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F0ED3" w14:textId="77777777" w:rsidR="00546E7D" w:rsidRDefault="00546E7D" w:rsidP="00546E7D">
      <w:pPr>
        <w:spacing w:after="0"/>
        <w:jc w:val="center"/>
        <w:rPr>
          <w:rFonts w:ascii="Verdana" w:hAnsi="Verdana"/>
          <w:b/>
          <w:sz w:val="20"/>
        </w:rPr>
      </w:pPr>
      <w:r w:rsidRPr="00357668">
        <w:rPr>
          <w:rFonts w:ascii="Verdana" w:hAnsi="Verdana"/>
          <w:b/>
          <w:sz w:val="20"/>
        </w:rPr>
        <w:t xml:space="preserve">TARNYBINIŲ KELIONIŲ ORGANIZAVIMO </w:t>
      </w:r>
      <w:r w:rsidRPr="000968EB">
        <w:rPr>
          <w:rFonts w:ascii="Verdana" w:hAnsi="Verdana"/>
          <w:b/>
          <w:sz w:val="20"/>
        </w:rPr>
        <w:t>PASLAUGŲ PIRKIMO</w:t>
      </w:r>
    </w:p>
    <w:p w14:paraId="1FB86881" w14:textId="77777777" w:rsidR="00546E7D" w:rsidRPr="000968EB" w:rsidRDefault="00546E7D" w:rsidP="00546E7D">
      <w:pPr>
        <w:spacing w:after="0"/>
        <w:jc w:val="center"/>
        <w:rPr>
          <w:rFonts w:ascii="Verdana" w:hAnsi="Verdana"/>
          <w:b/>
          <w:sz w:val="20"/>
        </w:rPr>
      </w:pPr>
      <w:r w:rsidRPr="000968EB">
        <w:rPr>
          <w:rFonts w:ascii="Verdana" w:hAnsi="Verdana"/>
          <w:b/>
          <w:sz w:val="20"/>
        </w:rPr>
        <w:t xml:space="preserve"> SUTARTIS NR. ______ </w:t>
      </w:r>
    </w:p>
    <w:p w14:paraId="008DEB05" w14:textId="77777777" w:rsidR="00546E7D" w:rsidRDefault="00546E7D" w:rsidP="00546E7D">
      <w:pPr>
        <w:spacing w:after="0"/>
        <w:jc w:val="center"/>
        <w:rPr>
          <w:rFonts w:ascii="Verdana" w:hAnsi="Verdana"/>
          <w:sz w:val="20"/>
        </w:rPr>
      </w:pPr>
    </w:p>
    <w:p w14:paraId="5F7DBD3C" w14:textId="77777777" w:rsidR="00546E7D" w:rsidRPr="000968EB" w:rsidRDefault="00546E7D" w:rsidP="00546E7D">
      <w:pPr>
        <w:spacing w:after="0"/>
        <w:jc w:val="center"/>
        <w:rPr>
          <w:rFonts w:ascii="Verdana" w:hAnsi="Verdana"/>
          <w:sz w:val="20"/>
        </w:rPr>
      </w:pPr>
      <w:r w:rsidRPr="000968EB">
        <w:rPr>
          <w:rFonts w:ascii="Verdana" w:hAnsi="Verdana"/>
          <w:sz w:val="20"/>
        </w:rPr>
        <w:t>(data)</w:t>
      </w:r>
    </w:p>
    <w:p w14:paraId="75D19D42" w14:textId="77777777" w:rsidR="00546E7D" w:rsidRPr="000968EB" w:rsidRDefault="00546E7D" w:rsidP="00546E7D">
      <w:pPr>
        <w:spacing w:after="0"/>
        <w:jc w:val="center"/>
        <w:rPr>
          <w:rFonts w:ascii="Verdana" w:hAnsi="Verdana"/>
          <w:b/>
          <w:sz w:val="20"/>
        </w:rPr>
      </w:pPr>
    </w:p>
    <w:p w14:paraId="058AD8F4" w14:textId="77777777" w:rsidR="00546E7D" w:rsidRPr="00672F65" w:rsidRDefault="00546E7D" w:rsidP="00546E7D">
      <w:pPr>
        <w:spacing w:after="0"/>
        <w:ind w:firstLine="709"/>
        <w:jc w:val="both"/>
        <w:rPr>
          <w:rFonts w:ascii="Verdana" w:hAnsi="Verdana"/>
          <w:sz w:val="20"/>
        </w:rPr>
      </w:pPr>
      <w:r w:rsidRPr="000968EB">
        <w:rPr>
          <w:rFonts w:ascii="Verdana" w:hAnsi="Verdana"/>
          <w:sz w:val="20"/>
        </w:rPr>
        <w:t>Lietuvos</w:t>
      </w:r>
      <w:r w:rsidRPr="000968EB">
        <w:rPr>
          <w:rFonts w:ascii="Verdana" w:hAnsi="Verdana"/>
          <w:bCs/>
          <w:sz w:val="20"/>
        </w:rPr>
        <w:t xml:space="preserve"> bankas </w:t>
      </w:r>
      <w:r w:rsidRPr="000968EB">
        <w:rPr>
          <w:rFonts w:ascii="Verdana" w:hAnsi="Verdana"/>
          <w:sz w:val="20"/>
        </w:rPr>
        <w:t>(toliau – Užsakovas), atstovaujamas ________________________, veikiančio (-os) pagal ________________________, ir ________________________, (toliau – T</w:t>
      </w:r>
      <w:r>
        <w:rPr>
          <w:rFonts w:ascii="Verdana" w:hAnsi="Verdana"/>
          <w:sz w:val="20"/>
        </w:rPr>
        <w:t>ei</w:t>
      </w:r>
      <w:r w:rsidRPr="000968EB">
        <w:rPr>
          <w:rFonts w:ascii="Verdana" w:hAnsi="Verdana"/>
          <w:sz w:val="20"/>
        </w:rPr>
        <w:t xml:space="preserve">kėjas) atstovaujamas (-a) ________________________, veikiančio (-os) pagal ________________________, abu kartu vadinami šalimis, o atskirai – šalimi, </w:t>
      </w:r>
      <w:r w:rsidRPr="00672F65">
        <w:rPr>
          <w:rFonts w:ascii="Verdana" w:hAnsi="Verdana"/>
          <w:sz w:val="20"/>
        </w:rPr>
        <w:t xml:space="preserve">atsižvelgdami į </w:t>
      </w:r>
      <w:bookmarkStart w:id="0" w:name="_Hlk88754001"/>
      <w:r w:rsidRPr="00672F65">
        <w:rPr>
          <w:rFonts w:ascii="Verdana" w:hAnsi="Verdana"/>
          <w:sz w:val="20"/>
        </w:rPr>
        <w:t xml:space="preserve">Tarnybinių kelionių organizavimo paslaugų pirkimo </w:t>
      </w:r>
      <w:bookmarkEnd w:id="0"/>
      <w:r w:rsidRPr="00672F65">
        <w:rPr>
          <w:rFonts w:ascii="Verdana" w:hAnsi="Verdana"/>
          <w:sz w:val="20"/>
        </w:rPr>
        <w:t>(nurodomas viešojo pirkimo numeris), vykdyto atviro konkurso būdu, rezultatus (viešojo pirkimo komisijos ____ protokolas Nr. ______), sudarė šią paslaugų pirkimo sutartį (toliau – Sutartis).</w:t>
      </w:r>
    </w:p>
    <w:p w14:paraId="3AB1B260" w14:textId="77777777" w:rsidR="00546E7D" w:rsidRPr="000968EB" w:rsidRDefault="00546E7D" w:rsidP="00546E7D">
      <w:pPr>
        <w:spacing w:after="0"/>
        <w:ind w:firstLine="709"/>
        <w:jc w:val="both"/>
        <w:rPr>
          <w:rFonts w:ascii="Verdana" w:hAnsi="Verdana"/>
          <w:sz w:val="20"/>
        </w:rPr>
      </w:pPr>
    </w:p>
    <w:p w14:paraId="4E14ED62" w14:textId="77777777" w:rsidR="00546E7D" w:rsidRPr="000968EB" w:rsidRDefault="00546E7D" w:rsidP="00546E7D">
      <w:pPr>
        <w:spacing w:after="0"/>
        <w:jc w:val="center"/>
        <w:rPr>
          <w:rFonts w:ascii="Verdana" w:hAnsi="Verdana"/>
          <w:b/>
          <w:sz w:val="20"/>
        </w:rPr>
      </w:pPr>
      <w:r w:rsidRPr="000968EB">
        <w:rPr>
          <w:rFonts w:ascii="Verdana" w:hAnsi="Verdana"/>
          <w:b/>
          <w:sz w:val="20"/>
        </w:rPr>
        <w:t>SPECIALIOSIOS</w:t>
      </w:r>
      <w:r w:rsidRPr="000968EB">
        <w:rPr>
          <w:rFonts w:ascii="Verdana" w:hAnsi="Verdana"/>
          <w:sz w:val="20"/>
        </w:rPr>
        <w:t xml:space="preserve"> </w:t>
      </w:r>
      <w:r w:rsidRPr="000968EB">
        <w:rPr>
          <w:rFonts w:ascii="Verdana" w:hAnsi="Verdana"/>
          <w:b/>
          <w:sz w:val="20"/>
        </w:rPr>
        <w:t>SĄLYGOS</w:t>
      </w:r>
    </w:p>
    <w:p w14:paraId="13E3A0A5" w14:textId="77777777" w:rsidR="00546E7D" w:rsidRPr="000968EB" w:rsidRDefault="00546E7D" w:rsidP="00546E7D">
      <w:pPr>
        <w:spacing w:after="0"/>
        <w:jc w:val="center"/>
        <w:rPr>
          <w:rFonts w:ascii="Verdana" w:hAnsi="Verdana"/>
          <w:b/>
          <w:sz w:val="20"/>
        </w:rPr>
      </w:pPr>
    </w:p>
    <w:p w14:paraId="1E969DD4" w14:textId="77777777" w:rsidR="00546E7D" w:rsidRPr="000968EB" w:rsidRDefault="00546E7D" w:rsidP="00546E7D">
      <w:pPr>
        <w:spacing w:after="0"/>
        <w:ind w:firstLine="709"/>
        <w:jc w:val="both"/>
        <w:rPr>
          <w:rFonts w:ascii="Verdana" w:hAnsi="Verdana"/>
          <w:sz w:val="20"/>
        </w:rPr>
      </w:pPr>
      <w:r w:rsidRPr="000968EB">
        <w:rPr>
          <w:rFonts w:ascii="Verdana" w:hAnsi="Verdana"/>
          <w:sz w:val="20"/>
        </w:rPr>
        <w:t>Sutarties specialiosios sąlygos (toliau – Specialiosios sąlygos) aiškinamos ir taikomos kartu su Sutarties bendrosiomis sąlygomis (toliau – Bendrosios sąlygos), kurios yra neatskiriama Sutarties dalis.</w:t>
      </w:r>
    </w:p>
    <w:p w14:paraId="13319739" w14:textId="77777777" w:rsidR="00546E7D" w:rsidRPr="00C543A8" w:rsidRDefault="00546E7D" w:rsidP="00546E7D">
      <w:pPr>
        <w:spacing w:after="0"/>
        <w:ind w:firstLine="709"/>
        <w:jc w:val="both"/>
        <w:rPr>
          <w:rFonts w:ascii="Verdana" w:hAnsi="Verdana"/>
          <w:sz w:val="20"/>
          <w:szCs w:val="20"/>
        </w:rPr>
      </w:pPr>
    </w:p>
    <w:p w14:paraId="70832AF0" w14:textId="77777777" w:rsidR="00546E7D" w:rsidRPr="006C6104" w:rsidRDefault="00546E7D" w:rsidP="00546E7D">
      <w:pPr>
        <w:pStyle w:val="ListParagraph"/>
        <w:numPr>
          <w:ilvl w:val="0"/>
          <w:numId w:val="5"/>
        </w:numPr>
        <w:tabs>
          <w:tab w:val="left" w:pos="284"/>
          <w:tab w:val="left" w:pos="567"/>
          <w:tab w:val="left" w:pos="1134"/>
          <w:tab w:val="left" w:pos="1276"/>
          <w:tab w:val="left" w:pos="1418"/>
        </w:tabs>
        <w:spacing w:after="0" w:line="240" w:lineRule="auto"/>
        <w:ind w:left="0" w:firstLine="709"/>
        <w:contextualSpacing w:val="0"/>
        <w:jc w:val="both"/>
        <w:rPr>
          <w:rFonts w:ascii="Verdana" w:hAnsi="Verdana"/>
          <w:b/>
          <w:bCs/>
          <w:sz w:val="20"/>
          <w:szCs w:val="20"/>
        </w:rPr>
      </w:pPr>
      <w:r w:rsidRPr="006C6104">
        <w:rPr>
          <w:rFonts w:ascii="Verdana" w:hAnsi="Verdana"/>
          <w:b/>
          <w:bCs/>
          <w:sz w:val="20"/>
          <w:szCs w:val="20"/>
        </w:rPr>
        <w:t>SUTARTIES DALYKAS</w:t>
      </w:r>
    </w:p>
    <w:p w14:paraId="73133318" w14:textId="77777777" w:rsidR="00546E7D" w:rsidRPr="006C6104" w:rsidRDefault="00546E7D" w:rsidP="00546E7D">
      <w:pPr>
        <w:pStyle w:val="ListParagraph"/>
        <w:numPr>
          <w:ilvl w:val="1"/>
          <w:numId w:val="7"/>
        </w:numPr>
        <w:tabs>
          <w:tab w:val="left" w:pos="284"/>
          <w:tab w:val="left" w:pos="426"/>
          <w:tab w:val="left" w:pos="567"/>
          <w:tab w:val="left" w:pos="1134"/>
          <w:tab w:val="left" w:pos="1276"/>
          <w:tab w:val="left" w:pos="1418"/>
        </w:tabs>
        <w:spacing w:after="0" w:line="240" w:lineRule="auto"/>
        <w:ind w:left="0" w:firstLine="709"/>
        <w:contextualSpacing w:val="0"/>
        <w:jc w:val="both"/>
        <w:rPr>
          <w:rFonts w:ascii="Verdana" w:hAnsi="Verdana"/>
          <w:color w:val="000000" w:themeColor="text1"/>
          <w:sz w:val="20"/>
          <w:szCs w:val="20"/>
        </w:rPr>
      </w:pPr>
      <w:r w:rsidRPr="006C6104">
        <w:rPr>
          <w:rFonts w:ascii="Verdana" w:hAnsi="Verdana"/>
          <w:color w:val="000000" w:themeColor="text1"/>
          <w:sz w:val="20"/>
          <w:szCs w:val="20"/>
        </w:rPr>
        <w:t>T</w:t>
      </w:r>
      <w:r>
        <w:rPr>
          <w:rFonts w:ascii="Verdana" w:hAnsi="Verdana"/>
          <w:color w:val="000000" w:themeColor="text1"/>
          <w:sz w:val="20"/>
          <w:szCs w:val="20"/>
        </w:rPr>
        <w:t>ei</w:t>
      </w:r>
      <w:r w:rsidRPr="006C6104">
        <w:rPr>
          <w:rFonts w:ascii="Verdana" w:hAnsi="Verdana"/>
          <w:color w:val="000000" w:themeColor="text1"/>
          <w:sz w:val="20"/>
          <w:szCs w:val="20"/>
        </w:rPr>
        <w:t xml:space="preserve">kėjas įsipareigoja Sutartyje nurodytomis sąlygomis ir terminais suteikti Užsakovui </w:t>
      </w:r>
      <w:r w:rsidRPr="000E58CF">
        <w:rPr>
          <w:rFonts w:ascii="Verdana" w:hAnsi="Verdana"/>
          <w:sz w:val="20"/>
          <w:szCs w:val="20"/>
        </w:rPr>
        <w:t xml:space="preserve">Tarnybinių kelionių organizavimo paslaugas </w:t>
      </w:r>
      <w:r w:rsidRPr="006C6104">
        <w:rPr>
          <w:rFonts w:ascii="Verdana" w:hAnsi="Verdana"/>
          <w:color w:val="000000" w:themeColor="text1"/>
          <w:sz w:val="20"/>
          <w:szCs w:val="20"/>
        </w:rPr>
        <w:t>(toliau – Paslaugos).</w:t>
      </w:r>
    </w:p>
    <w:p w14:paraId="429C0DF0" w14:textId="77777777" w:rsidR="00546E7D" w:rsidRDefault="00546E7D" w:rsidP="00546E7D">
      <w:pPr>
        <w:pStyle w:val="ListParagraph"/>
        <w:numPr>
          <w:ilvl w:val="1"/>
          <w:numId w:val="7"/>
        </w:numPr>
        <w:tabs>
          <w:tab w:val="left" w:pos="426"/>
          <w:tab w:val="left" w:pos="567"/>
          <w:tab w:val="left" w:pos="1134"/>
          <w:tab w:val="left" w:pos="1276"/>
          <w:tab w:val="left" w:pos="1418"/>
        </w:tabs>
        <w:spacing w:after="0" w:line="240" w:lineRule="auto"/>
        <w:ind w:left="0" w:firstLine="709"/>
        <w:contextualSpacing w:val="0"/>
        <w:jc w:val="both"/>
        <w:rPr>
          <w:rFonts w:ascii="Verdana" w:hAnsi="Verdana"/>
          <w:color w:val="000000" w:themeColor="text1"/>
          <w:sz w:val="20"/>
          <w:szCs w:val="20"/>
        </w:rPr>
      </w:pPr>
      <w:r w:rsidRPr="006C6104">
        <w:rPr>
          <w:rFonts w:ascii="Verdana" w:hAnsi="Verdana"/>
          <w:color w:val="000000" w:themeColor="text1"/>
          <w:sz w:val="20"/>
          <w:szCs w:val="20"/>
        </w:rPr>
        <w:t>Pagal šią Sutartį Užsakovui teikiamų Paslaugų aprašymas, Paslaugų apimtis (kiekis) ir kiti reikalavimai Paslaugoms nurodyti Techninėje specifikacijoje (1 priedas), kuri yra neatskiriama šios Sutarties dalis.</w:t>
      </w:r>
    </w:p>
    <w:p w14:paraId="77CF9184" w14:textId="77777777" w:rsidR="00546E7D" w:rsidRPr="0073743A" w:rsidRDefault="00546E7D" w:rsidP="00546E7D">
      <w:pPr>
        <w:pStyle w:val="ListParagraph"/>
        <w:numPr>
          <w:ilvl w:val="1"/>
          <w:numId w:val="7"/>
        </w:numPr>
        <w:tabs>
          <w:tab w:val="left" w:pos="426"/>
          <w:tab w:val="left" w:pos="567"/>
          <w:tab w:val="left" w:pos="1134"/>
          <w:tab w:val="left" w:pos="1276"/>
          <w:tab w:val="left" w:pos="1418"/>
        </w:tabs>
        <w:spacing w:after="0" w:line="240" w:lineRule="auto"/>
        <w:ind w:left="0" w:firstLine="709"/>
        <w:contextualSpacing w:val="0"/>
        <w:jc w:val="both"/>
        <w:rPr>
          <w:rFonts w:ascii="Verdana" w:hAnsi="Verdana"/>
          <w:color w:val="000000" w:themeColor="text1"/>
          <w:sz w:val="20"/>
          <w:szCs w:val="20"/>
        </w:rPr>
      </w:pPr>
      <w:r w:rsidRPr="00144EB4">
        <w:rPr>
          <w:rFonts w:ascii="Verdana" w:hAnsi="Verdana"/>
          <w:sz w:val="20"/>
          <w:szCs w:val="20"/>
        </w:rPr>
        <w:t xml:space="preserve">Šis pirkimas laikomas </w:t>
      </w:r>
      <w:r w:rsidRPr="00144EB4">
        <w:rPr>
          <w:rFonts w:ascii="Verdana" w:hAnsi="Verdana"/>
          <w:b/>
          <w:bCs/>
          <w:sz w:val="20"/>
          <w:szCs w:val="20"/>
        </w:rPr>
        <w:t>žaliuoju</w:t>
      </w:r>
      <w:r w:rsidRPr="00144EB4">
        <w:rPr>
          <w:rFonts w:ascii="Verdana" w:hAnsi="Verdana"/>
          <w:sz w:val="20"/>
          <w:szCs w:val="20"/>
        </w:rPr>
        <w:t xml:space="preserve"> vadovaujantis Aplinkos ministro 2011-06-28 įsakymu Nr. D1-508 patvirtintų </w:t>
      </w:r>
      <w:r w:rsidRPr="00144EB4">
        <w:rPr>
          <w:rFonts w:ascii="Verdana" w:hAnsi="Verdana"/>
          <w:color w:val="000000"/>
          <w:sz w:val="20"/>
          <w:szCs w:val="20"/>
        </w:rPr>
        <w:t xml:space="preserve">Aplinkos apsaugos kriterijų taikymo, vykdant žaliuosius pirkimus, tvarkos </w:t>
      </w:r>
      <w:r w:rsidRPr="00E15DE1">
        <w:rPr>
          <w:rFonts w:ascii="Verdana" w:hAnsi="Verdana"/>
          <w:color w:val="000000"/>
          <w:sz w:val="20"/>
          <w:szCs w:val="20"/>
        </w:rPr>
        <w:t xml:space="preserve">aprašo </w:t>
      </w:r>
      <w:r w:rsidRPr="007D591C">
        <w:rPr>
          <w:rFonts w:ascii="Verdana" w:hAnsi="Verdana"/>
          <w:sz w:val="20"/>
          <w:szCs w:val="20"/>
        </w:rPr>
        <w:t>4.4.3 punktu</w:t>
      </w:r>
      <w:r w:rsidRPr="00E15DE1">
        <w:rPr>
          <w:rFonts w:ascii="Verdana" w:hAnsi="Verdana"/>
          <w:sz w:val="20"/>
          <w:szCs w:val="20"/>
        </w:rPr>
        <w:t>,</w:t>
      </w:r>
      <w:r w:rsidRPr="00144EB4">
        <w:rPr>
          <w:rFonts w:ascii="Verdana" w:hAnsi="Verdana"/>
          <w:sz w:val="20"/>
          <w:szCs w:val="20"/>
        </w:rPr>
        <w:t xml:space="preserve"> kadangi perkama nematerialaus pobūdžio (intelektinė) ar kitokia paslauga, nesusijusi su materialaus objekto sukūrimu, </w:t>
      </w:r>
      <w:r w:rsidRPr="00144EB4">
        <w:rPr>
          <w:rFonts w:ascii="Verdana" w:hAnsi="Verdana" w:cs="Arial"/>
          <w:color w:val="000000"/>
          <w:sz w:val="20"/>
          <w:szCs w:val="20"/>
          <w:shd w:val="clear" w:color="auto" w:fill="FFFFFF"/>
        </w:rPr>
        <w:t>kurios teikimo metu nėra numatomas reikšmingas neigiamas poveikis aplinkai, nesukuriamas taršos šaltinis ir negeneruojamos atliekos</w:t>
      </w:r>
      <w:r w:rsidRPr="00144EB4">
        <w:rPr>
          <w:rFonts w:ascii="Verdana" w:hAnsi="Verdana"/>
          <w:sz w:val="20"/>
          <w:szCs w:val="20"/>
        </w:rPr>
        <w:t>.</w:t>
      </w:r>
    </w:p>
    <w:p w14:paraId="710E7348" w14:textId="77777777" w:rsidR="00546E7D" w:rsidRPr="006C6104" w:rsidRDefault="00546E7D" w:rsidP="00546E7D">
      <w:pPr>
        <w:pStyle w:val="ListParagraph"/>
        <w:tabs>
          <w:tab w:val="left" w:pos="426"/>
          <w:tab w:val="left" w:pos="567"/>
          <w:tab w:val="left" w:pos="1134"/>
          <w:tab w:val="left" w:pos="1276"/>
          <w:tab w:val="left" w:pos="1418"/>
        </w:tabs>
        <w:spacing w:after="0"/>
        <w:ind w:left="0" w:firstLine="709"/>
        <w:rPr>
          <w:rFonts w:ascii="Verdana" w:hAnsi="Verdana"/>
          <w:b/>
          <w:color w:val="000000" w:themeColor="text1"/>
          <w:sz w:val="20"/>
          <w:szCs w:val="20"/>
        </w:rPr>
      </w:pPr>
    </w:p>
    <w:p w14:paraId="52697496" w14:textId="77777777" w:rsidR="00546E7D" w:rsidRPr="006C6104" w:rsidRDefault="00546E7D" w:rsidP="00546E7D">
      <w:pPr>
        <w:pStyle w:val="ListParagraph"/>
        <w:numPr>
          <w:ilvl w:val="0"/>
          <w:numId w:val="7"/>
        </w:numPr>
        <w:tabs>
          <w:tab w:val="left" w:pos="426"/>
          <w:tab w:val="left" w:pos="567"/>
          <w:tab w:val="left" w:pos="1134"/>
          <w:tab w:val="left" w:pos="1276"/>
          <w:tab w:val="left" w:pos="1418"/>
        </w:tabs>
        <w:spacing w:after="0" w:line="240" w:lineRule="auto"/>
        <w:ind w:left="0" w:firstLine="709"/>
        <w:contextualSpacing w:val="0"/>
        <w:jc w:val="both"/>
        <w:rPr>
          <w:rFonts w:ascii="Verdana" w:hAnsi="Verdana"/>
          <w:b/>
          <w:bCs/>
          <w:color w:val="000000" w:themeColor="text1"/>
          <w:sz w:val="20"/>
          <w:szCs w:val="20"/>
        </w:rPr>
      </w:pPr>
      <w:r w:rsidRPr="006C6104">
        <w:rPr>
          <w:rFonts w:ascii="Verdana" w:hAnsi="Verdana"/>
          <w:b/>
          <w:bCs/>
          <w:color w:val="000000" w:themeColor="text1"/>
          <w:sz w:val="20"/>
          <w:szCs w:val="20"/>
        </w:rPr>
        <w:t xml:space="preserve">ŠALIŲ SUTARTINIAI ĮSIPAREIGOJIMAI </w:t>
      </w:r>
    </w:p>
    <w:p w14:paraId="32AA79D5" w14:textId="77777777" w:rsidR="00546E7D" w:rsidRPr="006C6104" w:rsidRDefault="00546E7D" w:rsidP="00546E7D">
      <w:pPr>
        <w:pStyle w:val="ListParagraph"/>
        <w:numPr>
          <w:ilvl w:val="1"/>
          <w:numId w:val="6"/>
        </w:numPr>
        <w:tabs>
          <w:tab w:val="left" w:pos="426"/>
          <w:tab w:val="left" w:pos="567"/>
          <w:tab w:val="left" w:pos="1134"/>
          <w:tab w:val="left" w:pos="1276"/>
          <w:tab w:val="left" w:pos="1418"/>
        </w:tabs>
        <w:spacing w:after="0"/>
        <w:ind w:left="0" w:firstLine="709"/>
        <w:contextualSpacing w:val="0"/>
        <w:jc w:val="both"/>
        <w:rPr>
          <w:rFonts w:ascii="Verdana" w:hAnsi="Verdana"/>
          <w:color w:val="000000" w:themeColor="text1"/>
          <w:sz w:val="20"/>
          <w:szCs w:val="20"/>
        </w:rPr>
      </w:pPr>
      <w:r w:rsidRPr="006C6104">
        <w:rPr>
          <w:rFonts w:ascii="Verdana" w:hAnsi="Verdana"/>
          <w:color w:val="000000" w:themeColor="text1"/>
          <w:sz w:val="20"/>
          <w:szCs w:val="20"/>
        </w:rPr>
        <w:t>T</w:t>
      </w:r>
      <w:r>
        <w:rPr>
          <w:rFonts w:ascii="Verdana" w:hAnsi="Verdana"/>
          <w:color w:val="000000" w:themeColor="text1"/>
          <w:sz w:val="20"/>
          <w:szCs w:val="20"/>
        </w:rPr>
        <w:t>ei</w:t>
      </w:r>
      <w:r w:rsidRPr="006C6104">
        <w:rPr>
          <w:rFonts w:ascii="Verdana" w:hAnsi="Verdana"/>
          <w:color w:val="000000" w:themeColor="text1"/>
          <w:sz w:val="20"/>
          <w:szCs w:val="20"/>
        </w:rPr>
        <w:t xml:space="preserve">kėjas įsipareigojimus pagal Sutartį pradeda vykdyti </w:t>
      </w:r>
      <w:r>
        <w:rPr>
          <w:rFonts w:ascii="Verdana" w:hAnsi="Verdana"/>
          <w:color w:val="000000" w:themeColor="text1"/>
          <w:sz w:val="20"/>
          <w:szCs w:val="20"/>
        </w:rPr>
        <w:t xml:space="preserve">ne anksčiau kaip </w:t>
      </w:r>
      <w:r w:rsidRPr="006C6104">
        <w:rPr>
          <w:rFonts w:ascii="Verdana" w:hAnsi="Verdana"/>
          <w:color w:val="000000" w:themeColor="text1"/>
          <w:sz w:val="20"/>
          <w:szCs w:val="20"/>
        </w:rPr>
        <w:t>nuo</w:t>
      </w:r>
      <w:r>
        <w:rPr>
          <w:rFonts w:ascii="Verdana" w:hAnsi="Verdana"/>
          <w:color w:val="000000" w:themeColor="text1"/>
          <w:sz w:val="20"/>
          <w:szCs w:val="20"/>
        </w:rPr>
        <w:t xml:space="preserve"> </w:t>
      </w:r>
      <w:r w:rsidRPr="00B945A1">
        <w:rPr>
          <w:rFonts w:ascii="Verdana" w:hAnsi="Verdana"/>
          <w:color w:val="000000" w:themeColor="text1"/>
          <w:sz w:val="20"/>
          <w:szCs w:val="20"/>
        </w:rPr>
        <w:t>202</w:t>
      </w:r>
      <w:r>
        <w:rPr>
          <w:rFonts w:ascii="Verdana" w:hAnsi="Verdana"/>
          <w:color w:val="000000" w:themeColor="text1"/>
          <w:sz w:val="20"/>
          <w:szCs w:val="20"/>
        </w:rPr>
        <w:t>5</w:t>
      </w:r>
      <w:r w:rsidRPr="00B945A1">
        <w:rPr>
          <w:rFonts w:ascii="Verdana" w:hAnsi="Verdana"/>
          <w:color w:val="000000" w:themeColor="text1"/>
          <w:sz w:val="20"/>
          <w:szCs w:val="20"/>
        </w:rPr>
        <w:t xml:space="preserve"> m. </w:t>
      </w:r>
      <w:r w:rsidRPr="00D37C8A">
        <w:rPr>
          <w:rFonts w:ascii="Verdana" w:hAnsi="Verdana"/>
          <w:color w:val="000000" w:themeColor="text1"/>
          <w:sz w:val="20"/>
          <w:szCs w:val="20"/>
        </w:rPr>
        <w:t>gegužės 31</w:t>
      </w:r>
      <w:r w:rsidRPr="00B945A1">
        <w:rPr>
          <w:rFonts w:ascii="Verdana" w:hAnsi="Verdana"/>
          <w:color w:val="000000" w:themeColor="text1"/>
          <w:sz w:val="20"/>
          <w:szCs w:val="20"/>
        </w:rPr>
        <w:t xml:space="preserve"> d.</w:t>
      </w:r>
      <w:r w:rsidRPr="00D37C8A">
        <w:rPr>
          <w:rFonts w:ascii="Verdana" w:hAnsi="Verdana"/>
          <w:i/>
          <w:iCs/>
          <w:color w:val="000000" w:themeColor="text1"/>
          <w:sz w:val="20"/>
          <w:szCs w:val="20"/>
        </w:rPr>
        <w:t xml:space="preserve"> </w:t>
      </w:r>
    </w:p>
    <w:p w14:paraId="5110A3F7" w14:textId="77777777" w:rsidR="00546E7D" w:rsidRPr="0042779E" w:rsidRDefault="00546E7D" w:rsidP="00546E7D">
      <w:pPr>
        <w:pStyle w:val="ListParagraph"/>
        <w:numPr>
          <w:ilvl w:val="1"/>
          <w:numId w:val="6"/>
        </w:numPr>
        <w:tabs>
          <w:tab w:val="left" w:pos="426"/>
          <w:tab w:val="left" w:pos="567"/>
          <w:tab w:val="left" w:pos="1134"/>
          <w:tab w:val="left" w:pos="1276"/>
          <w:tab w:val="left" w:pos="1418"/>
        </w:tabs>
        <w:spacing w:after="0" w:line="240" w:lineRule="auto"/>
        <w:ind w:left="0" w:firstLine="709"/>
        <w:contextualSpacing w:val="0"/>
        <w:jc w:val="both"/>
        <w:rPr>
          <w:rFonts w:ascii="Verdana" w:hAnsi="Verdana"/>
          <w:sz w:val="20"/>
          <w:szCs w:val="20"/>
        </w:rPr>
      </w:pPr>
      <w:bookmarkStart w:id="1" w:name="_Hlk190723173"/>
      <w:bookmarkStart w:id="2" w:name="_Hlk87989134"/>
      <w:bookmarkStart w:id="3" w:name="_Ref534898601"/>
      <w:r w:rsidRPr="00337634">
        <w:rPr>
          <w:rFonts w:ascii="Verdana" w:hAnsi="Verdana"/>
          <w:color w:val="000000" w:themeColor="text1"/>
          <w:sz w:val="20"/>
          <w:szCs w:val="20"/>
        </w:rPr>
        <w:t>T</w:t>
      </w:r>
      <w:r>
        <w:rPr>
          <w:rFonts w:ascii="Verdana" w:hAnsi="Verdana"/>
          <w:color w:val="000000" w:themeColor="text1"/>
          <w:sz w:val="20"/>
          <w:szCs w:val="20"/>
        </w:rPr>
        <w:t>ei</w:t>
      </w:r>
      <w:r w:rsidRPr="00337634">
        <w:rPr>
          <w:rFonts w:ascii="Verdana" w:hAnsi="Verdana"/>
          <w:color w:val="000000" w:themeColor="text1"/>
          <w:sz w:val="20"/>
          <w:szCs w:val="20"/>
        </w:rPr>
        <w:t>kėjas įsipareigoja:</w:t>
      </w:r>
    </w:p>
    <w:bookmarkEnd w:id="1"/>
    <w:p w14:paraId="066F0E6E" w14:textId="77777777" w:rsidR="00546E7D" w:rsidRPr="00A06CA0" w:rsidRDefault="00546E7D" w:rsidP="00546E7D">
      <w:pPr>
        <w:pStyle w:val="ListParagraph"/>
        <w:tabs>
          <w:tab w:val="left" w:pos="426"/>
          <w:tab w:val="left" w:pos="567"/>
          <w:tab w:val="left" w:pos="1134"/>
          <w:tab w:val="left" w:pos="1276"/>
          <w:tab w:val="left" w:pos="1418"/>
        </w:tabs>
        <w:spacing w:after="0" w:line="240" w:lineRule="auto"/>
        <w:ind w:left="0" w:firstLine="709"/>
        <w:jc w:val="both"/>
        <w:rPr>
          <w:rFonts w:ascii="Verdana" w:hAnsi="Verdana"/>
          <w:sz w:val="20"/>
          <w:szCs w:val="20"/>
        </w:rPr>
      </w:pPr>
      <w:r w:rsidRPr="00B945A1">
        <w:rPr>
          <w:rFonts w:ascii="Verdana" w:hAnsi="Verdana"/>
          <w:color w:val="000000" w:themeColor="text1"/>
          <w:sz w:val="20"/>
          <w:szCs w:val="20"/>
        </w:rPr>
        <w:t>2</w:t>
      </w:r>
      <w:r w:rsidRPr="006C6104">
        <w:rPr>
          <w:rFonts w:ascii="Verdana" w:hAnsi="Verdana"/>
          <w:color w:val="000000" w:themeColor="text1"/>
          <w:sz w:val="20"/>
          <w:szCs w:val="20"/>
        </w:rPr>
        <w:t>.</w:t>
      </w:r>
      <w:r>
        <w:rPr>
          <w:rFonts w:ascii="Verdana" w:hAnsi="Verdana"/>
          <w:color w:val="000000" w:themeColor="text1"/>
          <w:sz w:val="20"/>
          <w:szCs w:val="20"/>
        </w:rPr>
        <w:t>2</w:t>
      </w:r>
      <w:r w:rsidRPr="006C6104">
        <w:rPr>
          <w:rFonts w:ascii="Verdana" w:hAnsi="Verdana"/>
          <w:color w:val="000000" w:themeColor="text1"/>
          <w:sz w:val="20"/>
          <w:szCs w:val="20"/>
        </w:rPr>
        <w:t xml:space="preserve">.1. </w:t>
      </w:r>
      <w:bookmarkEnd w:id="2"/>
      <w:r w:rsidRPr="00393003">
        <w:rPr>
          <w:rFonts w:ascii="Verdana" w:hAnsi="Verdana"/>
          <w:color w:val="000000" w:themeColor="text1"/>
          <w:sz w:val="20"/>
          <w:szCs w:val="20"/>
        </w:rPr>
        <w:t xml:space="preserve">Sutartyje nurodytas Paslaugas teikti pagal Užsakovo Paslaugų užsakymus, laikantis </w:t>
      </w:r>
      <w:bookmarkStart w:id="4" w:name="_Hlk184851407"/>
      <w:r w:rsidRPr="00393003">
        <w:rPr>
          <w:rFonts w:ascii="Verdana" w:hAnsi="Verdana"/>
          <w:color w:val="000000" w:themeColor="text1"/>
          <w:sz w:val="20"/>
          <w:szCs w:val="20"/>
        </w:rPr>
        <w:t>Techninėje specifikacijoje (1 priedas)</w:t>
      </w:r>
      <w:bookmarkEnd w:id="4"/>
      <w:r w:rsidRPr="00393003">
        <w:rPr>
          <w:rFonts w:ascii="Verdana" w:hAnsi="Verdana"/>
          <w:color w:val="000000" w:themeColor="text1"/>
          <w:sz w:val="20"/>
          <w:szCs w:val="20"/>
        </w:rPr>
        <w:t xml:space="preserve"> nustatytos tvarkos, terminų, Paslaugų užsakymuose nurodytų apimčių, ne vėliau kaip per </w:t>
      </w:r>
      <w:r w:rsidRPr="00603E25">
        <w:rPr>
          <w:rFonts w:ascii="Verdana" w:hAnsi="Verdana"/>
          <w:sz w:val="20"/>
          <w:szCs w:val="20"/>
        </w:rPr>
        <w:t>3 darbo valandas</w:t>
      </w:r>
      <w:r w:rsidRPr="00393003">
        <w:rPr>
          <w:rFonts w:ascii="Verdana" w:hAnsi="Verdana"/>
          <w:color w:val="000000" w:themeColor="text1"/>
          <w:sz w:val="20"/>
          <w:szCs w:val="20"/>
        </w:rPr>
        <w:t xml:space="preserve"> nuo Paslaugų užsakymo pateikimo raštu (</w:t>
      </w:r>
      <w:r w:rsidRPr="00603E25">
        <w:rPr>
          <w:rFonts w:ascii="Verdana" w:hAnsi="Verdana"/>
          <w:sz w:val="20"/>
          <w:szCs w:val="20"/>
        </w:rPr>
        <w:t>elektroniniu paštu arba elektroniniu rezervavimo įrankiu</w:t>
      </w:r>
      <w:r w:rsidRPr="00393003">
        <w:rPr>
          <w:rFonts w:ascii="Verdana" w:hAnsi="Verdana"/>
          <w:color w:val="000000" w:themeColor="text1"/>
          <w:sz w:val="20"/>
          <w:szCs w:val="20"/>
        </w:rPr>
        <w:t>) pateikti Užsakovui Paslaugų pasiūlymus kelionei į užsienį ir Lietuvoje Techninėje specifikacijoje ir Paslaugų užsakyme (užsakymuose) nurodyta apimtimi;</w:t>
      </w:r>
      <w:r w:rsidRPr="00152688">
        <w:rPr>
          <w:rFonts w:ascii="Verdana" w:hAnsi="Verdana"/>
          <w:color w:val="000000" w:themeColor="text1"/>
          <w:sz w:val="20"/>
          <w:szCs w:val="20"/>
        </w:rPr>
        <w:t xml:space="preserve"> </w:t>
      </w:r>
      <w:bookmarkEnd w:id="3"/>
    </w:p>
    <w:p w14:paraId="6D894150" w14:textId="77777777" w:rsidR="00546E7D" w:rsidRPr="0042779E" w:rsidRDefault="00546E7D" w:rsidP="00546E7D">
      <w:pPr>
        <w:pStyle w:val="ListParagraph"/>
        <w:tabs>
          <w:tab w:val="left" w:pos="426"/>
          <w:tab w:val="left" w:pos="567"/>
          <w:tab w:val="left" w:pos="1134"/>
          <w:tab w:val="left" w:pos="1276"/>
          <w:tab w:val="left" w:pos="1418"/>
        </w:tabs>
        <w:spacing w:after="0" w:line="240" w:lineRule="auto"/>
        <w:ind w:left="0" w:firstLine="709"/>
        <w:jc w:val="both"/>
        <w:rPr>
          <w:rFonts w:ascii="Verdana" w:hAnsi="Verdana"/>
          <w:sz w:val="20"/>
          <w:szCs w:val="20"/>
        </w:rPr>
      </w:pPr>
      <w:r w:rsidRPr="006C6104">
        <w:rPr>
          <w:rFonts w:ascii="Verdana" w:hAnsi="Verdana"/>
          <w:color w:val="000000" w:themeColor="text1"/>
          <w:sz w:val="20"/>
          <w:szCs w:val="20"/>
        </w:rPr>
        <w:t>2.</w:t>
      </w:r>
      <w:r>
        <w:rPr>
          <w:rFonts w:ascii="Verdana" w:hAnsi="Verdana"/>
          <w:color w:val="000000" w:themeColor="text1"/>
          <w:sz w:val="20"/>
          <w:szCs w:val="20"/>
        </w:rPr>
        <w:t>2</w:t>
      </w:r>
      <w:r w:rsidRPr="006C6104">
        <w:rPr>
          <w:rFonts w:ascii="Verdana" w:hAnsi="Verdana"/>
          <w:color w:val="000000" w:themeColor="text1"/>
          <w:sz w:val="20"/>
          <w:szCs w:val="20"/>
        </w:rPr>
        <w:t xml:space="preserve">.2. </w:t>
      </w:r>
      <w:r>
        <w:rPr>
          <w:rFonts w:ascii="Verdana" w:hAnsi="Verdana"/>
          <w:sz w:val="20"/>
          <w:szCs w:val="20"/>
        </w:rPr>
        <w:t>k</w:t>
      </w:r>
      <w:r w:rsidRPr="00C3496E">
        <w:rPr>
          <w:rFonts w:ascii="Verdana" w:hAnsi="Verdana"/>
          <w:sz w:val="20"/>
          <w:szCs w:val="20"/>
        </w:rPr>
        <w:t>eisti Sutarčiai vykdyti paskirtus darbuotojus (specialistus)</w:t>
      </w:r>
      <w:bookmarkStart w:id="5" w:name="_Hlk89335493"/>
      <w:r>
        <w:rPr>
          <w:rFonts w:ascii="Verdana" w:hAnsi="Verdana"/>
          <w:sz w:val="20"/>
          <w:szCs w:val="20"/>
        </w:rPr>
        <w:t xml:space="preserve">, </w:t>
      </w:r>
      <w:r w:rsidRPr="000A592C">
        <w:rPr>
          <w:rFonts w:ascii="Verdana" w:hAnsi="Verdana"/>
          <w:sz w:val="20"/>
          <w:szCs w:val="20"/>
        </w:rPr>
        <w:t xml:space="preserve">nurodytus Specialiųjų sąlygų </w:t>
      </w:r>
      <w:r>
        <w:rPr>
          <w:rFonts w:ascii="Verdana" w:hAnsi="Verdana"/>
          <w:sz w:val="20"/>
          <w:szCs w:val="20"/>
        </w:rPr>
        <w:t>5</w:t>
      </w:r>
      <w:r w:rsidRPr="000A592C">
        <w:rPr>
          <w:rFonts w:ascii="Verdana" w:hAnsi="Verdana"/>
          <w:sz w:val="20"/>
          <w:szCs w:val="20"/>
        </w:rPr>
        <w:t xml:space="preserve"> priede</w:t>
      </w:r>
      <w:r>
        <w:rPr>
          <w:rFonts w:ascii="Verdana" w:hAnsi="Verdana"/>
          <w:sz w:val="20"/>
          <w:szCs w:val="20"/>
        </w:rPr>
        <w:t>,</w:t>
      </w:r>
      <w:r w:rsidRPr="00C3496E">
        <w:rPr>
          <w:rFonts w:ascii="Verdana" w:hAnsi="Verdana"/>
          <w:sz w:val="20"/>
          <w:szCs w:val="20"/>
        </w:rPr>
        <w:t xml:space="preserve"> </w:t>
      </w:r>
      <w:bookmarkEnd w:id="5"/>
      <w:r w:rsidRPr="00C3496E">
        <w:rPr>
          <w:rFonts w:ascii="Verdana" w:hAnsi="Verdana"/>
          <w:sz w:val="20"/>
          <w:szCs w:val="20"/>
        </w:rPr>
        <w:t>laikantis Bendrosiose sąlygose nustatytos tvarkos</w:t>
      </w:r>
      <w:r>
        <w:rPr>
          <w:rFonts w:ascii="Verdana" w:hAnsi="Verdana"/>
          <w:sz w:val="20"/>
          <w:szCs w:val="20"/>
        </w:rPr>
        <w:t>.</w:t>
      </w:r>
      <w:r w:rsidRPr="0042779E">
        <w:t xml:space="preserve"> </w:t>
      </w:r>
      <w:r w:rsidRPr="0042779E">
        <w:rPr>
          <w:rFonts w:ascii="Verdana" w:hAnsi="Verdana"/>
          <w:sz w:val="20"/>
          <w:szCs w:val="20"/>
        </w:rPr>
        <w:t>Ši</w:t>
      </w:r>
      <w:r>
        <w:rPr>
          <w:rFonts w:ascii="Verdana" w:hAnsi="Verdana"/>
          <w:sz w:val="20"/>
          <w:szCs w:val="20"/>
        </w:rPr>
        <w:t>ų</w:t>
      </w:r>
      <w:r w:rsidRPr="0042779E">
        <w:rPr>
          <w:rFonts w:ascii="Verdana" w:hAnsi="Verdana"/>
          <w:sz w:val="20"/>
          <w:szCs w:val="20"/>
        </w:rPr>
        <w:t xml:space="preserve"> nuostat</w:t>
      </w:r>
      <w:r>
        <w:rPr>
          <w:rFonts w:ascii="Verdana" w:hAnsi="Verdana"/>
          <w:sz w:val="20"/>
          <w:szCs w:val="20"/>
        </w:rPr>
        <w:t>ų</w:t>
      </w:r>
      <w:r w:rsidRPr="0042779E">
        <w:rPr>
          <w:rFonts w:ascii="Verdana" w:hAnsi="Verdana"/>
          <w:sz w:val="20"/>
          <w:szCs w:val="20"/>
        </w:rPr>
        <w:t xml:space="preserve"> pažeidimas laikomas esminiu Sutarties pažeidimu; </w:t>
      </w:r>
    </w:p>
    <w:p w14:paraId="459B9279" w14:textId="77777777" w:rsidR="00546E7D" w:rsidRPr="00C3496E" w:rsidRDefault="00546E7D" w:rsidP="00546E7D">
      <w:pPr>
        <w:pStyle w:val="ListParagraph"/>
        <w:tabs>
          <w:tab w:val="left" w:pos="426"/>
          <w:tab w:val="left" w:pos="567"/>
          <w:tab w:val="left" w:pos="1134"/>
          <w:tab w:val="left" w:pos="1276"/>
          <w:tab w:val="left" w:pos="1418"/>
        </w:tabs>
        <w:spacing w:after="0" w:line="240" w:lineRule="auto"/>
        <w:ind w:left="0" w:firstLine="709"/>
        <w:jc w:val="both"/>
        <w:rPr>
          <w:rFonts w:ascii="Verdana" w:hAnsi="Verdana"/>
          <w:sz w:val="20"/>
          <w:szCs w:val="20"/>
        </w:rPr>
      </w:pPr>
      <w:r w:rsidRPr="00C3496E">
        <w:rPr>
          <w:rFonts w:ascii="Verdana" w:hAnsi="Verdana"/>
          <w:sz w:val="20"/>
          <w:szCs w:val="20"/>
        </w:rPr>
        <w:t>2.2.3.savo sąskaita pašalinti savo pastebėtus ir / ar Užsakovo nurodytus Paslaugų trūkumus, atsiradusius dėl T</w:t>
      </w:r>
      <w:r>
        <w:rPr>
          <w:rFonts w:ascii="Verdana" w:hAnsi="Verdana"/>
          <w:sz w:val="20"/>
          <w:szCs w:val="20"/>
        </w:rPr>
        <w:t>ei</w:t>
      </w:r>
      <w:r w:rsidRPr="00C3496E">
        <w:rPr>
          <w:rFonts w:ascii="Verdana" w:hAnsi="Verdana"/>
          <w:sz w:val="20"/>
          <w:szCs w:val="20"/>
        </w:rPr>
        <w:t>kėjo kaltės. T</w:t>
      </w:r>
      <w:r>
        <w:rPr>
          <w:rFonts w:ascii="Verdana" w:hAnsi="Verdana"/>
          <w:sz w:val="20"/>
          <w:szCs w:val="20"/>
        </w:rPr>
        <w:t>ei</w:t>
      </w:r>
      <w:r w:rsidRPr="00C3496E">
        <w:rPr>
          <w:rFonts w:ascii="Verdana" w:hAnsi="Verdana"/>
          <w:sz w:val="20"/>
          <w:szCs w:val="20"/>
        </w:rPr>
        <w:t>kėjas įsipareigoja ne vėliau kaip per</w:t>
      </w:r>
      <w:r>
        <w:rPr>
          <w:rFonts w:ascii="Verdana" w:hAnsi="Verdana"/>
          <w:sz w:val="20"/>
          <w:szCs w:val="20"/>
        </w:rPr>
        <w:t xml:space="preserve"> 1 darbo valandą </w:t>
      </w:r>
      <w:r w:rsidRPr="00C3496E">
        <w:rPr>
          <w:rFonts w:ascii="Verdana" w:hAnsi="Verdana"/>
          <w:sz w:val="20"/>
          <w:szCs w:val="20"/>
        </w:rPr>
        <w:t xml:space="preserve">nuo Užsakovo skundo pateikimo raštu (el. paštu) </w:t>
      </w:r>
      <w:bookmarkStart w:id="6" w:name="_Hlk89330716"/>
      <w:r w:rsidRPr="00C3496E">
        <w:rPr>
          <w:rFonts w:ascii="Verdana" w:hAnsi="Verdana"/>
          <w:sz w:val="20"/>
          <w:szCs w:val="20"/>
        </w:rPr>
        <w:t>informuoti Užsakovą apie trūkumų priežastis ir jų pašalinimo terminą, laiku pašalinti trūkumus</w:t>
      </w:r>
      <w:bookmarkEnd w:id="6"/>
      <w:r w:rsidRPr="00C3496E">
        <w:rPr>
          <w:rFonts w:ascii="Verdana" w:hAnsi="Verdana"/>
          <w:sz w:val="20"/>
          <w:szCs w:val="20"/>
        </w:rPr>
        <w:t xml:space="preserve">. </w:t>
      </w:r>
      <w:bookmarkStart w:id="7" w:name="_Hlk88248190"/>
      <w:r w:rsidRPr="00C3496E">
        <w:rPr>
          <w:rFonts w:ascii="Verdana" w:hAnsi="Verdana"/>
          <w:sz w:val="20"/>
          <w:szCs w:val="20"/>
        </w:rPr>
        <w:t>Šios nuostatos pažeidimas laikomas esminiu Sutarties pažeidimu</w:t>
      </w:r>
      <w:bookmarkEnd w:id="7"/>
      <w:r w:rsidRPr="00C3496E">
        <w:rPr>
          <w:rFonts w:ascii="Verdana" w:hAnsi="Verdana"/>
          <w:sz w:val="20"/>
          <w:szCs w:val="20"/>
        </w:rPr>
        <w:t>;</w:t>
      </w:r>
    </w:p>
    <w:p w14:paraId="7C4F01E5" w14:textId="77777777" w:rsidR="00546E7D" w:rsidRPr="00C3496E" w:rsidRDefault="00546E7D" w:rsidP="00546E7D">
      <w:pPr>
        <w:pStyle w:val="ListParagraph"/>
        <w:tabs>
          <w:tab w:val="left" w:pos="426"/>
          <w:tab w:val="left" w:pos="567"/>
          <w:tab w:val="left" w:pos="1134"/>
          <w:tab w:val="left" w:pos="1276"/>
          <w:tab w:val="left" w:pos="1418"/>
        </w:tabs>
        <w:spacing w:after="0" w:line="240" w:lineRule="auto"/>
        <w:ind w:left="0" w:firstLine="709"/>
        <w:jc w:val="both"/>
        <w:rPr>
          <w:rFonts w:ascii="Verdana" w:hAnsi="Verdana"/>
          <w:sz w:val="20"/>
          <w:szCs w:val="20"/>
        </w:rPr>
      </w:pPr>
      <w:r w:rsidRPr="00C3496E">
        <w:rPr>
          <w:rFonts w:ascii="Verdana" w:hAnsi="Verdana"/>
          <w:sz w:val="20"/>
          <w:szCs w:val="20"/>
        </w:rPr>
        <w:t>2.2.4. užtikrinti, kad visą Sutarties galiojimo laikotarpį jis turės teisę teikti Paslaugas, kaip tą numato Lietuvos Respublikos teisės aktai;</w:t>
      </w:r>
    </w:p>
    <w:p w14:paraId="7E08BB81" w14:textId="77777777" w:rsidR="00546E7D" w:rsidRPr="0042779E" w:rsidRDefault="00546E7D" w:rsidP="00546E7D">
      <w:pPr>
        <w:pStyle w:val="ListParagraph"/>
        <w:tabs>
          <w:tab w:val="left" w:pos="426"/>
          <w:tab w:val="left" w:pos="567"/>
          <w:tab w:val="left" w:pos="1134"/>
          <w:tab w:val="left" w:pos="1276"/>
          <w:tab w:val="left" w:pos="1418"/>
        </w:tabs>
        <w:spacing w:after="0" w:line="240" w:lineRule="auto"/>
        <w:ind w:left="0" w:firstLine="709"/>
        <w:jc w:val="both"/>
        <w:rPr>
          <w:rFonts w:ascii="Verdana" w:hAnsi="Verdana"/>
          <w:sz w:val="20"/>
          <w:szCs w:val="20"/>
        </w:rPr>
      </w:pPr>
      <w:r w:rsidRPr="003A7E54">
        <w:rPr>
          <w:rFonts w:ascii="Verdana" w:hAnsi="Verdana"/>
          <w:sz w:val="20"/>
          <w:szCs w:val="20"/>
        </w:rPr>
        <w:t>2.2.5</w:t>
      </w:r>
      <w:r w:rsidRPr="00C3496E">
        <w:rPr>
          <w:rFonts w:ascii="Verdana" w:hAnsi="Verdana"/>
          <w:sz w:val="20"/>
          <w:szCs w:val="20"/>
        </w:rPr>
        <w:t>.</w:t>
      </w:r>
      <w:r w:rsidRPr="00C3496E">
        <w:t xml:space="preserve"> </w:t>
      </w:r>
      <w:r w:rsidRPr="00D674E3">
        <w:rPr>
          <w:rFonts w:ascii="Verdana" w:hAnsi="Verdana"/>
          <w:sz w:val="20"/>
          <w:szCs w:val="20"/>
        </w:rPr>
        <w:t>pateikti Užsakovui pasiūlymus su mažiausiomis jam tuo metu prieinamomis kainomis rinkoje, atitinkančiomis Paslaugų reikalavimus, nustatytus techninėje specifikacijoje;</w:t>
      </w:r>
    </w:p>
    <w:p w14:paraId="300E33E2" w14:textId="77777777" w:rsidR="00546E7D" w:rsidRPr="001C2861" w:rsidRDefault="00546E7D" w:rsidP="00546E7D">
      <w:pPr>
        <w:pStyle w:val="ListParagraph"/>
        <w:tabs>
          <w:tab w:val="left" w:pos="426"/>
          <w:tab w:val="left" w:pos="567"/>
          <w:tab w:val="left" w:pos="1134"/>
          <w:tab w:val="left" w:pos="1276"/>
          <w:tab w:val="left" w:pos="1418"/>
        </w:tabs>
        <w:spacing w:after="0" w:line="240" w:lineRule="auto"/>
        <w:ind w:left="0" w:firstLine="709"/>
        <w:jc w:val="both"/>
        <w:rPr>
          <w:rFonts w:ascii="Verdana" w:hAnsi="Verdana"/>
          <w:sz w:val="20"/>
          <w:szCs w:val="20"/>
        </w:rPr>
      </w:pPr>
      <w:r w:rsidRPr="0042779E">
        <w:rPr>
          <w:rFonts w:ascii="Verdana" w:hAnsi="Verdana"/>
          <w:sz w:val="20"/>
          <w:szCs w:val="20"/>
        </w:rPr>
        <w:t xml:space="preserve">2.2.6. nenaudoti </w:t>
      </w:r>
      <w:r w:rsidRPr="001C2861">
        <w:rPr>
          <w:rFonts w:ascii="Verdana" w:hAnsi="Verdana"/>
          <w:sz w:val="20"/>
          <w:szCs w:val="20"/>
        </w:rPr>
        <w:t>Užsakovo ženklų ar pavadinimo jokioje reklamoje, leidiniuose ar kitur be išankstinio raštiško Užsakovo sutikimo;</w:t>
      </w:r>
    </w:p>
    <w:p w14:paraId="2BE92DDC" w14:textId="77777777" w:rsidR="00546E7D" w:rsidRPr="001C2861" w:rsidRDefault="00546E7D" w:rsidP="00546E7D">
      <w:pPr>
        <w:pStyle w:val="ListParagraph"/>
        <w:tabs>
          <w:tab w:val="left" w:pos="426"/>
          <w:tab w:val="left" w:pos="567"/>
          <w:tab w:val="left" w:pos="1134"/>
          <w:tab w:val="left" w:pos="1276"/>
          <w:tab w:val="left" w:pos="1418"/>
        </w:tabs>
        <w:spacing w:after="0" w:line="240" w:lineRule="auto"/>
        <w:ind w:left="0" w:firstLine="709"/>
        <w:jc w:val="both"/>
        <w:rPr>
          <w:rFonts w:ascii="Verdana" w:hAnsi="Verdana"/>
          <w:sz w:val="20"/>
          <w:szCs w:val="20"/>
        </w:rPr>
      </w:pPr>
      <w:r w:rsidRPr="001C2861">
        <w:rPr>
          <w:rFonts w:ascii="Verdana" w:hAnsi="Verdana"/>
          <w:sz w:val="20"/>
          <w:szCs w:val="20"/>
        </w:rPr>
        <w:t xml:space="preserve">2.2.7.pranešti Užsakovui apie pasikeitusius rekvizitus, teisinį statusą bei atsakingų </w:t>
      </w:r>
      <w:r>
        <w:rPr>
          <w:rFonts w:ascii="Verdana" w:hAnsi="Verdana"/>
          <w:sz w:val="20"/>
          <w:szCs w:val="20"/>
        </w:rPr>
        <w:t>darbuotojų</w:t>
      </w:r>
      <w:r w:rsidRPr="001C2861">
        <w:rPr>
          <w:rFonts w:ascii="Verdana" w:hAnsi="Verdana"/>
          <w:sz w:val="20"/>
          <w:szCs w:val="20"/>
        </w:rPr>
        <w:t xml:space="preserve"> ir jų kontaktinių duomenų pasikeitimą;</w:t>
      </w:r>
    </w:p>
    <w:p w14:paraId="2B9112B6" w14:textId="77777777" w:rsidR="00546E7D" w:rsidRPr="006D0627" w:rsidRDefault="00546E7D" w:rsidP="00546E7D">
      <w:pPr>
        <w:pStyle w:val="ListParagraph"/>
        <w:tabs>
          <w:tab w:val="left" w:pos="426"/>
          <w:tab w:val="left" w:pos="567"/>
          <w:tab w:val="left" w:pos="1134"/>
          <w:tab w:val="left" w:pos="1276"/>
          <w:tab w:val="left" w:pos="1418"/>
        </w:tabs>
        <w:spacing w:after="0" w:line="240" w:lineRule="auto"/>
        <w:ind w:left="0" w:firstLine="709"/>
        <w:jc w:val="both"/>
        <w:rPr>
          <w:rFonts w:ascii="Verdana" w:hAnsi="Verdana" w:cstheme="minorBidi"/>
          <w:color w:val="000000" w:themeColor="text1"/>
          <w:kern w:val="2"/>
          <w:sz w:val="20"/>
          <w:szCs w:val="20"/>
        </w:rPr>
      </w:pPr>
      <w:r w:rsidRPr="001C2861">
        <w:rPr>
          <w:rFonts w:ascii="Verdana" w:hAnsi="Verdana"/>
          <w:sz w:val="20"/>
          <w:szCs w:val="20"/>
        </w:rPr>
        <w:t>2.2.8</w:t>
      </w:r>
      <w:bookmarkStart w:id="8" w:name="_Hlk88747737"/>
      <w:r w:rsidRPr="001C2861">
        <w:rPr>
          <w:rFonts w:ascii="Verdana" w:hAnsi="Verdana"/>
          <w:sz w:val="20"/>
          <w:szCs w:val="20"/>
        </w:rPr>
        <w:t>.</w:t>
      </w:r>
      <w:r w:rsidRPr="00A159F5">
        <w:t xml:space="preserve"> </w:t>
      </w:r>
      <w:r w:rsidRPr="001C2861">
        <w:rPr>
          <w:rFonts w:ascii="Verdana" w:hAnsi="Verdana"/>
          <w:sz w:val="20"/>
          <w:szCs w:val="20"/>
        </w:rPr>
        <w:t xml:space="preserve">per 5 darbo dienas pasibaigus kiekvienam kalendoriniam mėnesiui parengti ir elektroniniu paštu pateikti Užsakovo už sutarties vykdymą atsakingam asmeniui per mėnesį suteiktų paslaugų ataskaitą (toliau – ataskaita) xls </w:t>
      </w:r>
      <w:r>
        <w:rPr>
          <w:rFonts w:ascii="Verdana" w:hAnsi="Verdana"/>
          <w:sz w:val="20"/>
          <w:szCs w:val="20"/>
        </w:rPr>
        <w:t xml:space="preserve">arba xlsx </w:t>
      </w:r>
      <w:r w:rsidRPr="001C2861">
        <w:rPr>
          <w:rFonts w:ascii="Verdana" w:hAnsi="Verdana"/>
          <w:sz w:val="20"/>
          <w:szCs w:val="20"/>
        </w:rPr>
        <w:t>formatu</w:t>
      </w:r>
      <w:r>
        <w:rPr>
          <w:rFonts w:ascii="Verdana" w:hAnsi="Verdana"/>
          <w:sz w:val="20"/>
          <w:szCs w:val="20"/>
        </w:rPr>
        <w:t>. Ataskaita teikiama pagal Užsakovo pateiktą lentelę,</w:t>
      </w:r>
      <w:r w:rsidRPr="001C2861">
        <w:rPr>
          <w:rFonts w:ascii="Verdana" w:hAnsi="Verdana"/>
          <w:sz w:val="20"/>
          <w:szCs w:val="20"/>
        </w:rPr>
        <w:t xml:space="preserve"> kurioje pateikiama detali informacija apie užsakytas paslaugas, suskirstytas pagal užsakymo identifikacinį numerį (požymį), nurodant keliavusį asmenį, transporto rūšį, maršrutą (kelionės paskirties miestą), duomenis apie suteiktas viešbučių ir kitas paslaugas bei nurodant kiekvienos suteiktos paslaugos vertę ir fiksuotą aptarnavimo mokestį. </w:t>
      </w:r>
      <w:bookmarkEnd w:id="8"/>
      <w:r w:rsidRPr="001C2861">
        <w:rPr>
          <w:rFonts w:ascii="Verdana" w:hAnsi="Verdana"/>
          <w:sz w:val="20"/>
          <w:szCs w:val="20"/>
        </w:rPr>
        <w:t>Šios su Užsakovu suderintos ataskaitos pagrindu T</w:t>
      </w:r>
      <w:r>
        <w:rPr>
          <w:rFonts w:ascii="Verdana" w:hAnsi="Verdana"/>
          <w:sz w:val="20"/>
          <w:szCs w:val="20"/>
        </w:rPr>
        <w:t>ei</w:t>
      </w:r>
      <w:r w:rsidRPr="001C2861">
        <w:rPr>
          <w:rFonts w:ascii="Verdana" w:hAnsi="Verdana"/>
          <w:sz w:val="20"/>
          <w:szCs w:val="20"/>
        </w:rPr>
        <w:t xml:space="preserve">kėjas išrašo PVM sąskaitą faktūrą už atitinkamo mėnesio paslaugas ir ją kartu su ataskaita (arba patikslinta ataskaita, jei iš </w:t>
      </w:r>
      <w:r>
        <w:rPr>
          <w:rFonts w:ascii="Verdana" w:hAnsi="Verdana"/>
          <w:sz w:val="20"/>
          <w:szCs w:val="20"/>
        </w:rPr>
        <w:t>Užsakovo</w:t>
      </w:r>
      <w:r w:rsidRPr="001C2861">
        <w:rPr>
          <w:rFonts w:ascii="Verdana" w:hAnsi="Verdana"/>
          <w:sz w:val="20"/>
          <w:szCs w:val="20"/>
        </w:rPr>
        <w:t xml:space="preserve"> pusės buvo nustatyti neatitikimai) pateikia </w:t>
      </w:r>
      <w:r w:rsidRPr="00461EC4">
        <w:rPr>
          <w:rFonts w:ascii="Verdana" w:hAnsi="Verdana" w:cstheme="minorBidi"/>
          <w:color w:val="000000" w:themeColor="text1"/>
          <w:kern w:val="2"/>
          <w:sz w:val="20"/>
          <w:szCs w:val="20"/>
        </w:rPr>
        <w:t>informacin</w:t>
      </w:r>
      <w:r>
        <w:rPr>
          <w:rFonts w:ascii="Verdana" w:hAnsi="Verdana" w:cstheme="minorBidi"/>
          <w:color w:val="000000" w:themeColor="text1"/>
          <w:kern w:val="2"/>
          <w:sz w:val="20"/>
          <w:szCs w:val="20"/>
        </w:rPr>
        <w:t>ės</w:t>
      </w:r>
      <w:r w:rsidRPr="00461EC4">
        <w:rPr>
          <w:rFonts w:ascii="Verdana" w:hAnsi="Verdana" w:cstheme="minorBidi"/>
          <w:color w:val="000000" w:themeColor="text1"/>
          <w:kern w:val="2"/>
          <w:sz w:val="20"/>
          <w:szCs w:val="20"/>
        </w:rPr>
        <w:t xml:space="preserve"> sistem</w:t>
      </w:r>
      <w:r>
        <w:rPr>
          <w:rFonts w:ascii="Verdana" w:hAnsi="Verdana" w:cstheme="minorBidi"/>
          <w:color w:val="000000" w:themeColor="text1"/>
          <w:kern w:val="2"/>
          <w:sz w:val="20"/>
          <w:szCs w:val="20"/>
        </w:rPr>
        <w:t>os</w:t>
      </w:r>
      <w:r w:rsidRPr="00461EC4">
        <w:rPr>
          <w:rFonts w:ascii="Verdana" w:hAnsi="Verdana" w:cstheme="minorBidi"/>
          <w:color w:val="000000" w:themeColor="text1"/>
          <w:kern w:val="2"/>
          <w:sz w:val="20"/>
          <w:szCs w:val="20"/>
        </w:rPr>
        <w:t xml:space="preserve"> </w:t>
      </w:r>
      <w:r w:rsidRPr="007D591C">
        <w:rPr>
          <w:rFonts w:ascii="Verdana" w:hAnsi="Verdana" w:cstheme="minorBidi"/>
          <w:color w:val="000000" w:themeColor="text1"/>
          <w:kern w:val="2"/>
          <w:sz w:val="20"/>
          <w:szCs w:val="20"/>
        </w:rPr>
        <w:t>SABIS</w:t>
      </w:r>
      <w:r w:rsidRPr="00461EC4">
        <w:rPr>
          <w:rFonts w:ascii="Verdana" w:hAnsi="Verdana" w:cstheme="minorBidi"/>
          <w:color w:val="000000" w:themeColor="text1"/>
          <w:kern w:val="2"/>
          <w:sz w:val="20"/>
          <w:szCs w:val="20"/>
        </w:rPr>
        <w:t xml:space="preserve"> (adresu </w:t>
      </w:r>
      <w:hyperlink r:id="rId7" w:history="1">
        <w:r w:rsidRPr="00461EC4">
          <w:rPr>
            <w:rFonts w:ascii="Verdana" w:hAnsi="Verdana" w:cstheme="minorBidi"/>
            <w:color w:val="000000" w:themeColor="text1"/>
            <w:kern w:val="2"/>
            <w:sz w:val="20"/>
            <w:szCs w:val="20"/>
          </w:rPr>
          <w:t>https://sabis.nbfc.lt</w:t>
        </w:r>
      </w:hyperlink>
      <w:r w:rsidRPr="00461EC4">
        <w:rPr>
          <w:rFonts w:ascii="Verdana" w:hAnsi="Verdana" w:cstheme="minorBidi"/>
          <w:color w:val="000000" w:themeColor="text1"/>
          <w:kern w:val="2"/>
          <w:sz w:val="20"/>
          <w:szCs w:val="20"/>
        </w:rPr>
        <w:t>)</w:t>
      </w:r>
      <w:r w:rsidRPr="001C2861">
        <w:rPr>
          <w:rFonts w:ascii="Verdana" w:hAnsi="Verdana"/>
          <w:sz w:val="20"/>
          <w:szCs w:val="20"/>
        </w:rPr>
        <w:t xml:space="preserve"> priemonėmis. </w:t>
      </w:r>
      <w:r>
        <w:rPr>
          <w:rFonts w:ascii="Verdana" w:hAnsi="Verdana"/>
          <w:sz w:val="20"/>
          <w:szCs w:val="20"/>
        </w:rPr>
        <w:t>T</w:t>
      </w:r>
      <w:r w:rsidRPr="001C2861">
        <w:rPr>
          <w:rFonts w:ascii="Verdana" w:hAnsi="Verdana"/>
          <w:sz w:val="20"/>
          <w:szCs w:val="20"/>
        </w:rPr>
        <w:t>eikėjas PVM sąskaitoje faktūroje turi nurodyti kiekvienos per mėnesį suteiktos paslaugos vertę ir fiksuotą aptarnavimo mokestį;</w:t>
      </w:r>
    </w:p>
    <w:p w14:paraId="77879606" w14:textId="77777777" w:rsidR="00546E7D" w:rsidRPr="00D674E3" w:rsidRDefault="00546E7D" w:rsidP="00546E7D">
      <w:pPr>
        <w:pStyle w:val="ListParagraph"/>
        <w:tabs>
          <w:tab w:val="left" w:pos="426"/>
          <w:tab w:val="left" w:pos="567"/>
          <w:tab w:val="left" w:pos="1134"/>
          <w:tab w:val="left" w:pos="1276"/>
          <w:tab w:val="left" w:pos="1418"/>
        </w:tabs>
        <w:spacing w:after="0" w:line="240" w:lineRule="auto"/>
        <w:ind w:left="0" w:firstLine="709"/>
        <w:jc w:val="both"/>
        <w:rPr>
          <w:rFonts w:ascii="Verdana" w:hAnsi="Verdana"/>
          <w:sz w:val="20"/>
          <w:szCs w:val="20"/>
        </w:rPr>
      </w:pPr>
      <w:r w:rsidRPr="001C2861">
        <w:rPr>
          <w:rFonts w:ascii="Verdana" w:hAnsi="Verdana"/>
          <w:sz w:val="20"/>
          <w:szCs w:val="20"/>
        </w:rPr>
        <w:t xml:space="preserve">2.2.9. </w:t>
      </w:r>
      <w:r>
        <w:rPr>
          <w:rFonts w:ascii="Verdana" w:hAnsi="Verdana"/>
          <w:sz w:val="20"/>
          <w:szCs w:val="20"/>
        </w:rPr>
        <w:t>Užsakovui pareikalavus</w:t>
      </w:r>
      <w:r w:rsidRPr="001C2861">
        <w:rPr>
          <w:rFonts w:ascii="Verdana" w:hAnsi="Verdana"/>
          <w:sz w:val="20"/>
          <w:szCs w:val="20"/>
        </w:rPr>
        <w:t>, kartu su kelionės bilietais turi el.</w:t>
      </w:r>
      <w:r>
        <w:rPr>
          <w:rFonts w:ascii="Verdana" w:hAnsi="Verdana"/>
          <w:sz w:val="20"/>
          <w:szCs w:val="20"/>
        </w:rPr>
        <w:t xml:space="preserve"> </w:t>
      </w:r>
      <w:r w:rsidRPr="001C2861">
        <w:rPr>
          <w:rFonts w:ascii="Verdana" w:hAnsi="Verdana"/>
          <w:sz w:val="20"/>
          <w:szCs w:val="20"/>
        </w:rPr>
        <w:t xml:space="preserve">paštu pateikti užsakymą patvirtinusiam Užsakovo atsakingam asmeniui atskirų paslaugų faktines išlaidas pagrindžiančių dokumentų kopijas: ITR (itinerary ticket receipt) ir jei yra užsakytos papildomos paslaugos – EMD (electronic miscellaneous document). Faktinėmis išlaidomis </w:t>
      </w:r>
      <w:r w:rsidRPr="00A551DB">
        <w:rPr>
          <w:rFonts w:ascii="Verdana" w:hAnsi="Verdana"/>
          <w:sz w:val="20"/>
          <w:szCs w:val="20"/>
        </w:rPr>
        <w:t xml:space="preserve">laikomos galutiniams paslaugas teikiantiems asmenims mokamos kainos, nepaisant to, kad </w:t>
      </w:r>
      <w:r>
        <w:rPr>
          <w:rFonts w:ascii="Verdana" w:hAnsi="Verdana"/>
          <w:sz w:val="20"/>
          <w:szCs w:val="20"/>
        </w:rPr>
        <w:t>T</w:t>
      </w:r>
      <w:r w:rsidRPr="00A551DB">
        <w:rPr>
          <w:rFonts w:ascii="Verdana" w:hAnsi="Verdana"/>
          <w:sz w:val="20"/>
          <w:szCs w:val="20"/>
        </w:rPr>
        <w:t xml:space="preserve">eikėjas už šių paslaugų pardavimą iš aviakompanijų, viešbučių ir kitų asmenų gali gauti komisinius mokesčius, tačiau į šias išlaidas negali būti įtrauktas kitas paslaugų teikėjo pelnas, kitos paslaugų teikėjo išlaidos, kurias galima sieti ir su kitomis paslaugų teikėjo veiklomis pagal kitus užsakymus. Tokias išlaidas </w:t>
      </w:r>
      <w:r>
        <w:rPr>
          <w:rFonts w:ascii="Verdana" w:hAnsi="Verdana"/>
          <w:sz w:val="20"/>
          <w:szCs w:val="20"/>
        </w:rPr>
        <w:t>T</w:t>
      </w:r>
      <w:r w:rsidRPr="00A551DB">
        <w:rPr>
          <w:rFonts w:ascii="Verdana" w:hAnsi="Verdana"/>
          <w:sz w:val="20"/>
          <w:szCs w:val="20"/>
        </w:rPr>
        <w:t>eikėjas dengia pats. Užsakovas įsipareigoja padengti tik tas išlaidas, kurios neabejotinai patiriamos vykdant Sutartį ir kurios yra suderintos ir patvirtintos vykdant kelionių organizavimo paslaugų užsakymą</w:t>
      </w:r>
      <w:r w:rsidRPr="0000194F">
        <w:rPr>
          <w:rFonts w:ascii="Verdana" w:hAnsi="Verdana"/>
          <w:sz w:val="20"/>
          <w:szCs w:val="20"/>
        </w:rPr>
        <w:t xml:space="preserve">. Į faktines išlaidas negali būti įtrauktas Teikėjo pelnas ir kelionių draudimo išlaidos (kelionių draudimo </w:t>
      </w:r>
      <w:r>
        <w:rPr>
          <w:rFonts w:ascii="Verdana" w:hAnsi="Verdana"/>
          <w:sz w:val="20"/>
          <w:szCs w:val="20"/>
        </w:rPr>
        <w:t xml:space="preserve">organizavimo </w:t>
      </w:r>
      <w:r w:rsidRPr="0000194F">
        <w:rPr>
          <w:rFonts w:ascii="Verdana" w:hAnsi="Verdana"/>
          <w:sz w:val="20"/>
          <w:szCs w:val="20"/>
        </w:rPr>
        <w:t xml:space="preserve">paslaugas Užsakovas įsigyja </w:t>
      </w:r>
      <w:r>
        <w:rPr>
          <w:rFonts w:ascii="Verdana" w:hAnsi="Verdana"/>
          <w:sz w:val="20"/>
          <w:szCs w:val="20"/>
        </w:rPr>
        <w:t>pagal poreikį</w:t>
      </w:r>
      <w:r w:rsidRPr="0000194F">
        <w:rPr>
          <w:rFonts w:ascii="Verdana" w:hAnsi="Verdana"/>
          <w:sz w:val="20"/>
          <w:szCs w:val="20"/>
        </w:rPr>
        <w:t>).</w:t>
      </w:r>
      <w:r w:rsidRPr="00A551DB">
        <w:rPr>
          <w:rFonts w:ascii="Verdana" w:hAnsi="Verdana"/>
          <w:sz w:val="20"/>
          <w:szCs w:val="20"/>
        </w:rPr>
        <w:t xml:space="preserve"> Apgyvendinimo viešbutyje organizavimo paslaugos įsigijimo atveju, T</w:t>
      </w:r>
      <w:r>
        <w:rPr>
          <w:rFonts w:ascii="Verdana" w:hAnsi="Verdana"/>
          <w:sz w:val="20"/>
          <w:szCs w:val="20"/>
        </w:rPr>
        <w:t>ei</w:t>
      </w:r>
      <w:r w:rsidRPr="00A551DB">
        <w:rPr>
          <w:rFonts w:ascii="Verdana" w:hAnsi="Verdana"/>
          <w:sz w:val="20"/>
          <w:szCs w:val="20"/>
        </w:rPr>
        <w:t xml:space="preserve">kėjo su viešbučio kambario nuoma susijusias patirtas išlaidas patvirtinantis dokumentas galėtų būti viešbučio arba įmonės, teikiančios apgyvendinimo įstaigų (viešbučių, motelių ir panašiai) užsakymo paslaugas savo internetinėje svetainėje teikėjui išrašyta sąskaita faktūra, kurioje aiškiai matytųsi išlaidos, patirtos vykdant Užsakovo užsakymą arba pateikiama momentinė ekrano kopija (anglų k. printscreen) iš konsolidatoriaus rezervavimo sistemos, kurioje matytųsi viešbučio kambario užsakymo istorija, įskaitant kainą; teikėjui perkant autobusų bilietus, išlaidas pagrindžiantis dokumentas galėtų būti pats bilietas, kai jame nurodoma jo kaina; organizuojant vizos įforminimą patvirtinantis dokumentas galėtų būti pateikta sąskaita ar kvitas iš ambasados ar konsulato ar kito paslaugų teikėjo. </w:t>
      </w:r>
      <w:r>
        <w:rPr>
          <w:rFonts w:ascii="Verdana" w:hAnsi="Verdana"/>
          <w:sz w:val="20"/>
          <w:szCs w:val="20"/>
        </w:rPr>
        <w:t>Užsakovas</w:t>
      </w:r>
      <w:r w:rsidRPr="00A551DB">
        <w:rPr>
          <w:rFonts w:ascii="Verdana" w:hAnsi="Verdana"/>
          <w:sz w:val="20"/>
          <w:szCs w:val="20"/>
        </w:rPr>
        <w:t xml:space="preserve"> bet kada gali </w:t>
      </w:r>
      <w:r w:rsidRPr="00805C8B">
        <w:rPr>
          <w:rFonts w:ascii="Verdana" w:hAnsi="Verdana"/>
          <w:sz w:val="20"/>
          <w:szCs w:val="20"/>
        </w:rPr>
        <w:t xml:space="preserve">paprašyti </w:t>
      </w:r>
      <w:r>
        <w:rPr>
          <w:rFonts w:ascii="Verdana" w:hAnsi="Verdana"/>
          <w:sz w:val="20"/>
          <w:szCs w:val="20"/>
        </w:rPr>
        <w:t>T</w:t>
      </w:r>
      <w:r w:rsidRPr="00805C8B">
        <w:rPr>
          <w:rFonts w:ascii="Verdana" w:hAnsi="Verdana"/>
          <w:sz w:val="20"/>
          <w:szCs w:val="20"/>
        </w:rPr>
        <w:t>eikėją parodyti originalius, iš trečiųjų asmenų patirtas išlaidas patvirtinančius, dokumentus.</w:t>
      </w:r>
      <w:r w:rsidRPr="00805C8B">
        <w:rPr>
          <w:rFonts w:ascii="Verdana" w:eastAsia="Times New Roman" w:hAnsi="Verdana"/>
          <w:sz w:val="20"/>
          <w:szCs w:val="20"/>
        </w:rPr>
        <w:t xml:space="preserve"> Dokumentais, patvirtinančiais išlaidas, susijusias su aviabilietų įsigijimu galėtų būti aviabilietas, ant kurio matytųsi bilieto kaina. Tačiau Užsakovas pasilieka teisę bet kada paprašyti pademonstruoti IATA aviabilietų pardavimo ataskaitą (anglų k. Billingsettlementplan, toliau – aviabilietų ataskaitos) arba paprašyti T</w:t>
      </w:r>
      <w:r>
        <w:rPr>
          <w:rFonts w:ascii="Verdana" w:eastAsia="Times New Roman" w:hAnsi="Verdana"/>
          <w:sz w:val="20"/>
          <w:szCs w:val="20"/>
        </w:rPr>
        <w:t>ei</w:t>
      </w:r>
      <w:r w:rsidRPr="00805C8B">
        <w:rPr>
          <w:rFonts w:ascii="Verdana" w:eastAsia="Times New Roman" w:hAnsi="Verdana"/>
          <w:sz w:val="20"/>
          <w:szCs w:val="20"/>
        </w:rPr>
        <w:t>kėjo pateikti patvirtintas aviabilietų ataskaitas, kurios gali būti pateikiamos kaip momentinės ekrano kopijos (anglų k. printscreen). Tuo atveju, jei aviabilietų ataskaitų pateikti nėra galimybės, pavyzdžiui, perkant aviabilietus iš aviakompanijų, kurios nėra IATA narės, tokių kaip Wizzair ar Ryanair, kelionių organizavimo paslaugų teikėjai turėtų pateikti aviabilietų įsigijimo dokumentų kopijas.</w:t>
      </w:r>
      <w:r w:rsidRPr="00805C8B">
        <w:rPr>
          <w:rFonts w:ascii="Verdana" w:hAnsi="Verdana"/>
          <w:sz w:val="20"/>
          <w:szCs w:val="20"/>
        </w:rPr>
        <w:t xml:space="preserve"> Taip pat, jei viešbučio kambario nuomos p</w:t>
      </w:r>
      <w:r w:rsidRPr="007578B5">
        <w:rPr>
          <w:rFonts w:ascii="Verdana" w:hAnsi="Verdana"/>
          <w:sz w:val="20"/>
          <w:szCs w:val="20"/>
        </w:rPr>
        <w:t>atirtos išlaidos buvo grindžiamos pateikiama</w:t>
      </w:r>
      <w:r w:rsidRPr="00805C8B">
        <w:rPr>
          <w:rFonts w:ascii="Verdana" w:hAnsi="Verdana"/>
          <w:sz w:val="20"/>
          <w:szCs w:val="20"/>
        </w:rPr>
        <w:t xml:space="preserve"> </w:t>
      </w:r>
      <w:r w:rsidRPr="00F14C94">
        <w:rPr>
          <w:rFonts w:ascii="Verdana" w:hAnsi="Verdana"/>
          <w:sz w:val="20"/>
          <w:szCs w:val="20"/>
        </w:rPr>
        <w:t xml:space="preserve">momentine ekrano kopija (anglų k. Printscreen) iš konsolidatoriaus rezervavimo sistemos, Užsakovas pasilieka teisę bet kuriuo metu paprašyti konsolidatorių arba apgyvendinimo įstaigų išrašytų sąskaitų faktūrų ar trečiųjų asmenų išlaidas paprašyti pagrįsti kitais būdais, kuriais </w:t>
      </w:r>
      <w:r w:rsidRPr="00861101">
        <w:rPr>
          <w:rFonts w:ascii="Verdana" w:hAnsi="Verdana"/>
          <w:sz w:val="20"/>
          <w:szCs w:val="20"/>
        </w:rPr>
        <w:t>T</w:t>
      </w:r>
      <w:r>
        <w:rPr>
          <w:rFonts w:ascii="Verdana" w:hAnsi="Verdana"/>
          <w:sz w:val="20"/>
          <w:szCs w:val="20"/>
        </w:rPr>
        <w:t>ei</w:t>
      </w:r>
      <w:r w:rsidRPr="00861101">
        <w:rPr>
          <w:rFonts w:ascii="Verdana" w:hAnsi="Verdana"/>
          <w:sz w:val="20"/>
          <w:szCs w:val="20"/>
        </w:rPr>
        <w:t xml:space="preserve">kėjas gali įrodyti trečiųjų asmenų patirtas </w:t>
      </w:r>
      <w:r w:rsidRPr="00D674E3">
        <w:rPr>
          <w:rFonts w:ascii="Verdana" w:hAnsi="Verdana"/>
          <w:sz w:val="20"/>
          <w:szCs w:val="20"/>
        </w:rPr>
        <w:t>išlaidas;</w:t>
      </w:r>
    </w:p>
    <w:p w14:paraId="27935014" w14:textId="77777777" w:rsidR="00546E7D" w:rsidRPr="00805C8B" w:rsidRDefault="00546E7D" w:rsidP="00546E7D">
      <w:pPr>
        <w:pStyle w:val="ListParagraph"/>
        <w:tabs>
          <w:tab w:val="left" w:pos="426"/>
          <w:tab w:val="left" w:pos="567"/>
          <w:tab w:val="left" w:pos="1134"/>
          <w:tab w:val="left" w:pos="1276"/>
          <w:tab w:val="left" w:pos="1418"/>
        </w:tabs>
        <w:spacing w:after="0" w:line="240" w:lineRule="auto"/>
        <w:ind w:left="0" w:firstLine="709"/>
        <w:jc w:val="both"/>
        <w:rPr>
          <w:rFonts w:ascii="Verdana" w:hAnsi="Verdana"/>
          <w:sz w:val="20"/>
          <w:szCs w:val="20"/>
        </w:rPr>
      </w:pPr>
      <w:r w:rsidRPr="00805C8B">
        <w:rPr>
          <w:rFonts w:ascii="Verdana" w:hAnsi="Verdana"/>
          <w:sz w:val="20"/>
          <w:szCs w:val="20"/>
        </w:rPr>
        <w:t>2.2.10. nesuklastoti 2.2.9 papunktyje nurodytų dokumentų. Šios nuostatos pažeidimas laikomas esminiu Sutarties pažeidimu;</w:t>
      </w:r>
    </w:p>
    <w:p w14:paraId="5973D852" w14:textId="77777777" w:rsidR="00546E7D" w:rsidRPr="00E55504" w:rsidRDefault="00546E7D" w:rsidP="00546E7D">
      <w:pPr>
        <w:pStyle w:val="ListParagraph"/>
        <w:tabs>
          <w:tab w:val="left" w:pos="426"/>
          <w:tab w:val="left" w:pos="567"/>
          <w:tab w:val="left" w:pos="1134"/>
          <w:tab w:val="left" w:pos="1276"/>
          <w:tab w:val="left" w:pos="1418"/>
        </w:tabs>
        <w:spacing w:after="0" w:line="240" w:lineRule="auto"/>
        <w:ind w:left="0" w:firstLine="709"/>
        <w:jc w:val="both"/>
        <w:rPr>
          <w:rFonts w:ascii="Verdana" w:hAnsi="Verdana"/>
          <w:sz w:val="20"/>
          <w:szCs w:val="20"/>
        </w:rPr>
      </w:pPr>
      <w:r w:rsidRPr="00E55504">
        <w:rPr>
          <w:rFonts w:ascii="Verdana" w:hAnsi="Verdana"/>
          <w:sz w:val="20"/>
          <w:szCs w:val="20"/>
        </w:rPr>
        <w:t xml:space="preserve">2.2.11. Paslaugų teikimo metu gautus asmens duomenis (vardą, pavardę, gimimo datą, telefono ryšio numerį, elektroninio pašto adresą, asmens tapatybės dokumento duomenis, duomenis apie skrydžio informaciją ir kitą sutarties vykdymui reikalingą informaciją) tvarkyti laikantis Lietuvos Respublikos asmens duomenų teisinės apsaugos įstatymo ir kitų teisės aktų, reglamentuojančių duomenų apsaugą, nuostatų, 2016 m. balandžio 27 d. Europos Parlamento ir Tarybos reglamento (ES) 2016/679 dėl fizinių asmenų apsaugos tvarkant asmens duomenis ir dėl laisvo tokių duomenų judėjimo (toliau </w:t>
      </w:r>
      <w:r>
        <w:rPr>
          <w:rFonts w:ascii="Verdana" w:hAnsi="Verdana"/>
          <w:sz w:val="20"/>
          <w:szCs w:val="20"/>
        </w:rPr>
        <w:t>–</w:t>
      </w:r>
      <w:r w:rsidRPr="00E55504">
        <w:rPr>
          <w:rFonts w:ascii="Verdana" w:hAnsi="Verdana"/>
          <w:sz w:val="20"/>
          <w:szCs w:val="20"/>
        </w:rPr>
        <w:t xml:space="preserve"> Reglamentas (ES) 2016/679);</w:t>
      </w:r>
    </w:p>
    <w:p w14:paraId="4C3E9F73" w14:textId="77777777" w:rsidR="00546E7D" w:rsidRDefault="00546E7D" w:rsidP="00546E7D">
      <w:pPr>
        <w:pStyle w:val="ListParagraph"/>
        <w:tabs>
          <w:tab w:val="left" w:pos="426"/>
          <w:tab w:val="left" w:pos="567"/>
          <w:tab w:val="left" w:pos="1134"/>
          <w:tab w:val="left" w:pos="1276"/>
          <w:tab w:val="left" w:pos="1418"/>
        </w:tabs>
        <w:spacing w:after="0" w:line="240" w:lineRule="auto"/>
        <w:ind w:left="0" w:firstLine="709"/>
        <w:jc w:val="both"/>
        <w:rPr>
          <w:rFonts w:ascii="Verdana" w:hAnsi="Verdana"/>
          <w:sz w:val="20"/>
          <w:szCs w:val="20"/>
        </w:rPr>
      </w:pPr>
      <w:r w:rsidRPr="00E55504">
        <w:rPr>
          <w:rFonts w:ascii="Verdana" w:hAnsi="Verdana"/>
          <w:sz w:val="20"/>
          <w:szCs w:val="20"/>
        </w:rPr>
        <w:t>2.2.1</w:t>
      </w:r>
      <w:r w:rsidRPr="005E0AF4">
        <w:rPr>
          <w:rFonts w:ascii="Verdana" w:hAnsi="Verdana"/>
          <w:sz w:val="20"/>
          <w:szCs w:val="20"/>
        </w:rPr>
        <w:t>2</w:t>
      </w:r>
      <w:r w:rsidRPr="00E55504">
        <w:rPr>
          <w:rFonts w:ascii="Verdana" w:hAnsi="Verdana"/>
          <w:sz w:val="20"/>
          <w:szCs w:val="20"/>
        </w:rPr>
        <w:t xml:space="preserve">. </w:t>
      </w:r>
      <w:r w:rsidRPr="00BA7E76">
        <w:rPr>
          <w:rFonts w:ascii="Verdana" w:hAnsi="Verdana" w:cs="Calibri"/>
          <w:sz w:val="20"/>
        </w:rPr>
        <w:t>per 5 darbo dienas nuo Sutarties įsigaliojimo dienos pateikti Užsakovo už sutarties vykdymą atsakingam asmeniui visų T</w:t>
      </w:r>
      <w:r>
        <w:rPr>
          <w:rFonts w:ascii="Verdana" w:hAnsi="Verdana" w:cs="Calibri"/>
          <w:sz w:val="20"/>
        </w:rPr>
        <w:t>ei</w:t>
      </w:r>
      <w:r w:rsidRPr="00BA7E76">
        <w:rPr>
          <w:rFonts w:ascii="Verdana" w:hAnsi="Verdana" w:cs="Calibri"/>
          <w:sz w:val="20"/>
        </w:rPr>
        <w:t>kėjo ir subt</w:t>
      </w:r>
      <w:r>
        <w:rPr>
          <w:rFonts w:ascii="Verdana" w:hAnsi="Verdana" w:cs="Calibri"/>
          <w:sz w:val="20"/>
        </w:rPr>
        <w:t>ei</w:t>
      </w:r>
      <w:r w:rsidRPr="00BA7E76">
        <w:rPr>
          <w:rFonts w:ascii="Verdana" w:hAnsi="Verdana" w:cs="Calibri"/>
          <w:sz w:val="20"/>
        </w:rPr>
        <w:t>kėjo (-ų) specialistų,</w:t>
      </w:r>
      <w:r w:rsidRPr="00B62618">
        <w:t xml:space="preserve"> </w:t>
      </w:r>
      <w:r w:rsidRPr="00B62618">
        <w:rPr>
          <w:rFonts w:ascii="Verdana" w:hAnsi="Verdana" w:cs="Calibri"/>
          <w:sz w:val="20"/>
        </w:rPr>
        <w:t>nurodyt</w:t>
      </w:r>
      <w:r>
        <w:rPr>
          <w:rFonts w:ascii="Verdana" w:hAnsi="Verdana" w:cs="Calibri"/>
          <w:sz w:val="20"/>
        </w:rPr>
        <w:t>ų</w:t>
      </w:r>
      <w:r w:rsidRPr="00B62618">
        <w:rPr>
          <w:rFonts w:ascii="Verdana" w:hAnsi="Verdana" w:cs="Calibri"/>
          <w:sz w:val="20"/>
        </w:rPr>
        <w:t xml:space="preserve"> Specialiųjų sąlygų 5 priede,</w:t>
      </w:r>
      <w:r w:rsidRPr="00BA7E76">
        <w:rPr>
          <w:rFonts w:ascii="Verdana" w:hAnsi="Verdana" w:cs="Calibri"/>
          <w:sz w:val="20"/>
        </w:rPr>
        <w:t xml:space="preserve"> pasirašytus Konfidencialumo pasižadėjimus </w:t>
      </w:r>
      <w:r w:rsidRPr="003756D9">
        <w:rPr>
          <w:rFonts w:ascii="Verdana" w:hAnsi="Verdana"/>
          <w:sz w:val="20"/>
          <w:szCs w:val="20"/>
        </w:rPr>
        <w:t>(</w:t>
      </w:r>
      <w:r>
        <w:rPr>
          <w:rFonts w:ascii="Verdana" w:hAnsi="Verdana"/>
          <w:sz w:val="20"/>
          <w:szCs w:val="20"/>
        </w:rPr>
        <w:t>4</w:t>
      </w:r>
      <w:r w:rsidRPr="003756D9">
        <w:rPr>
          <w:rFonts w:ascii="Verdana" w:hAnsi="Verdana"/>
          <w:sz w:val="20"/>
          <w:szCs w:val="20"/>
        </w:rPr>
        <w:t xml:space="preserve"> priedas)</w:t>
      </w:r>
      <w:r w:rsidRPr="00E55504">
        <w:rPr>
          <w:rFonts w:ascii="Verdana" w:hAnsi="Verdana"/>
          <w:sz w:val="20"/>
          <w:szCs w:val="20"/>
        </w:rPr>
        <w:t>;</w:t>
      </w:r>
    </w:p>
    <w:p w14:paraId="1977DA91" w14:textId="77777777" w:rsidR="00546E7D" w:rsidRPr="007D591C" w:rsidRDefault="00546E7D" w:rsidP="00546E7D">
      <w:pPr>
        <w:spacing w:after="0" w:line="240" w:lineRule="auto"/>
        <w:ind w:firstLine="709"/>
        <w:jc w:val="both"/>
        <w:rPr>
          <w:rFonts w:ascii="Verdana" w:hAnsi="Verdana"/>
          <w:sz w:val="20"/>
          <w:szCs w:val="20"/>
        </w:rPr>
      </w:pPr>
      <w:r w:rsidRPr="00CA1D6F">
        <w:rPr>
          <w:rFonts w:ascii="Verdana" w:hAnsi="Verdana"/>
          <w:sz w:val="20"/>
          <w:szCs w:val="20"/>
        </w:rPr>
        <w:t xml:space="preserve">2.2.13. </w:t>
      </w:r>
      <w:r>
        <w:rPr>
          <w:rFonts w:ascii="Verdana" w:hAnsi="Verdana"/>
          <w:sz w:val="20"/>
          <w:szCs w:val="20"/>
        </w:rPr>
        <w:t>Užsakovo patalpose į</w:t>
      </w:r>
      <w:r w:rsidRPr="007D591C">
        <w:rPr>
          <w:rFonts w:ascii="Verdana" w:hAnsi="Verdana"/>
          <w:sz w:val="20"/>
          <w:szCs w:val="20"/>
        </w:rPr>
        <w:t xml:space="preserve">diegti ir konfigūruoti elektroninio rezervavimo įrankį po sutarties pasirašymo ne ilgiau kaip per </w:t>
      </w:r>
      <w:r>
        <w:rPr>
          <w:rFonts w:ascii="Verdana" w:hAnsi="Verdana"/>
          <w:sz w:val="20"/>
          <w:szCs w:val="20"/>
        </w:rPr>
        <w:t>30 kalendorinių dienų</w:t>
      </w:r>
      <w:r w:rsidRPr="007D591C">
        <w:rPr>
          <w:rFonts w:ascii="Verdana" w:hAnsi="Verdana"/>
          <w:sz w:val="20"/>
          <w:szCs w:val="20"/>
        </w:rPr>
        <w:t xml:space="preserve"> nuo Sutarties 1 priedo </w:t>
      </w:r>
      <w:r>
        <w:rPr>
          <w:rFonts w:ascii="Verdana" w:hAnsi="Verdana"/>
          <w:sz w:val="20"/>
          <w:szCs w:val="20"/>
        </w:rPr>
        <w:t xml:space="preserve">„Techninė specifikacija‘‘ </w:t>
      </w:r>
      <w:r w:rsidRPr="007D591C">
        <w:rPr>
          <w:rFonts w:ascii="Verdana" w:hAnsi="Verdana"/>
          <w:sz w:val="20"/>
          <w:szCs w:val="20"/>
        </w:rPr>
        <w:t>12.</w:t>
      </w:r>
      <w:r>
        <w:rPr>
          <w:rFonts w:ascii="Verdana" w:hAnsi="Verdana"/>
          <w:sz w:val="20"/>
          <w:szCs w:val="20"/>
        </w:rPr>
        <w:t>2</w:t>
      </w:r>
      <w:r w:rsidRPr="007D591C">
        <w:rPr>
          <w:rFonts w:ascii="Verdana" w:hAnsi="Verdana"/>
          <w:sz w:val="20"/>
          <w:szCs w:val="20"/>
        </w:rPr>
        <w:t xml:space="preserve"> punkte </w:t>
      </w:r>
      <w:r w:rsidRPr="00CA1D6F">
        <w:rPr>
          <w:rFonts w:ascii="Verdana" w:hAnsi="Verdana" w:cstheme="minorHAnsi"/>
          <w:sz w:val="20"/>
          <w:szCs w:val="20"/>
        </w:rPr>
        <w:t>nurodytos informacijos pateikimo ir suderinimo dienos</w:t>
      </w:r>
      <w:r>
        <w:rPr>
          <w:rFonts w:ascii="Verdana" w:hAnsi="Verdana" w:cstheme="minorHAnsi"/>
          <w:sz w:val="20"/>
          <w:szCs w:val="20"/>
        </w:rPr>
        <w:t>;</w:t>
      </w:r>
    </w:p>
    <w:p w14:paraId="2608B3B6" w14:textId="77777777" w:rsidR="00546E7D" w:rsidRPr="007D591C" w:rsidRDefault="00546E7D" w:rsidP="00546E7D">
      <w:pPr>
        <w:spacing w:after="0" w:line="240" w:lineRule="auto"/>
        <w:ind w:firstLine="709"/>
        <w:jc w:val="both"/>
        <w:rPr>
          <w:rFonts w:ascii="Verdana" w:hAnsi="Verdana"/>
          <w:sz w:val="20"/>
          <w:szCs w:val="20"/>
        </w:rPr>
      </w:pPr>
      <w:r>
        <w:rPr>
          <w:rFonts w:ascii="Verdana" w:hAnsi="Verdana"/>
          <w:sz w:val="20"/>
          <w:szCs w:val="20"/>
        </w:rPr>
        <w:t xml:space="preserve">2.2.14. </w:t>
      </w:r>
      <w:r w:rsidRPr="00BC77CA">
        <w:rPr>
          <w:rFonts w:ascii="Verdana" w:hAnsi="Verdana"/>
          <w:sz w:val="20"/>
          <w:szCs w:val="20"/>
        </w:rPr>
        <w:t xml:space="preserve">Sutarties vykdymo metu Teikėjas turi būti įsidiegęs informacijos saugumo valdymo sistemą, atitinkančią ISO 27001 arba lygiaverčio </w:t>
      </w:r>
      <w:r w:rsidRPr="007D591C">
        <w:rPr>
          <w:rFonts w:ascii="Verdana" w:hAnsi="Verdana"/>
          <w:sz w:val="20"/>
          <w:szCs w:val="20"/>
        </w:rPr>
        <w:t>informacijos saugumo vadybos sistemos reikalavimus</w:t>
      </w:r>
      <w:r w:rsidRPr="00793AB3">
        <w:rPr>
          <w:rFonts w:ascii="Verdana" w:hAnsi="Verdana"/>
          <w:sz w:val="20"/>
          <w:szCs w:val="20"/>
        </w:rPr>
        <w:t>.</w:t>
      </w:r>
    </w:p>
    <w:p w14:paraId="36E30816" w14:textId="77777777" w:rsidR="00546E7D" w:rsidRPr="00805C8B" w:rsidRDefault="00546E7D" w:rsidP="00546E7D">
      <w:pPr>
        <w:pStyle w:val="ListParagraph"/>
        <w:tabs>
          <w:tab w:val="left" w:pos="426"/>
          <w:tab w:val="left" w:pos="567"/>
          <w:tab w:val="left" w:pos="1134"/>
          <w:tab w:val="left" w:pos="1276"/>
          <w:tab w:val="left" w:pos="1418"/>
        </w:tabs>
        <w:spacing w:after="0" w:line="240" w:lineRule="auto"/>
        <w:ind w:left="0" w:firstLine="709"/>
        <w:jc w:val="both"/>
        <w:rPr>
          <w:rFonts w:ascii="Verdana" w:hAnsi="Verdana"/>
          <w:sz w:val="20"/>
          <w:szCs w:val="20"/>
        </w:rPr>
      </w:pPr>
      <w:r w:rsidRPr="00805C8B">
        <w:rPr>
          <w:rFonts w:ascii="Verdana" w:hAnsi="Verdana"/>
          <w:sz w:val="20"/>
          <w:szCs w:val="20"/>
        </w:rPr>
        <w:t>2.2.</w:t>
      </w:r>
      <w:r>
        <w:rPr>
          <w:rFonts w:ascii="Verdana" w:hAnsi="Verdana"/>
          <w:sz w:val="20"/>
          <w:szCs w:val="20"/>
        </w:rPr>
        <w:t>15</w:t>
      </w:r>
      <w:r w:rsidRPr="00805C8B">
        <w:rPr>
          <w:rFonts w:ascii="Verdana" w:hAnsi="Verdana"/>
          <w:sz w:val="20"/>
          <w:szCs w:val="20"/>
        </w:rPr>
        <w:t>. Vykdyti kitus įsipareigojimus, numatytus šioje sutartyje.</w:t>
      </w:r>
    </w:p>
    <w:p w14:paraId="3EBA0BF5" w14:textId="77777777" w:rsidR="00546E7D" w:rsidRPr="00805C8B" w:rsidRDefault="00546E7D" w:rsidP="00546E7D">
      <w:pPr>
        <w:tabs>
          <w:tab w:val="left" w:pos="426"/>
          <w:tab w:val="left" w:pos="567"/>
          <w:tab w:val="left" w:pos="1134"/>
          <w:tab w:val="left" w:pos="1276"/>
          <w:tab w:val="left" w:pos="1418"/>
        </w:tabs>
        <w:spacing w:after="0" w:line="240" w:lineRule="auto"/>
        <w:ind w:left="709"/>
        <w:jc w:val="both"/>
        <w:rPr>
          <w:rFonts w:ascii="Verdana" w:hAnsi="Verdana"/>
          <w:sz w:val="20"/>
          <w:szCs w:val="20"/>
        </w:rPr>
      </w:pPr>
      <w:r>
        <w:rPr>
          <w:rFonts w:ascii="Verdana" w:hAnsi="Verdana"/>
          <w:sz w:val="20"/>
          <w:szCs w:val="20"/>
        </w:rPr>
        <w:t>2.3.</w:t>
      </w:r>
      <w:r w:rsidRPr="00805C8B" w:rsidDel="00D66C15">
        <w:rPr>
          <w:rFonts w:ascii="Verdana" w:hAnsi="Verdana"/>
          <w:sz w:val="20"/>
          <w:szCs w:val="20"/>
        </w:rPr>
        <w:t xml:space="preserve"> </w:t>
      </w:r>
      <w:r w:rsidRPr="00805C8B">
        <w:rPr>
          <w:rFonts w:ascii="Verdana" w:hAnsi="Verdana"/>
          <w:sz w:val="20"/>
          <w:szCs w:val="20"/>
        </w:rPr>
        <w:t>Užsakovas įsipareigoja:</w:t>
      </w:r>
    </w:p>
    <w:p w14:paraId="0269994A" w14:textId="77777777" w:rsidR="00546E7D" w:rsidRPr="00805C8B" w:rsidRDefault="00546E7D" w:rsidP="00546E7D">
      <w:pPr>
        <w:pStyle w:val="ListParagraph"/>
        <w:tabs>
          <w:tab w:val="left" w:pos="426"/>
          <w:tab w:val="left" w:pos="567"/>
          <w:tab w:val="left" w:pos="1134"/>
          <w:tab w:val="left" w:pos="1276"/>
          <w:tab w:val="left" w:pos="1418"/>
        </w:tabs>
        <w:spacing w:after="0" w:line="240" w:lineRule="auto"/>
        <w:ind w:left="0" w:firstLine="709"/>
        <w:jc w:val="both"/>
        <w:rPr>
          <w:rFonts w:ascii="Verdana" w:hAnsi="Verdana"/>
          <w:sz w:val="20"/>
          <w:szCs w:val="20"/>
        </w:rPr>
      </w:pPr>
      <w:r w:rsidRPr="00805C8B">
        <w:rPr>
          <w:rFonts w:ascii="Verdana" w:hAnsi="Verdana"/>
          <w:sz w:val="20"/>
          <w:szCs w:val="20"/>
        </w:rPr>
        <w:t>2.3.1.gavęs T</w:t>
      </w:r>
      <w:r>
        <w:rPr>
          <w:rFonts w:ascii="Verdana" w:hAnsi="Verdana"/>
          <w:sz w:val="20"/>
          <w:szCs w:val="20"/>
        </w:rPr>
        <w:t>ei</w:t>
      </w:r>
      <w:r w:rsidRPr="00805C8B">
        <w:rPr>
          <w:rFonts w:ascii="Verdana" w:hAnsi="Verdana"/>
          <w:sz w:val="20"/>
          <w:szCs w:val="20"/>
        </w:rPr>
        <w:t>kėjo kelionės variantų pasiūlymus ne vėliau kaip per 2 darbo dienas išsirinkti priimtiniausią pasiūlymą iš T</w:t>
      </w:r>
      <w:r>
        <w:rPr>
          <w:rFonts w:ascii="Verdana" w:hAnsi="Verdana"/>
          <w:sz w:val="20"/>
          <w:szCs w:val="20"/>
        </w:rPr>
        <w:t>ei</w:t>
      </w:r>
      <w:r w:rsidRPr="00805C8B">
        <w:rPr>
          <w:rFonts w:ascii="Verdana" w:hAnsi="Verdana"/>
          <w:sz w:val="20"/>
          <w:szCs w:val="20"/>
        </w:rPr>
        <w:t>kėjo pateiktų pasiūlymų ir apie tai informuoti T</w:t>
      </w:r>
      <w:r>
        <w:rPr>
          <w:rFonts w:ascii="Verdana" w:hAnsi="Verdana"/>
          <w:sz w:val="20"/>
          <w:szCs w:val="20"/>
        </w:rPr>
        <w:t>ei</w:t>
      </w:r>
      <w:r w:rsidRPr="00805C8B">
        <w:rPr>
          <w:rFonts w:ascii="Verdana" w:hAnsi="Verdana"/>
          <w:sz w:val="20"/>
          <w:szCs w:val="20"/>
        </w:rPr>
        <w:t>kėją el. paštu;</w:t>
      </w:r>
    </w:p>
    <w:p w14:paraId="282A52D9" w14:textId="77777777" w:rsidR="00546E7D" w:rsidRPr="00805C8B" w:rsidRDefault="00546E7D" w:rsidP="00546E7D">
      <w:pPr>
        <w:pStyle w:val="ListParagraph"/>
        <w:tabs>
          <w:tab w:val="left" w:pos="426"/>
          <w:tab w:val="left" w:pos="567"/>
          <w:tab w:val="left" w:pos="1134"/>
          <w:tab w:val="left" w:pos="1276"/>
          <w:tab w:val="left" w:pos="1418"/>
        </w:tabs>
        <w:spacing w:after="0" w:line="240" w:lineRule="auto"/>
        <w:ind w:left="0" w:firstLine="709"/>
        <w:jc w:val="both"/>
        <w:rPr>
          <w:rFonts w:ascii="Verdana" w:hAnsi="Verdana"/>
          <w:sz w:val="20"/>
          <w:szCs w:val="20"/>
        </w:rPr>
      </w:pPr>
      <w:r w:rsidRPr="00584538">
        <w:rPr>
          <w:rFonts w:ascii="Verdana" w:hAnsi="Verdana"/>
          <w:sz w:val="20"/>
          <w:szCs w:val="20"/>
        </w:rPr>
        <w:t xml:space="preserve">2.3.2. </w:t>
      </w:r>
      <w:r w:rsidRPr="00805C8B">
        <w:rPr>
          <w:rFonts w:ascii="Verdana" w:hAnsi="Verdana"/>
          <w:sz w:val="20"/>
          <w:szCs w:val="20"/>
        </w:rPr>
        <w:t>gavęs 2.2.8 papunktyje nurodytą ataskaitą, ją patikrinti ir per 5 darbo dienas el. paštu pranešti T</w:t>
      </w:r>
      <w:r>
        <w:rPr>
          <w:rFonts w:ascii="Verdana" w:hAnsi="Verdana"/>
          <w:sz w:val="20"/>
          <w:szCs w:val="20"/>
        </w:rPr>
        <w:t>ei</w:t>
      </w:r>
      <w:r w:rsidRPr="00805C8B">
        <w:rPr>
          <w:rFonts w:ascii="Verdana" w:hAnsi="Verdana"/>
          <w:sz w:val="20"/>
          <w:szCs w:val="20"/>
        </w:rPr>
        <w:t>kėjui apie ataskaitos suderinimą arba apie pastebėtus neatitikimus, jei tokių bus, ir jų  pašalinimo terminą;</w:t>
      </w:r>
    </w:p>
    <w:p w14:paraId="7AB913B1" w14:textId="77777777" w:rsidR="00546E7D" w:rsidRPr="00805C8B" w:rsidRDefault="00546E7D" w:rsidP="00546E7D">
      <w:pPr>
        <w:pStyle w:val="ListParagraph"/>
        <w:tabs>
          <w:tab w:val="left" w:pos="426"/>
          <w:tab w:val="left" w:pos="567"/>
          <w:tab w:val="left" w:pos="1134"/>
          <w:tab w:val="left" w:pos="1276"/>
          <w:tab w:val="left" w:pos="1418"/>
        </w:tabs>
        <w:spacing w:after="0" w:line="240" w:lineRule="auto"/>
        <w:ind w:left="0" w:firstLine="709"/>
        <w:jc w:val="both"/>
        <w:rPr>
          <w:rFonts w:ascii="Verdana" w:hAnsi="Verdana"/>
          <w:sz w:val="20"/>
          <w:szCs w:val="20"/>
        </w:rPr>
      </w:pPr>
      <w:r w:rsidRPr="00805C8B">
        <w:rPr>
          <w:rFonts w:ascii="Verdana" w:hAnsi="Verdana"/>
          <w:sz w:val="20"/>
          <w:szCs w:val="20"/>
        </w:rPr>
        <w:t>2.3.3. per 1 darbo dieną nuo Sutarties įsigaliojimo el.</w:t>
      </w:r>
      <w:r>
        <w:rPr>
          <w:rFonts w:ascii="Verdana" w:hAnsi="Verdana"/>
          <w:sz w:val="20"/>
          <w:szCs w:val="20"/>
        </w:rPr>
        <w:t xml:space="preserve"> </w:t>
      </w:r>
      <w:r w:rsidRPr="00805C8B">
        <w:rPr>
          <w:rFonts w:ascii="Verdana" w:hAnsi="Verdana"/>
          <w:sz w:val="20"/>
          <w:szCs w:val="20"/>
        </w:rPr>
        <w:t>paštu</w:t>
      </w:r>
      <w:r w:rsidRPr="00805C8B">
        <w:t xml:space="preserve"> pateikti </w:t>
      </w:r>
      <w:r w:rsidRPr="00805C8B">
        <w:rPr>
          <w:rFonts w:ascii="Verdana" w:hAnsi="Verdana"/>
          <w:sz w:val="20"/>
          <w:szCs w:val="20"/>
        </w:rPr>
        <w:t>T</w:t>
      </w:r>
      <w:r>
        <w:rPr>
          <w:rFonts w:ascii="Verdana" w:hAnsi="Verdana"/>
          <w:sz w:val="20"/>
          <w:szCs w:val="20"/>
        </w:rPr>
        <w:t>ei</w:t>
      </w:r>
      <w:r w:rsidRPr="00805C8B">
        <w:rPr>
          <w:rFonts w:ascii="Verdana" w:hAnsi="Verdana"/>
          <w:sz w:val="20"/>
          <w:szCs w:val="20"/>
        </w:rPr>
        <w:t>kėjui išsamų sąrašą Užsakovo</w:t>
      </w:r>
      <w:r w:rsidRPr="00805C8B">
        <w:t xml:space="preserve"> </w:t>
      </w:r>
      <w:r w:rsidRPr="00805C8B">
        <w:rPr>
          <w:rFonts w:ascii="Verdana" w:hAnsi="Verdana"/>
          <w:sz w:val="20"/>
          <w:szCs w:val="20"/>
        </w:rPr>
        <w:t xml:space="preserve">atsakingų </w:t>
      </w:r>
      <w:r>
        <w:rPr>
          <w:rFonts w:ascii="Verdana" w:hAnsi="Verdana"/>
          <w:sz w:val="20"/>
          <w:szCs w:val="20"/>
        </w:rPr>
        <w:t>asmenų</w:t>
      </w:r>
      <w:r w:rsidRPr="00805C8B">
        <w:rPr>
          <w:rFonts w:ascii="Verdana" w:hAnsi="Verdana"/>
          <w:sz w:val="20"/>
          <w:szCs w:val="20"/>
        </w:rPr>
        <w:t>, atsakingų už Paslaugų užsakymo patvirtinimą;</w:t>
      </w:r>
    </w:p>
    <w:p w14:paraId="29355B5F" w14:textId="77777777" w:rsidR="00546E7D" w:rsidRPr="00805C8B" w:rsidRDefault="00546E7D" w:rsidP="00546E7D">
      <w:pPr>
        <w:pStyle w:val="ListParagraph"/>
        <w:tabs>
          <w:tab w:val="left" w:pos="426"/>
          <w:tab w:val="left" w:pos="567"/>
          <w:tab w:val="left" w:pos="1134"/>
          <w:tab w:val="left" w:pos="1276"/>
          <w:tab w:val="left" w:pos="1418"/>
        </w:tabs>
        <w:spacing w:after="0" w:line="240" w:lineRule="auto"/>
        <w:ind w:left="0" w:firstLine="709"/>
        <w:jc w:val="both"/>
        <w:rPr>
          <w:rFonts w:ascii="Verdana" w:hAnsi="Verdana"/>
          <w:sz w:val="20"/>
          <w:szCs w:val="20"/>
        </w:rPr>
      </w:pPr>
      <w:r w:rsidRPr="00805C8B">
        <w:rPr>
          <w:rFonts w:ascii="Verdana" w:hAnsi="Verdana"/>
          <w:sz w:val="20"/>
          <w:szCs w:val="20"/>
        </w:rPr>
        <w:t xml:space="preserve">2.3.4. </w:t>
      </w:r>
      <w:bookmarkStart w:id="9" w:name="_Hlk87992537"/>
      <w:r w:rsidRPr="00805C8B">
        <w:rPr>
          <w:rFonts w:ascii="Verdana" w:hAnsi="Verdana"/>
          <w:sz w:val="20"/>
          <w:szCs w:val="20"/>
        </w:rPr>
        <w:t>pranešti T</w:t>
      </w:r>
      <w:r>
        <w:rPr>
          <w:rFonts w:ascii="Verdana" w:hAnsi="Verdana"/>
          <w:sz w:val="20"/>
          <w:szCs w:val="20"/>
        </w:rPr>
        <w:t>ei</w:t>
      </w:r>
      <w:r w:rsidRPr="00805C8B">
        <w:rPr>
          <w:rFonts w:ascii="Verdana" w:hAnsi="Verdana"/>
          <w:sz w:val="20"/>
          <w:szCs w:val="20"/>
        </w:rPr>
        <w:t xml:space="preserve">kėjui apie pasikeitusius rekvizitus, teisinį statusą bei atsakingų </w:t>
      </w:r>
      <w:r>
        <w:rPr>
          <w:rFonts w:ascii="Verdana" w:hAnsi="Verdana"/>
          <w:sz w:val="20"/>
          <w:szCs w:val="20"/>
        </w:rPr>
        <w:t>asmenų</w:t>
      </w:r>
      <w:r w:rsidRPr="00805C8B">
        <w:rPr>
          <w:rFonts w:ascii="Verdana" w:hAnsi="Verdana"/>
          <w:sz w:val="20"/>
          <w:szCs w:val="20"/>
        </w:rPr>
        <w:t xml:space="preserve"> ir jų kontaktinių duomenų pasikeitimą; </w:t>
      </w:r>
      <w:bookmarkEnd w:id="9"/>
    </w:p>
    <w:p w14:paraId="7EFF1EE7" w14:textId="77777777" w:rsidR="00546E7D" w:rsidRPr="00805C8B" w:rsidRDefault="00546E7D" w:rsidP="00546E7D">
      <w:pPr>
        <w:pStyle w:val="ListParagraph"/>
        <w:tabs>
          <w:tab w:val="left" w:pos="426"/>
          <w:tab w:val="left" w:pos="567"/>
          <w:tab w:val="left" w:pos="1134"/>
          <w:tab w:val="left" w:pos="1276"/>
          <w:tab w:val="left" w:pos="1418"/>
        </w:tabs>
        <w:spacing w:after="0" w:line="240" w:lineRule="auto"/>
        <w:ind w:left="709"/>
        <w:jc w:val="both"/>
        <w:rPr>
          <w:rFonts w:ascii="Verdana" w:hAnsi="Verdana"/>
          <w:sz w:val="20"/>
          <w:szCs w:val="20"/>
        </w:rPr>
      </w:pPr>
      <w:r w:rsidRPr="00805C8B">
        <w:rPr>
          <w:rFonts w:ascii="Verdana" w:hAnsi="Verdana"/>
          <w:sz w:val="20"/>
          <w:szCs w:val="20"/>
        </w:rPr>
        <w:t>2.3.5. Vykdyti kitus įsipareigojimus, numatytus šioje Sutartyje.</w:t>
      </w:r>
    </w:p>
    <w:p w14:paraId="1C518A7E" w14:textId="77777777" w:rsidR="00546E7D" w:rsidRDefault="00546E7D" w:rsidP="00546E7D">
      <w:pPr>
        <w:pStyle w:val="ListParagraph"/>
        <w:tabs>
          <w:tab w:val="left" w:pos="426"/>
          <w:tab w:val="left" w:pos="567"/>
          <w:tab w:val="left" w:pos="1134"/>
          <w:tab w:val="left" w:pos="1276"/>
          <w:tab w:val="left" w:pos="1418"/>
        </w:tabs>
        <w:spacing w:after="0" w:line="240" w:lineRule="auto"/>
        <w:ind w:left="0" w:firstLine="709"/>
        <w:jc w:val="both"/>
        <w:rPr>
          <w:rFonts w:ascii="Verdana" w:hAnsi="Verdana"/>
        </w:rPr>
      </w:pPr>
      <w:r>
        <w:rPr>
          <w:rFonts w:ascii="Verdana" w:hAnsi="Verdana"/>
          <w:sz w:val="20"/>
          <w:szCs w:val="20"/>
        </w:rPr>
        <w:t xml:space="preserve">2.4. </w:t>
      </w:r>
      <w:r w:rsidRPr="00805C8B">
        <w:rPr>
          <w:rFonts w:ascii="Verdana" w:hAnsi="Verdana"/>
          <w:sz w:val="20"/>
          <w:szCs w:val="20"/>
        </w:rPr>
        <w:t>Kiti Sutarties šalių tarpusavio įsipareigojimai nustatyti Bendrosiose sąlygose ir Techninėje specifikacijoje (1</w:t>
      </w:r>
      <w:r w:rsidRPr="00805C8B">
        <w:rPr>
          <w:rFonts w:ascii="Verdana" w:hAnsi="Verdana"/>
        </w:rPr>
        <w:t xml:space="preserve"> </w:t>
      </w:r>
      <w:r w:rsidRPr="00805C8B">
        <w:rPr>
          <w:rFonts w:ascii="Verdana" w:hAnsi="Verdana"/>
          <w:sz w:val="20"/>
          <w:szCs w:val="20"/>
        </w:rPr>
        <w:t>priedas</w:t>
      </w:r>
      <w:r w:rsidRPr="00805C8B">
        <w:rPr>
          <w:rFonts w:ascii="Verdana" w:hAnsi="Verdana"/>
        </w:rPr>
        <w:t xml:space="preserve">). </w:t>
      </w:r>
    </w:p>
    <w:p w14:paraId="7F3ABFF0" w14:textId="77777777" w:rsidR="00546E7D" w:rsidRPr="00DE3FB2" w:rsidRDefault="00546E7D" w:rsidP="00546E7D">
      <w:pPr>
        <w:pStyle w:val="ListParagraph"/>
        <w:tabs>
          <w:tab w:val="left" w:pos="426"/>
          <w:tab w:val="left" w:pos="567"/>
          <w:tab w:val="left" w:pos="1134"/>
          <w:tab w:val="left" w:pos="1276"/>
          <w:tab w:val="left" w:pos="1418"/>
        </w:tabs>
        <w:spacing w:after="0"/>
        <w:ind w:left="709"/>
        <w:rPr>
          <w:rFonts w:ascii="Verdana" w:hAnsi="Verdana"/>
          <w:color w:val="000000" w:themeColor="text1"/>
          <w:sz w:val="20"/>
          <w:szCs w:val="20"/>
        </w:rPr>
      </w:pPr>
    </w:p>
    <w:p w14:paraId="0BE254EC" w14:textId="77777777" w:rsidR="00546E7D" w:rsidRPr="008E7C3A" w:rsidRDefault="00546E7D" w:rsidP="00546E7D">
      <w:pPr>
        <w:tabs>
          <w:tab w:val="left" w:pos="284"/>
          <w:tab w:val="left" w:pos="567"/>
          <w:tab w:val="left" w:pos="1134"/>
          <w:tab w:val="left" w:pos="1276"/>
          <w:tab w:val="left" w:pos="1418"/>
        </w:tabs>
        <w:spacing w:after="0" w:line="240" w:lineRule="auto"/>
        <w:ind w:left="709"/>
        <w:jc w:val="both"/>
        <w:rPr>
          <w:rFonts w:ascii="Verdana" w:hAnsi="Verdana"/>
          <w:b/>
          <w:bCs/>
          <w:caps/>
          <w:sz w:val="20"/>
          <w:szCs w:val="20"/>
        </w:rPr>
      </w:pPr>
      <w:r>
        <w:rPr>
          <w:rFonts w:ascii="Verdana" w:hAnsi="Verdana"/>
          <w:b/>
          <w:bCs/>
          <w:caps/>
          <w:sz w:val="20"/>
          <w:szCs w:val="20"/>
        </w:rPr>
        <w:t xml:space="preserve">3. </w:t>
      </w:r>
      <w:r w:rsidRPr="008E7C3A">
        <w:rPr>
          <w:rFonts w:ascii="Verdana" w:hAnsi="Verdana"/>
          <w:b/>
          <w:bCs/>
          <w:caps/>
          <w:sz w:val="20"/>
          <w:szCs w:val="20"/>
        </w:rPr>
        <w:t>KAINA IR Atsiskaitymo tvarka</w:t>
      </w:r>
    </w:p>
    <w:p w14:paraId="04E0A998" w14:textId="77777777" w:rsidR="00546E7D" w:rsidRPr="00A32579" w:rsidRDefault="00546E7D" w:rsidP="00546E7D">
      <w:pPr>
        <w:pStyle w:val="ListParagraph"/>
        <w:tabs>
          <w:tab w:val="left" w:pos="426"/>
          <w:tab w:val="left" w:pos="567"/>
          <w:tab w:val="left" w:pos="1134"/>
          <w:tab w:val="left" w:pos="1276"/>
          <w:tab w:val="left" w:pos="1418"/>
        </w:tabs>
        <w:spacing w:after="0" w:line="240" w:lineRule="auto"/>
        <w:ind w:left="0" w:firstLine="709"/>
        <w:jc w:val="both"/>
        <w:rPr>
          <w:rFonts w:ascii="Verdana" w:hAnsi="Verdana"/>
          <w:sz w:val="20"/>
          <w:szCs w:val="20"/>
        </w:rPr>
      </w:pPr>
      <w:r>
        <w:rPr>
          <w:rFonts w:ascii="Verdana" w:hAnsi="Verdana"/>
          <w:color w:val="000000" w:themeColor="text1"/>
          <w:sz w:val="20"/>
          <w:szCs w:val="20"/>
        </w:rPr>
        <w:t xml:space="preserve">3.1. </w:t>
      </w:r>
      <w:r w:rsidRPr="00DE3FB2">
        <w:rPr>
          <w:rFonts w:ascii="Verdana" w:hAnsi="Verdana"/>
          <w:color w:val="000000" w:themeColor="text1"/>
          <w:sz w:val="20"/>
          <w:szCs w:val="20"/>
        </w:rPr>
        <w:t xml:space="preserve">Sutarčiai </w:t>
      </w:r>
      <w:r w:rsidRPr="00DE3FB2">
        <w:rPr>
          <w:rFonts w:ascii="Verdana" w:hAnsi="Verdana"/>
          <w:sz w:val="20"/>
          <w:szCs w:val="20"/>
        </w:rPr>
        <w:t>taikoma Sutarties vykdymo išlaidų atlyginimo kainodara, kuri susideda iš dviejų dalių: viena dalis – fiksuot</w:t>
      </w:r>
      <w:r w:rsidRPr="007368B3">
        <w:rPr>
          <w:rFonts w:ascii="Verdana" w:hAnsi="Verdana"/>
          <w:sz w:val="20"/>
          <w:szCs w:val="20"/>
        </w:rPr>
        <w:t>i</w:t>
      </w:r>
      <w:r w:rsidRPr="00A32579">
        <w:rPr>
          <w:rFonts w:ascii="Verdana" w:hAnsi="Verdana"/>
          <w:sz w:val="20"/>
          <w:szCs w:val="20"/>
        </w:rPr>
        <w:t xml:space="preserve"> įkaini</w:t>
      </w:r>
      <w:r>
        <w:rPr>
          <w:rFonts w:ascii="Verdana" w:hAnsi="Verdana"/>
          <w:sz w:val="20"/>
          <w:szCs w:val="20"/>
        </w:rPr>
        <w:t>ai, nurodyti šios sutarties 3.2 punkte</w:t>
      </w:r>
      <w:r w:rsidRPr="00DE3FB2">
        <w:rPr>
          <w:rFonts w:ascii="Verdana" w:hAnsi="Verdana"/>
          <w:sz w:val="20"/>
          <w:szCs w:val="20"/>
        </w:rPr>
        <w:t>, kita dalis – faktiškai patiriamos išlaidos,</w:t>
      </w:r>
      <w:r>
        <w:rPr>
          <w:rFonts w:ascii="Verdana" w:hAnsi="Verdana"/>
          <w:sz w:val="20"/>
          <w:szCs w:val="20"/>
        </w:rPr>
        <w:t xml:space="preserve"> nurodytos šios sutarties 2.2.9 papunktyje,</w:t>
      </w:r>
      <w:r w:rsidRPr="00DE3FB2">
        <w:rPr>
          <w:rFonts w:ascii="Verdana" w:hAnsi="Verdana"/>
          <w:sz w:val="20"/>
          <w:szCs w:val="20"/>
        </w:rPr>
        <w:t xml:space="preserve"> tiesiogiai susijusios su Sutarties vykdymu</w:t>
      </w:r>
      <w:r>
        <w:rPr>
          <w:rFonts w:ascii="Verdana" w:hAnsi="Verdana"/>
          <w:sz w:val="20"/>
          <w:szCs w:val="20"/>
        </w:rPr>
        <w:t>,</w:t>
      </w:r>
      <w:r w:rsidRPr="00712CC5">
        <w:t xml:space="preserve"> </w:t>
      </w:r>
      <w:r w:rsidRPr="00712CC5">
        <w:rPr>
          <w:rFonts w:ascii="Verdana" w:hAnsi="Verdana"/>
          <w:sz w:val="20"/>
          <w:szCs w:val="20"/>
        </w:rPr>
        <w:t xml:space="preserve">kurias </w:t>
      </w:r>
      <w:r>
        <w:rPr>
          <w:rFonts w:ascii="Verdana" w:hAnsi="Verdana"/>
          <w:sz w:val="20"/>
          <w:szCs w:val="20"/>
        </w:rPr>
        <w:t>Teikėjas pa</w:t>
      </w:r>
      <w:r w:rsidRPr="00712CC5">
        <w:rPr>
          <w:rFonts w:ascii="Verdana" w:hAnsi="Verdana"/>
          <w:sz w:val="20"/>
          <w:szCs w:val="20"/>
        </w:rPr>
        <w:t xml:space="preserve">tiria iš trečiųjų asmenų ir išlaidų, patiriamų už sąskaitų pateikimą </w:t>
      </w:r>
      <w:r w:rsidRPr="00775678">
        <w:rPr>
          <w:rFonts w:ascii="Verdana" w:hAnsi="Verdana" w:cstheme="minorBidi"/>
          <w:color w:val="000000" w:themeColor="text1"/>
          <w:kern w:val="2"/>
          <w:sz w:val="20"/>
          <w:szCs w:val="20"/>
        </w:rPr>
        <w:t>SABIS</w:t>
      </w:r>
      <w:r w:rsidRPr="00461EC4">
        <w:rPr>
          <w:rFonts w:ascii="Verdana" w:hAnsi="Verdana" w:cstheme="minorBidi"/>
          <w:color w:val="000000" w:themeColor="text1"/>
          <w:kern w:val="2"/>
          <w:sz w:val="20"/>
          <w:szCs w:val="20"/>
        </w:rPr>
        <w:t xml:space="preserve"> (adresu </w:t>
      </w:r>
      <w:hyperlink r:id="rId8" w:history="1">
        <w:r w:rsidRPr="00461EC4">
          <w:rPr>
            <w:rFonts w:ascii="Verdana" w:hAnsi="Verdana" w:cstheme="minorBidi"/>
            <w:color w:val="000000" w:themeColor="text1"/>
            <w:kern w:val="2"/>
            <w:sz w:val="20"/>
            <w:szCs w:val="20"/>
          </w:rPr>
          <w:t>https://sabis.nbfc.lt</w:t>
        </w:r>
      </w:hyperlink>
      <w:r w:rsidRPr="00461EC4">
        <w:rPr>
          <w:rFonts w:ascii="Verdana" w:hAnsi="Verdana" w:cstheme="minorBidi"/>
          <w:color w:val="000000" w:themeColor="text1"/>
          <w:kern w:val="2"/>
          <w:sz w:val="20"/>
          <w:szCs w:val="20"/>
        </w:rPr>
        <w:t>)</w:t>
      </w:r>
      <w:r w:rsidRPr="00712CC5">
        <w:rPr>
          <w:rFonts w:ascii="Verdana" w:hAnsi="Verdana"/>
          <w:sz w:val="20"/>
          <w:szCs w:val="20"/>
        </w:rPr>
        <w:t xml:space="preserve"> sistemos priemonėmis</w:t>
      </w:r>
      <w:r w:rsidRPr="00A32579">
        <w:rPr>
          <w:rFonts w:ascii="Verdana" w:hAnsi="Verdana"/>
          <w:i/>
          <w:iCs/>
          <w:sz w:val="20"/>
          <w:szCs w:val="20"/>
        </w:rPr>
        <w:t>.</w:t>
      </w:r>
    </w:p>
    <w:p w14:paraId="39D6E71D" w14:textId="77777777" w:rsidR="00546E7D" w:rsidRPr="00DE3FB2" w:rsidRDefault="00546E7D" w:rsidP="00546E7D">
      <w:pPr>
        <w:pStyle w:val="ListParagraph"/>
        <w:tabs>
          <w:tab w:val="left" w:pos="426"/>
          <w:tab w:val="left" w:pos="567"/>
          <w:tab w:val="left" w:pos="1134"/>
          <w:tab w:val="left" w:pos="1276"/>
          <w:tab w:val="left" w:pos="1418"/>
        </w:tabs>
        <w:spacing w:after="0" w:line="240" w:lineRule="auto"/>
        <w:ind w:left="0" w:firstLine="709"/>
        <w:jc w:val="both"/>
        <w:rPr>
          <w:rFonts w:ascii="Verdana" w:hAnsi="Verdana"/>
          <w:color w:val="000000" w:themeColor="text1"/>
          <w:sz w:val="20"/>
          <w:szCs w:val="20"/>
        </w:rPr>
      </w:pPr>
      <w:bookmarkStart w:id="10" w:name="_Ref535247074"/>
      <w:r>
        <w:rPr>
          <w:rFonts w:ascii="Verdana" w:hAnsi="Verdana"/>
          <w:sz w:val="20"/>
          <w:szCs w:val="20"/>
        </w:rPr>
        <w:t xml:space="preserve">3.2. </w:t>
      </w:r>
      <w:r w:rsidRPr="00BA3E57">
        <w:rPr>
          <w:rFonts w:ascii="Verdana" w:hAnsi="Verdana"/>
          <w:sz w:val="20"/>
          <w:szCs w:val="20"/>
        </w:rPr>
        <w:t>Maksimali Sutarties kaina be PVM 2 000 000,00 Eur (</w:t>
      </w:r>
      <w:bookmarkStart w:id="11" w:name="_Hlk87897017"/>
      <w:r w:rsidRPr="00BA3E57">
        <w:rPr>
          <w:rFonts w:ascii="Verdana" w:hAnsi="Verdana"/>
          <w:sz w:val="20"/>
          <w:szCs w:val="20"/>
        </w:rPr>
        <w:t>du milijonai eurų 00 ct</w:t>
      </w:r>
      <w:bookmarkEnd w:id="11"/>
      <w:r w:rsidRPr="00BA3E57">
        <w:rPr>
          <w:rFonts w:ascii="Verdana" w:hAnsi="Verdana"/>
          <w:sz w:val="20"/>
          <w:szCs w:val="20"/>
        </w:rPr>
        <w:t>),</w:t>
      </w:r>
      <w:r w:rsidRPr="0073743A">
        <w:rPr>
          <w:rFonts w:ascii="Verdana" w:hAnsi="Verdana"/>
          <w:sz w:val="20"/>
          <w:szCs w:val="20"/>
        </w:rPr>
        <w:t xml:space="preserve"> PVM 420 000,00 Eur (</w:t>
      </w:r>
      <w:bookmarkStart w:id="12" w:name="_Hlk87897035"/>
      <w:r w:rsidRPr="0073743A">
        <w:rPr>
          <w:rFonts w:ascii="Verdana" w:hAnsi="Verdana"/>
          <w:sz w:val="20"/>
          <w:szCs w:val="20"/>
        </w:rPr>
        <w:t xml:space="preserve">keturi šimtai dvidešimt tūkstančių </w:t>
      </w:r>
      <w:bookmarkEnd w:id="12"/>
      <w:r w:rsidRPr="0073743A">
        <w:rPr>
          <w:rFonts w:ascii="Verdana" w:hAnsi="Verdana"/>
          <w:sz w:val="20"/>
          <w:szCs w:val="20"/>
        </w:rPr>
        <w:t>eurų 00 ct), maksimali Sutarties kaina su PVM 2 420 000,00 Eur (du milijonai keturi šimtai dvidešimt tūkstančių eurų 00 ct)</w:t>
      </w:r>
      <w:r w:rsidRPr="0073743A">
        <w:rPr>
          <w:rFonts w:ascii="Verdana" w:hAnsi="Verdana"/>
          <w:i/>
          <w:iCs/>
          <w:sz w:val="20"/>
          <w:szCs w:val="20"/>
        </w:rPr>
        <w:t>.</w:t>
      </w:r>
      <w:bookmarkEnd w:id="10"/>
      <w:r w:rsidRPr="00DE3FB2">
        <w:rPr>
          <w:rFonts w:ascii="Verdana" w:hAnsi="Verdana"/>
          <w:i/>
          <w:iCs/>
          <w:sz w:val="20"/>
          <w:szCs w:val="20"/>
        </w:rPr>
        <w:t xml:space="preserve"> </w:t>
      </w:r>
      <w:r w:rsidRPr="00DE3FB2">
        <w:rPr>
          <w:rFonts w:ascii="Verdana" w:hAnsi="Verdana"/>
          <w:sz w:val="20"/>
          <w:szCs w:val="20"/>
        </w:rPr>
        <w:t xml:space="preserve">Maksimali Sutarties kaina atitinka Kainodaros taisyklių nustatymo metodikos, patvirtintos </w:t>
      </w:r>
      <w:r w:rsidRPr="00DE3FB2">
        <w:rPr>
          <w:rFonts w:ascii="Verdana" w:hAnsi="Verdana"/>
          <w:color w:val="000000" w:themeColor="text1"/>
          <w:sz w:val="20"/>
          <w:szCs w:val="20"/>
        </w:rPr>
        <w:t>Viešųjų pirkimų tarnybos direktoriaus 2017 m. birželio 28 d. įsakymu Nr. 1S-95, nustatyta tvarka apskaičiuotą pradinės Sutarties vertę. T</w:t>
      </w:r>
      <w:r>
        <w:rPr>
          <w:rFonts w:ascii="Verdana" w:hAnsi="Verdana"/>
          <w:color w:val="000000" w:themeColor="text1"/>
          <w:sz w:val="20"/>
          <w:szCs w:val="20"/>
        </w:rPr>
        <w:t>ei</w:t>
      </w:r>
      <w:r w:rsidRPr="00DE3FB2">
        <w:rPr>
          <w:rFonts w:ascii="Verdana" w:hAnsi="Verdana"/>
          <w:color w:val="000000" w:themeColor="text1"/>
          <w:sz w:val="20"/>
          <w:szCs w:val="20"/>
        </w:rPr>
        <w:t>kėjas įsipareigoja suteikti Paslaugas taikydamas šiuos įkainius</w:t>
      </w:r>
      <w:r>
        <w:rPr>
          <w:rFonts w:ascii="Verdana" w:hAnsi="Verdana"/>
          <w:color w:val="000000" w:themeColor="text1"/>
          <w:sz w:val="20"/>
          <w:szCs w:val="20"/>
        </w:rPr>
        <w:t xml:space="preserve">, taikomus </w:t>
      </w:r>
      <w:r w:rsidRPr="0034063B">
        <w:rPr>
          <w:rFonts w:ascii="Verdana" w:hAnsi="Verdana"/>
          <w:color w:val="000000" w:themeColor="text1"/>
          <w:sz w:val="20"/>
          <w:szCs w:val="20"/>
        </w:rPr>
        <w:t>vienam asmeniui vienos kelionės metu</w:t>
      </w:r>
      <w:r w:rsidRPr="00DE3FB2">
        <w:rPr>
          <w:rFonts w:ascii="Verdana" w:hAnsi="Verdana"/>
          <w:color w:val="000000" w:themeColor="text1"/>
          <w:sz w:val="20"/>
          <w:szCs w:val="20"/>
        </w:rPr>
        <w:t>:</w:t>
      </w:r>
    </w:p>
    <w:p w14:paraId="046D1489" w14:textId="77777777" w:rsidR="00546E7D" w:rsidRPr="00DE3FB2" w:rsidRDefault="00546E7D" w:rsidP="00546E7D">
      <w:pPr>
        <w:pStyle w:val="ListParagraph"/>
        <w:tabs>
          <w:tab w:val="left" w:pos="426"/>
          <w:tab w:val="left" w:pos="567"/>
          <w:tab w:val="left" w:pos="1134"/>
          <w:tab w:val="left" w:pos="1276"/>
          <w:tab w:val="left" w:pos="1418"/>
        </w:tabs>
        <w:spacing w:after="0" w:line="240" w:lineRule="auto"/>
        <w:ind w:left="709"/>
        <w:jc w:val="right"/>
        <w:rPr>
          <w:rFonts w:ascii="Verdana" w:hAnsi="Verdana"/>
          <w:color w:val="000000" w:themeColor="text1"/>
          <w:sz w:val="20"/>
          <w:szCs w:val="20"/>
        </w:rPr>
      </w:pPr>
      <w:r w:rsidRPr="00DE3FB2">
        <w:rPr>
          <w:rFonts w:ascii="Verdana" w:hAnsi="Verdana"/>
          <w:color w:val="000000" w:themeColor="text1"/>
          <w:sz w:val="20"/>
          <w:szCs w:val="20"/>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6"/>
        <w:gridCol w:w="6362"/>
        <w:gridCol w:w="2120"/>
      </w:tblGrid>
      <w:tr w:rsidR="00546E7D" w:rsidRPr="00C543A8" w14:paraId="7217A487" w14:textId="77777777">
        <w:trPr>
          <w:trHeight w:val="903"/>
        </w:trPr>
        <w:tc>
          <w:tcPr>
            <w:tcW w:w="595" w:type="pct"/>
            <w:tcBorders>
              <w:top w:val="single" w:sz="4" w:space="0" w:color="auto"/>
              <w:left w:val="single" w:sz="4" w:space="0" w:color="auto"/>
              <w:bottom w:val="single" w:sz="4" w:space="0" w:color="auto"/>
              <w:right w:val="single" w:sz="4" w:space="0" w:color="auto"/>
            </w:tcBorders>
          </w:tcPr>
          <w:p w14:paraId="67B98CCE" w14:textId="77777777" w:rsidR="00546E7D" w:rsidRPr="00C543A8" w:rsidRDefault="00546E7D">
            <w:pPr>
              <w:spacing w:after="0" w:line="240" w:lineRule="auto"/>
              <w:jc w:val="center"/>
              <w:rPr>
                <w:rFonts w:ascii="Verdana" w:hAnsi="Verdana"/>
                <w:sz w:val="20"/>
                <w:szCs w:val="20"/>
              </w:rPr>
            </w:pPr>
            <w:r w:rsidRPr="00C543A8">
              <w:rPr>
                <w:rFonts w:ascii="Verdana" w:hAnsi="Verdana"/>
                <w:sz w:val="20"/>
                <w:szCs w:val="20"/>
              </w:rPr>
              <w:t>Eil. Nr.</w:t>
            </w:r>
          </w:p>
        </w:tc>
        <w:tc>
          <w:tcPr>
            <w:tcW w:w="3304" w:type="pct"/>
            <w:tcBorders>
              <w:top w:val="single" w:sz="4" w:space="0" w:color="auto"/>
              <w:left w:val="single" w:sz="4" w:space="0" w:color="auto"/>
              <w:bottom w:val="single" w:sz="4" w:space="0" w:color="auto"/>
              <w:right w:val="single" w:sz="4" w:space="0" w:color="auto"/>
            </w:tcBorders>
          </w:tcPr>
          <w:p w14:paraId="545BAE26" w14:textId="77777777" w:rsidR="00546E7D" w:rsidRPr="00D66C15" w:rsidRDefault="00546E7D">
            <w:pPr>
              <w:spacing w:after="0" w:line="240" w:lineRule="auto"/>
              <w:jc w:val="center"/>
              <w:rPr>
                <w:rFonts w:ascii="Verdana" w:hAnsi="Verdana"/>
                <w:sz w:val="20"/>
                <w:szCs w:val="20"/>
              </w:rPr>
            </w:pPr>
            <w:r w:rsidRPr="00D66C15">
              <w:rPr>
                <w:rFonts w:ascii="Verdana" w:hAnsi="Verdana"/>
                <w:sz w:val="20"/>
                <w:szCs w:val="20"/>
              </w:rPr>
              <w:t>Paslaugos pavadinimas</w:t>
            </w:r>
          </w:p>
        </w:tc>
        <w:tc>
          <w:tcPr>
            <w:tcW w:w="1101" w:type="pct"/>
            <w:tcBorders>
              <w:top w:val="single" w:sz="4" w:space="0" w:color="auto"/>
              <w:left w:val="single" w:sz="4" w:space="0" w:color="auto"/>
              <w:bottom w:val="single" w:sz="4" w:space="0" w:color="auto"/>
              <w:right w:val="single" w:sz="4" w:space="0" w:color="auto"/>
            </w:tcBorders>
          </w:tcPr>
          <w:p w14:paraId="5C34D68C" w14:textId="77777777" w:rsidR="00546E7D" w:rsidRPr="00C543A8" w:rsidRDefault="00546E7D">
            <w:pPr>
              <w:spacing w:after="0" w:line="240" w:lineRule="auto"/>
              <w:jc w:val="center"/>
              <w:rPr>
                <w:rFonts w:ascii="Verdana" w:hAnsi="Verdana"/>
                <w:sz w:val="20"/>
                <w:szCs w:val="20"/>
              </w:rPr>
            </w:pPr>
            <w:r w:rsidRPr="0034063B">
              <w:rPr>
                <w:rFonts w:ascii="Verdana" w:hAnsi="Verdana"/>
                <w:sz w:val="20"/>
                <w:szCs w:val="20"/>
              </w:rPr>
              <w:t xml:space="preserve">Įkainis, Eur (be PVM)* </w:t>
            </w:r>
            <w:r w:rsidRPr="00C543A8">
              <w:rPr>
                <w:rFonts w:ascii="Verdana" w:hAnsi="Verdana"/>
                <w:i/>
                <w:iCs/>
                <w:sz w:val="20"/>
                <w:szCs w:val="20"/>
              </w:rPr>
              <w:t xml:space="preserve">(įkainiai nurodomi pagal </w:t>
            </w:r>
            <w:r>
              <w:rPr>
                <w:rFonts w:ascii="Verdana" w:hAnsi="Verdana"/>
                <w:i/>
                <w:iCs/>
                <w:sz w:val="20"/>
                <w:szCs w:val="20"/>
              </w:rPr>
              <w:t>Tei</w:t>
            </w:r>
            <w:r w:rsidRPr="00C543A8">
              <w:rPr>
                <w:rFonts w:ascii="Verdana" w:hAnsi="Verdana"/>
                <w:i/>
                <w:iCs/>
                <w:sz w:val="20"/>
                <w:szCs w:val="20"/>
              </w:rPr>
              <w:t>kėjo pasiūlymą)</w:t>
            </w:r>
          </w:p>
        </w:tc>
      </w:tr>
      <w:tr w:rsidR="00546E7D" w:rsidRPr="00C543A8" w14:paraId="630151A7" w14:textId="77777777">
        <w:trPr>
          <w:trHeight w:val="277"/>
        </w:trPr>
        <w:tc>
          <w:tcPr>
            <w:tcW w:w="595" w:type="pct"/>
            <w:tcBorders>
              <w:top w:val="single" w:sz="4" w:space="0" w:color="auto"/>
              <w:left w:val="single" w:sz="4" w:space="0" w:color="auto"/>
              <w:bottom w:val="single" w:sz="4" w:space="0" w:color="auto"/>
              <w:right w:val="single" w:sz="4" w:space="0" w:color="auto"/>
            </w:tcBorders>
          </w:tcPr>
          <w:p w14:paraId="100FCFEC" w14:textId="77777777" w:rsidR="00546E7D" w:rsidRPr="00C543A8" w:rsidRDefault="00546E7D">
            <w:pPr>
              <w:spacing w:after="0" w:line="240" w:lineRule="auto"/>
              <w:jc w:val="center"/>
              <w:rPr>
                <w:rFonts w:ascii="Verdana" w:hAnsi="Verdana"/>
                <w:i/>
                <w:sz w:val="20"/>
                <w:szCs w:val="20"/>
              </w:rPr>
            </w:pPr>
            <w:r w:rsidRPr="00C543A8">
              <w:rPr>
                <w:rFonts w:ascii="Verdana" w:hAnsi="Verdana"/>
                <w:i/>
                <w:sz w:val="20"/>
                <w:szCs w:val="20"/>
              </w:rPr>
              <w:t>1</w:t>
            </w:r>
          </w:p>
        </w:tc>
        <w:tc>
          <w:tcPr>
            <w:tcW w:w="3304" w:type="pct"/>
            <w:tcBorders>
              <w:top w:val="single" w:sz="4" w:space="0" w:color="auto"/>
              <w:left w:val="single" w:sz="4" w:space="0" w:color="auto"/>
              <w:bottom w:val="single" w:sz="4" w:space="0" w:color="auto"/>
              <w:right w:val="single" w:sz="4" w:space="0" w:color="auto"/>
            </w:tcBorders>
          </w:tcPr>
          <w:p w14:paraId="49A85465" w14:textId="77777777" w:rsidR="00546E7D" w:rsidRPr="00D66C15" w:rsidRDefault="00546E7D">
            <w:pPr>
              <w:spacing w:after="0" w:line="240" w:lineRule="auto"/>
              <w:jc w:val="center"/>
              <w:rPr>
                <w:rFonts w:ascii="Verdana" w:hAnsi="Verdana"/>
                <w:i/>
                <w:sz w:val="20"/>
                <w:szCs w:val="20"/>
              </w:rPr>
            </w:pPr>
            <w:r w:rsidRPr="00D66C15">
              <w:rPr>
                <w:rFonts w:ascii="Verdana" w:hAnsi="Verdana"/>
                <w:i/>
                <w:sz w:val="20"/>
                <w:szCs w:val="20"/>
              </w:rPr>
              <w:t>2</w:t>
            </w:r>
          </w:p>
        </w:tc>
        <w:tc>
          <w:tcPr>
            <w:tcW w:w="1101" w:type="pct"/>
            <w:tcBorders>
              <w:top w:val="single" w:sz="4" w:space="0" w:color="auto"/>
              <w:left w:val="single" w:sz="4" w:space="0" w:color="auto"/>
              <w:bottom w:val="single" w:sz="4" w:space="0" w:color="auto"/>
              <w:right w:val="single" w:sz="4" w:space="0" w:color="auto"/>
            </w:tcBorders>
          </w:tcPr>
          <w:p w14:paraId="59BA815A" w14:textId="77777777" w:rsidR="00546E7D" w:rsidRPr="0034063B" w:rsidRDefault="00546E7D">
            <w:pPr>
              <w:spacing w:after="0" w:line="240" w:lineRule="auto"/>
              <w:jc w:val="center"/>
              <w:rPr>
                <w:rFonts w:ascii="Verdana" w:hAnsi="Verdana"/>
                <w:i/>
                <w:sz w:val="20"/>
                <w:szCs w:val="20"/>
              </w:rPr>
            </w:pPr>
            <w:r w:rsidRPr="0034063B">
              <w:rPr>
                <w:rFonts w:ascii="Verdana" w:hAnsi="Verdana"/>
                <w:i/>
                <w:sz w:val="20"/>
                <w:szCs w:val="20"/>
              </w:rPr>
              <w:t>3</w:t>
            </w:r>
          </w:p>
        </w:tc>
      </w:tr>
      <w:tr w:rsidR="00546E7D" w:rsidRPr="00C543A8" w14:paraId="663DB2E1" w14:textId="77777777">
        <w:trPr>
          <w:trHeight w:val="277"/>
        </w:trPr>
        <w:tc>
          <w:tcPr>
            <w:tcW w:w="595" w:type="pct"/>
            <w:tcBorders>
              <w:top w:val="single" w:sz="4" w:space="0" w:color="auto"/>
              <w:left w:val="single" w:sz="4" w:space="0" w:color="auto"/>
              <w:bottom w:val="single" w:sz="4" w:space="0" w:color="auto"/>
              <w:right w:val="single" w:sz="4" w:space="0" w:color="auto"/>
            </w:tcBorders>
          </w:tcPr>
          <w:p w14:paraId="44A66C74" w14:textId="77777777" w:rsidR="00546E7D" w:rsidRPr="00C543A8" w:rsidRDefault="00546E7D">
            <w:pPr>
              <w:spacing w:after="0" w:line="240" w:lineRule="auto"/>
              <w:jc w:val="center"/>
              <w:rPr>
                <w:rFonts w:ascii="Verdana" w:hAnsi="Verdana"/>
                <w:i/>
                <w:sz w:val="20"/>
                <w:szCs w:val="20"/>
              </w:rPr>
            </w:pPr>
          </w:p>
        </w:tc>
        <w:tc>
          <w:tcPr>
            <w:tcW w:w="3304" w:type="pct"/>
            <w:tcBorders>
              <w:top w:val="single" w:sz="4" w:space="0" w:color="auto"/>
              <w:left w:val="single" w:sz="4" w:space="0" w:color="auto"/>
              <w:bottom w:val="single" w:sz="4" w:space="0" w:color="auto"/>
              <w:right w:val="single" w:sz="4" w:space="0" w:color="auto"/>
            </w:tcBorders>
          </w:tcPr>
          <w:p w14:paraId="3F9B707D" w14:textId="77777777" w:rsidR="00546E7D" w:rsidRPr="00D66C15" w:rsidRDefault="00546E7D">
            <w:pPr>
              <w:spacing w:after="0" w:line="240" w:lineRule="auto"/>
              <w:rPr>
                <w:rFonts w:ascii="Verdana" w:hAnsi="Verdana"/>
                <w:i/>
                <w:sz w:val="20"/>
                <w:szCs w:val="20"/>
              </w:rPr>
            </w:pPr>
            <w:r w:rsidRPr="00750CD1">
              <w:rPr>
                <w:rFonts w:ascii="Verdana" w:hAnsi="Verdana"/>
                <w:b/>
                <w:bCs/>
                <w:iCs/>
                <w:sz w:val="20"/>
                <w:szCs w:val="20"/>
              </w:rPr>
              <w:t>Tiesiogiai bendraujant su Teikėju:</w:t>
            </w:r>
          </w:p>
        </w:tc>
        <w:tc>
          <w:tcPr>
            <w:tcW w:w="1101" w:type="pct"/>
            <w:tcBorders>
              <w:top w:val="single" w:sz="4" w:space="0" w:color="auto"/>
              <w:left w:val="single" w:sz="4" w:space="0" w:color="auto"/>
              <w:bottom w:val="single" w:sz="4" w:space="0" w:color="auto"/>
              <w:right w:val="single" w:sz="4" w:space="0" w:color="auto"/>
            </w:tcBorders>
          </w:tcPr>
          <w:p w14:paraId="493736CA" w14:textId="77777777" w:rsidR="00546E7D" w:rsidRPr="0034063B" w:rsidRDefault="00546E7D">
            <w:pPr>
              <w:spacing w:after="0" w:line="240" w:lineRule="auto"/>
              <w:jc w:val="center"/>
              <w:rPr>
                <w:rFonts w:ascii="Verdana" w:hAnsi="Verdana"/>
                <w:i/>
                <w:sz w:val="20"/>
                <w:szCs w:val="20"/>
              </w:rPr>
            </w:pPr>
          </w:p>
        </w:tc>
      </w:tr>
      <w:tr w:rsidR="00546E7D" w:rsidRPr="00C543A8" w14:paraId="78C9A04F" w14:textId="77777777">
        <w:tc>
          <w:tcPr>
            <w:tcW w:w="595" w:type="pct"/>
            <w:tcBorders>
              <w:top w:val="single" w:sz="4" w:space="0" w:color="auto"/>
              <w:left w:val="single" w:sz="4" w:space="0" w:color="auto"/>
              <w:bottom w:val="single" w:sz="4" w:space="0" w:color="auto"/>
              <w:right w:val="single" w:sz="4" w:space="0" w:color="auto"/>
            </w:tcBorders>
          </w:tcPr>
          <w:p w14:paraId="68045739" w14:textId="77777777" w:rsidR="00546E7D" w:rsidRPr="00C543A8" w:rsidRDefault="00546E7D">
            <w:pPr>
              <w:spacing w:after="0" w:line="240" w:lineRule="auto"/>
              <w:jc w:val="center"/>
              <w:rPr>
                <w:rFonts w:ascii="Verdana" w:hAnsi="Verdana"/>
                <w:sz w:val="20"/>
                <w:szCs w:val="20"/>
              </w:rPr>
            </w:pPr>
            <w:r w:rsidRPr="00C543A8">
              <w:rPr>
                <w:rFonts w:ascii="Verdana" w:hAnsi="Verdana"/>
                <w:sz w:val="20"/>
                <w:szCs w:val="20"/>
              </w:rPr>
              <w:t>1.</w:t>
            </w:r>
          </w:p>
        </w:tc>
        <w:tc>
          <w:tcPr>
            <w:tcW w:w="3304" w:type="pct"/>
            <w:tcBorders>
              <w:top w:val="single" w:sz="4" w:space="0" w:color="auto"/>
              <w:left w:val="single" w:sz="4" w:space="0" w:color="auto"/>
              <w:bottom w:val="single" w:sz="4" w:space="0" w:color="auto"/>
              <w:right w:val="single" w:sz="4" w:space="0" w:color="auto"/>
            </w:tcBorders>
          </w:tcPr>
          <w:p w14:paraId="09931EB8" w14:textId="77777777" w:rsidR="00546E7D" w:rsidRPr="0034063B" w:rsidRDefault="00546E7D">
            <w:pPr>
              <w:spacing w:after="0" w:line="240" w:lineRule="auto"/>
              <w:jc w:val="both"/>
              <w:rPr>
                <w:rFonts w:ascii="Verdana" w:hAnsi="Verdana"/>
                <w:sz w:val="20"/>
                <w:szCs w:val="20"/>
              </w:rPr>
            </w:pPr>
            <w:r w:rsidRPr="00D66C15">
              <w:rPr>
                <w:rFonts w:ascii="Verdana" w:hAnsi="Verdana"/>
                <w:bCs/>
                <w:sz w:val="20"/>
                <w:szCs w:val="20"/>
              </w:rPr>
              <w:t>Aptarnavimo mokestis už kelionės oro transportu organizavimą</w:t>
            </w:r>
            <w:r>
              <w:rPr>
                <w:rFonts w:ascii="Verdana" w:hAnsi="Verdana"/>
                <w:bCs/>
                <w:sz w:val="20"/>
                <w:szCs w:val="20"/>
              </w:rPr>
              <w:t xml:space="preserve">, </w:t>
            </w:r>
            <w:r w:rsidRPr="0087138B">
              <w:rPr>
                <w:rFonts w:ascii="Verdana" w:hAnsi="Verdana"/>
                <w:bCs/>
                <w:sz w:val="20"/>
                <w:szCs w:val="20"/>
              </w:rPr>
              <w:t>įskaitant aptarnavimo mokestį už konsultavimo kelionių klausimais , pagalbos kelionės metu suteikimo, tarpininkavimo tarp keleivio ir galutinio paslaugos teikėjo, užtikrinant apgyvendinimą ir pagalbą atsisakymo vežti ir skrydžių atšaukimo ar atidėjimo atvejais, paslaugas</w:t>
            </w:r>
          </w:p>
        </w:tc>
        <w:tc>
          <w:tcPr>
            <w:tcW w:w="1101" w:type="pct"/>
            <w:tcBorders>
              <w:top w:val="single" w:sz="4" w:space="0" w:color="auto"/>
              <w:left w:val="single" w:sz="4" w:space="0" w:color="auto"/>
              <w:bottom w:val="single" w:sz="4" w:space="0" w:color="auto"/>
              <w:right w:val="single" w:sz="4" w:space="0" w:color="auto"/>
            </w:tcBorders>
          </w:tcPr>
          <w:p w14:paraId="6C0E39BB" w14:textId="77777777" w:rsidR="00546E7D" w:rsidRPr="00C543A8" w:rsidRDefault="00546E7D">
            <w:pPr>
              <w:spacing w:after="0" w:line="240" w:lineRule="auto"/>
              <w:ind w:firstLine="33"/>
              <w:jc w:val="both"/>
              <w:rPr>
                <w:rFonts w:ascii="Verdana" w:hAnsi="Verdana"/>
                <w:sz w:val="20"/>
                <w:szCs w:val="20"/>
              </w:rPr>
            </w:pPr>
          </w:p>
        </w:tc>
      </w:tr>
      <w:tr w:rsidR="00546E7D" w:rsidRPr="00C543A8" w14:paraId="51D6B744" w14:textId="77777777">
        <w:trPr>
          <w:trHeight w:val="578"/>
        </w:trPr>
        <w:tc>
          <w:tcPr>
            <w:tcW w:w="595" w:type="pct"/>
            <w:tcBorders>
              <w:top w:val="single" w:sz="4" w:space="0" w:color="auto"/>
              <w:left w:val="single" w:sz="4" w:space="0" w:color="auto"/>
              <w:bottom w:val="single" w:sz="4" w:space="0" w:color="auto"/>
              <w:right w:val="single" w:sz="4" w:space="0" w:color="auto"/>
            </w:tcBorders>
          </w:tcPr>
          <w:p w14:paraId="6A17EDC2" w14:textId="77777777" w:rsidR="00546E7D" w:rsidRPr="00C543A8" w:rsidRDefault="00546E7D">
            <w:pPr>
              <w:spacing w:after="0" w:line="240" w:lineRule="auto"/>
              <w:jc w:val="center"/>
              <w:rPr>
                <w:rFonts w:ascii="Verdana" w:hAnsi="Verdana"/>
                <w:sz w:val="20"/>
                <w:szCs w:val="20"/>
              </w:rPr>
            </w:pPr>
            <w:r w:rsidRPr="00C543A8">
              <w:rPr>
                <w:rFonts w:ascii="Verdana" w:hAnsi="Verdana"/>
                <w:sz w:val="20"/>
                <w:szCs w:val="20"/>
              </w:rPr>
              <w:t>2.</w:t>
            </w:r>
          </w:p>
        </w:tc>
        <w:tc>
          <w:tcPr>
            <w:tcW w:w="3304" w:type="pct"/>
            <w:tcBorders>
              <w:top w:val="single" w:sz="4" w:space="0" w:color="auto"/>
              <w:left w:val="single" w:sz="4" w:space="0" w:color="auto"/>
              <w:bottom w:val="single" w:sz="4" w:space="0" w:color="auto"/>
              <w:right w:val="single" w:sz="4" w:space="0" w:color="auto"/>
            </w:tcBorders>
          </w:tcPr>
          <w:p w14:paraId="33091D72" w14:textId="77777777" w:rsidR="00546E7D" w:rsidRPr="0034063B" w:rsidRDefault="00546E7D">
            <w:pPr>
              <w:spacing w:after="0" w:line="240" w:lineRule="auto"/>
              <w:jc w:val="both"/>
              <w:rPr>
                <w:rFonts w:ascii="Verdana" w:hAnsi="Verdana"/>
                <w:sz w:val="20"/>
                <w:szCs w:val="20"/>
              </w:rPr>
            </w:pPr>
            <w:r w:rsidRPr="00D66C15">
              <w:rPr>
                <w:rFonts w:ascii="Verdana" w:hAnsi="Verdana"/>
                <w:bCs/>
                <w:sz w:val="20"/>
                <w:szCs w:val="20"/>
              </w:rPr>
              <w:t xml:space="preserve">Aptarnavimo mokestis už viešbučio Lietuvoje ir užsienyje </w:t>
            </w:r>
            <w:r w:rsidRPr="0034063B">
              <w:rPr>
                <w:rFonts w:ascii="Verdana" w:hAnsi="Verdana"/>
                <w:bCs/>
                <w:sz w:val="20"/>
                <w:szCs w:val="20"/>
              </w:rPr>
              <w:t xml:space="preserve"> rezervavimo organizavimą</w:t>
            </w:r>
          </w:p>
        </w:tc>
        <w:tc>
          <w:tcPr>
            <w:tcW w:w="1101" w:type="pct"/>
            <w:tcBorders>
              <w:top w:val="single" w:sz="4" w:space="0" w:color="auto"/>
              <w:left w:val="single" w:sz="4" w:space="0" w:color="auto"/>
              <w:bottom w:val="single" w:sz="4" w:space="0" w:color="auto"/>
              <w:right w:val="single" w:sz="4" w:space="0" w:color="auto"/>
            </w:tcBorders>
          </w:tcPr>
          <w:p w14:paraId="7FBB5C73" w14:textId="77777777" w:rsidR="00546E7D" w:rsidRPr="00C543A8" w:rsidRDefault="00546E7D">
            <w:pPr>
              <w:spacing w:after="0" w:line="240" w:lineRule="auto"/>
              <w:ind w:firstLine="33"/>
              <w:jc w:val="both"/>
              <w:rPr>
                <w:rFonts w:ascii="Verdana" w:hAnsi="Verdana"/>
                <w:sz w:val="20"/>
                <w:szCs w:val="20"/>
              </w:rPr>
            </w:pPr>
          </w:p>
        </w:tc>
      </w:tr>
      <w:tr w:rsidR="00546E7D" w:rsidRPr="00C543A8" w14:paraId="1E815F19" w14:textId="77777777">
        <w:tc>
          <w:tcPr>
            <w:tcW w:w="595" w:type="pct"/>
            <w:tcBorders>
              <w:top w:val="single" w:sz="4" w:space="0" w:color="auto"/>
              <w:left w:val="single" w:sz="4" w:space="0" w:color="auto"/>
              <w:bottom w:val="single" w:sz="4" w:space="0" w:color="auto"/>
              <w:right w:val="single" w:sz="4" w:space="0" w:color="auto"/>
            </w:tcBorders>
          </w:tcPr>
          <w:p w14:paraId="35417F8D" w14:textId="77777777" w:rsidR="00546E7D" w:rsidRPr="00C543A8" w:rsidRDefault="00546E7D">
            <w:pPr>
              <w:spacing w:after="0" w:line="240" w:lineRule="auto"/>
              <w:jc w:val="center"/>
              <w:rPr>
                <w:rFonts w:ascii="Verdana" w:hAnsi="Verdana"/>
                <w:sz w:val="20"/>
                <w:szCs w:val="20"/>
              </w:rPr>
            </w:pPr>
            <w:r>
              <w:rPr>
                <w:rFonts w:ascii="Verdana" w:hAnsi="Verdana"/>
                <w:sz w:val="20"/>
                <w:szCs w:val="20"/>
              </w:rPr>
              <w:t>3</w:t>
            </w:r>
            <w:r w:rsidRPr="00C543A8">
              <w:rPr>
                <w:rFonts w:ascii="Verdana" w:hAnsi="Verdana"/>
                <w:sz w:val="20"/>
                <w:szCs w:val="20"/>
              </w:rPr>
              <w:t>.</w:t>
            </w:r>
          </w:p>
        </w:tc>
        <w:tc>
          <w:tcPr>
            <w:tcW w:w="3304" w:type="pct"/>
            <w:tcBorders>
              <w:top w:val="single" w:sz="4" w:space="0" w:color="auto"/>
              <w:left w:val="single" w:sz="4" w:space="0" w:color="auto"/>
              <w:bottom w:val="single" w:sz="4" w:space="0" w:color="auto"/>
              <w:right w:val="single" w:sz="4" w:space="0" w:color="auto"/>
            </w:tcBorders>
            <w:vAlign w:val="center"/>
          </w:tcPr>
          <w:p w14:paraId="2CC70184" w14:textId="77777777" w:rsidR="00546E7D" w:rsidRPr="00C543A8" w:rsidRDefault="00546E7D">
            <w:pPr>
              <w:spacing w:after="0" w:line="240" w:lineRule="auto"/>
              <w:rPr>
                <w:rFonts w:ascii="Verdana" w:hAnsi="Verdana"/>
                <w:bCs/>
                <w:sz w:val="20"/>
                <w:szCs w:val="20"/>
              </w:rPr>
            </w:pPr>
            <w:r w:rsidRPr="00D66C15">
              <w:rPr>
                <w:rFonts w:ascii="Verdana" w:hAnsi="Verdana"/>
                <w:bCs/>
                <w:sz w:val="20"/>
                <w:szCs w:val="20"/>
              </w:rPr>
              <w:t>Aptarnavimo mokestis už kelionės sausumos ir vandens transport</w:t>
            </w:r>
            <w:r w:rsidRPr="0034063B">
              <w:rPr>
                <w:rFonts w:ascii="Verdana" w:hAnsi="Verdana"/>
                <w:bCs/>
                <w:sz w:val="20"/>
                <w:szCs w:val="20"/>
              </w:rPr>
              <w:t>u (autobusų, traukinių ir vandens transpo</w:t>
            </w:r>
            <w:r w:rsidRPr="00C543A8">
              <w:rPr>
                <w:rFonts w:ascii="Verdana" w:hAnsi="Verdana"/>
                <w:bCs/>
                <w:sz w:val="20"/>
                <w:szCs w:val="20"/>
              </w:rPr>
              <w:t>rto bilietų rezervavimo ir pardavimo paslaugos, transporto organizavimo nuo oro uosto iki viešbučio paslaugos ir kitos panašios paslaugos) organizavimą</w:t>
            </w:r>
          </w:p>
        </w:tc>
        <w:tc>
          <w:tcPr>
            <w:tcW w:w="1101" w:type="pct"/>
            <w:tcBorders>
              <w:top w:val="single" w:sz="4" w:space="0" w:color="auto"/>
              <w:left w:val="single" w:sz="4" w:space="0" w:color="auto"/>
              <w:bottom w:val="single" w:sz="4" w:space="0" w:color="auto"/>
              <w:right w:val="single" w:sz="4" w:space="0" w:color="auto"/>
            </w:tcBorders>
          </w:tcPr>
          <w:p w14:paraId="6991EEC1" w14:textId="77777777" w:rsidR="00546E7D" w:rsidRPr="00C543A8" w:rsidRDefault="00546E7D">
            <w:pPr>
              <w:spacing w:after="0" w:line="240" w:lineRule="auto"/>
              <w:ind w:firstLine="33"/>
              <w:jc w:val="both"/>
              <w:rPr>
                <w:rFonts w:ascii="Verdana" w:hAnsi="Verdana"/>
                <w:sz w:val="20"/>
                <w:szCs w:val="20"/>
              </w:rPr>
            </w:pPr>
          </w:p>
        </w:tc>
      </w:tr>
      <w:tr w:rsidR="00546E7D" w:rsidRPr="00C543A8" w14:paraId="041FFCF7" w14:textId="77777777">
        <w:trPr>
          <w:trHeight w:val="609"/>
        </w:trPr>
        <w:tc>
          <w:tcPr>
            <w:tcW w:w="595" w:type="pct"/>
            <w:tcBorders>
              <w:top w:val="single" w:sz="4" w:space="0" w:color="auto"/>
              <w:left w:val="single" w:sz="4" w:space="0" w:color="auto"/>
              <w:bottom w:val="single" w:sz="4" w:space="0" w:color="auto"/>
              <w:right w:val="single" w:sz="4" w:space="0" w:color="auto"/>
            </w:tcBorders>
          </w:tcPr>
          <w:p w14:paraId="6429F4A8" w14:textId="77777777" w:rsidR="00546E7D" w:rsidRPr="00C543A8" w:rsidRDefault="00546E7D">
            <w:pPr>
              <w:spacing w:after="0" w:line="240" w:lineRule="auto"/>
              <w:jc w:val="center"/>
              <w:rPr>
                <w:rFonts w:ascii="Verdana" w:hAnsi="Verdana"/>
                <w:sz w:val="20"/>
                <w:szCs w:val="20"/>
              </w:rPr>
            </w:pPr>
            <w:bookmarkStart w:id="13" w:name="_Hlk190873006"/>
            <w:r>
              <w:rPr>
                <w:rFonts w:ascii="Verdana" w:hAnsi="Verdana"/>
                <w:sz w:val="20"/>
                <w:szCs w:val="20"/>
              </w:rPr>
              <w:t>4</w:t>
            </w:r>
            <w:r w:rsidRPr="00C543A8">
              <w:rPr>
                <w:rFonts w:ascii="Verdana" w:hAnsi="Verdana"/>
                <w:sz w:val="20"/>
                <w:szCs w:val="20"/>
              </w:rPr>
              <w:t>.</w:t>
            </w:r>
          </w:p>
        </w:tc>
        <w:tc>
          <w:tcPr>
            <w:tcW w:w="3304" w:type="pct"/>
            <w:tcBorders>
              <w:top w:val="single" w:sz="4" w:space="0" w:color="auto"/>
              <w:left w:val="single" w:sz="4" w:space="0" w:color="auto"/>
              <w:bottom w:val="single" w:sz="4" w:space="0" w:color="auto"/>
              <w:right w:val="single" w:sz="4" w:space="0" w:color="auto"/>
            </w:tcBorders>
          </w:tcPr>
          <w:p w14:paraId="389BC22C" w14:textId="77777777" w:rsidR="00546E7D" w:rsidRPr="0034063B" w:rsidRDefault="00546E7D">
            <w:pPr>
              <w:spacing w:after="0" w:line="240" w:lineRule="auto"/>
              <w:jc w:val="both"/>
              <w:rPr>
                <w:rFonts w:ascii="Verdana" w:hAnsi="Verdana"/>
                <w:sz w:val="20"/>
                <w:szCs w:val="20"/>
              </w:rPr>
            </w:pPr>
            <w:r w:rsidRPr="00C543A8">
              <w:rPr>
                <w:rFonts w:ascii="Verdana" w:hAnsi="Verdana"/>
                <w:bCs/>
                <w:sz w:val="20"/>
                <w:szCs w:val="20"/>
              </w:rPr>
              <w:t>Aptarnavimo mokestis už vizų</w:t>
            </w:r>
            <w:r w:rsidRPr="00A32579">
              <w:rPr>
                <w:rFonts w:ascii="Verdana" w:hAnsi="Verdana"/>
                <w:sz w:val="20"/>
                <w:szCs w:val="20"/>
              </w:rPr>
              <w:t xml:space="preserve"> </w:t>
            </w:r>
            <w:r w:rsidRPr="00C543A8">
              <w:rPr>
                <w:rFonts w:ascii="Verdana" w:hAnsi="Verdana"/>
                <w:bCs/>
                <w:sz w:val="20"/>
                <w:szCs w:val="20"/>
              </w:rPr>
              <w:t>ir su jų išdavimu susijusių dokumentų įf</w:t>
            </w:r>
            <w:r w:rsidRPr="00D66C15">
              <w:rPr>
                <w:rFonts w:ascii="Verdana" w:hAnsi="Verdana"/>
                <w:bCs/>
                <w:sz w:val="20"/>
                <w:szCs w:val="20"/>
              </w:rPr>
              <w:t xml:space="preserve">orminimo bei išdavimo </w:t>
            </w:r>
            <w:r w:rsidRPr="0034063B">
              <w:rPr>
                <w:rFonts w:ascii="Verdana" w:hAnsi="Verdana"/>
                <w:bCs/>
                <w:sz w:val="20"/>
                <w:szCs w:val="20"/>
              </w:rPr>
              <w:t>organizavimą</w:t>
            </w:r>
          </w:p>
        </w:tc>
        <w:tc>
          <w:tcPr>
            <w:tcW w:w="1101" w:type="pct"/>
            <w:tcBorders>
              <w:top w:val="single" w:sz="4" w:space="0" w:color="auto"/>
              <w:left w:val="single" w:sz="4" w:space="0" w:color="auto"/>
              <w:bottom w:val="single" w:sz="4" w:space="0" w:color="auto"/>
              <w:right w:val="single" w:sz="4" w:space="0" w:color="auto"/>
            </w:tcBorders>
          </w:tcPr>
          <w:p w14:paraId="4A74F677" w14:textId="77777777" w:rsidR="00546E7D" w:rsidRPr="00C543A8" w:rsidRDefault="00546E7D">
            <w:pPr>
              <w:spacing w:after="0" w:line="240" w:lineRule="auto"/>
              <w:ind w:firstLine="33"/>
              <w:jc w:val="both"/>
              <w:rPr>
                <w:rFonts w:ascii="Verdana" w:hAnsi="Verdana"/>
                <w:sz w:val="20"/>
                <w:szCs w:val="20"/>
              </w:rPr>
            </w:pPr>
          </w:p>
        </w:tc>
      </w:tr>
      <w:tr w:rsidR="00546E7D" w:rsidRPr="00C543A8" w14:paraId="2DEC580F" w14:textId="77777777">
        <w:trPr>
          <w:trHeight w:val="405"/>
        </w:trPr>
        <w:tc>
          <w:tcPr>
            <w:tcW w:w="595" w:type="pct"/>
            <w:tcBorders>
              <w:top w:val="single" w:sz="4" w:space="0" w:color="auto"/>
              <w:left w:val="single" w:sz="4" w:space="0" w:color="auto"/>
              <w:bottom w:val="single" w:sz="4" w:space="0" w:color="auto"/>
              <w:right w:val="single" w:sz="4" w:space="0" w:color="auto"/>
            </w:tcBorders>
          </w:tcPr>
          <w:p w14:paraId="5A383904" w14:textId="77777777" w:rsidR="00546E7D" w:rsidRDefault="00546E7D">
            <w:pPr>
              <w:spacing w:after="0" w:line="240" w:lineRule="auto"/>
              <w:jc w:val="center"/>
              <w:rPr>
                <w:rFonts w:ascii="Verdana" w:hAnsi="Verdana"/>
                <w:sz w:val="20"/>
                <w:szCs w:val="20"/>
              </w:rPr>
            </w:pPr>
            <w:r>
              <w:rPr>
                <w:rFonts w:ascii="Verdana" w:hAnsi="Verdana"/>
                <w:sz w:val="20"/>
                <w:szCs w:val="20"/>
              </w:rPr>
              <w:t>5.</w:t>
            </w:r>
          </w:p>
        </w:tc>
        <w:tc>
          <w:tcPr>
            <w:tcW w:w="3304" w:type="pct"/>
            <w:tcBorders>
              <w:top w:val="single" w:sz="4" w:space="0" w:color="auto"/>
              <w:left w:val="single" w:sz="4" w:space="0" w:color="auto"/>
              <w:bottom w:val="single" w:sz="4" w:space="0" w:color="auto"/>
              <w:right w:val="single" w:sz="4" w:space="0" w:color="auto"/>
            </w:tcBorders>
          </w:tcPr>
          <w:p w14:paraId="39F02B84" w14:textId="77777777" w:rsidR="00546E7D" w:rsidRPr="00C543A8" w:rsidRDefault="00546E7D">
            <w:pPr>
              <w:spacing w:after="0" w:line="240" w:lineRule="auto"/>
              <w:jc w:val="both"/>
              <w:rPr>
                <w:rFonts w:ascii="Verdana" w:hAnsi="Verdana"/>
                <w:bCs/>
                <w:sz w:val="20"/>
                <w:szCs w:val="20"/>
              </w:rPr>
            </w:pPr>
            <w:r w:rsidRPr="00C543A8">
              <w:rPr>
                <w:rFonts w:ascii="Verdana" w:hAnsi="Verdana"/>
                <w:bCs/>
                <w:sz w:val="20"/>
                <w:szCs w:val="20"/>
              </w:rPr>
              <w:t xml:space="preserve">Aptarnavimo mokestis už </w:t>
            </w:r>
            <w:r>
              <w:rPr>
                <w:rFonts w:ascii="Verdana" w:hAnsi="Verdana"/>
                <w:bCs/>
                <w:sz w:val="20"/>
                <w:szCs w:val="20"/>
              </w:rPr>
              <w:t>k</w:t>
            </w:r>
            <w:r w:rsidRPr="00232B35">
              <w:rPr>
                <w:rFonts w:ascii="Verdana" w:hAnsi="Verdana"/>
                <w:bCs/>
                <w:sz w:val="20"/>
                <w:szCs w:val="20"/>
              </w:rPr>
              <w:t>elionės draudim</w:t>
            </w:r>
            <w:r>
              <w:rPr>
                <w:rFonts w:ascii="Verdana" w:hAnsi="Verdana"/>
                <w:bCs/>
                <w:sz w:val="20"/>
                <w:szCs w:val="20"/>
              </w:rPr>
              <w:t>o paslaugų organizavimą</w:t>
            </w:r>
            <w:r w:rsidRPr="00232B35">
              <w:rPr>
                <w:rFonts w:ascii="Verdana" w:hAnsi="Verdana"/>
                <w:bCs/>
                <w:sz w:val="20"/>
                <w:szCs w:val="20"/>
              </w:rPr>
              <w:t xml:space="preserve"> (tik esant poreikiui)</w:t>
            </w:r>
          </w:p>
        </w:tc>
        <w:tc>
          <w:tcPr>
            <w:tcW w:w="1101" w:type="pct"/>
            <w:tcBorders>
              <w:top w:val="single" w:sz="4" w:space="0" w:color="auto"/>
              <w:left w:val="single" w:sz="4" w:space="0" w:color="auto"/>
              <w:bottom w:val="single" w:sz="4" w:space="0" w:color="auto"/>
              <w:right w:val="single" w:sz="4" w:space="0" w:color="auto"/>
            </w:tcBorders>
          </w:tcPr>
          <w:p w14:paraId="4DC2315B" w14:textId="77777777" w:rsidR="00546E7D" w:rsidRPr="00C543A8" w:rsidRDefault="00546E7D">
            <w:pPr>
              <w:spacing w:after="0" w:line="240" w:lineRule="auto"/>
              <w:ind w:firstLine="33"/>
              <w:jc w:val="both"/>
              <w:rPr>
                <w:rFonts w:ascii="Verdana" w:hAnsi="Verdana"/>
                <w:sz w:val="20"/>
                <w:szCs w:val="20"/>
              </w:rPr>
            </w:pPr>
          </w:p>
        </w:tc>
      </w:tr>
      <w:tr w:rsidR="00546E7D" w:rsidRPr="00C543A8" w14:paraId="54772E36" w14:textId="77777777">
        <w:trPr>
          <w:trHeight w:val="372"/>
        </w:trPr>
        <w:tc>
          <w:tcPr>
            <w:tcW w:w="595" w:type="pct"/>
            <w:tcBorders>
              <w:top w:val="single" w:sz="4" w:space="0" w:color="auto"/>
              <w:left w:val="single" w:sz="4" w:space="0" w:color="auto"/>
              <w:bottom w:val="single" w:sz="4" w:space="0" w:color="auto"/>
              <w:right w:val="single" w:sz="4" w:space="0" w:color="auto"/>
            </w:tcBorders>
          </w:tcPr>
          <w:p w14:paraId="5EFB15C8" w14:textId="77777777" w:rsidR="00546E7D" w:rsidRDefault="00546E7D">
            <w:pPr>
              <w:spacing w:after="0" w:line="240" w:lineRule="auto"/>
              <w:jc w:val="center"/>
              <w:rPr>
                <w:rFonts w:ascii="Verdana" w:hAnsi="Verdana"/>
                <w:sz w:val="20"/>
                <w:szCs w:val="20"/>
              </w:rPr>
            </w:pPr>
          </w:p>
        </w:tc>
        <w:tc>
          <w:tcPr>
            <w:tcW w:w="3304" w:type="pct"/>
            <w:tcBorders>
              <w:top w:val="single" w:sz="4" w:space="0" w:color="auto"/>
              <w:left w:val="single" w:sz="4" w:space="0" w:color="auto"/>
              <w:bottom w:val="single" w:sz="4" w:space="0" w:color="auto"/>
              <w:right w:val="single" w:sz="4" w:space="0" w:color="auto"/>
            </w:tcBorders>
          </w:tcPr>
          <w:p w14:paraId="617F8DCB" w14:textId="77777777" w:rsidR="00546E7D" w:rsidRPr="00C543A8" w:rsidRDefault="00546E7D">
            <w:pPr>
              <w:spacing w:after="0" w:line="240" w:lineRule="auto"/>
              <w:jc w:val="both"/>
              <w:rPr>
                <w:rFonts w:ascii="Verdana" w:hAnsi="Verdana"/>
                <w:bCs/>
                <w:sz w:val="20"/>
                <w:szCs w:val="20"/>
              </w:rPr>
            </w:pPr>
            <w:r w:rsidRPr="00750CD1">
              <w:rPr>
                <w:rFonts w:ascii="Verdana" w:hAnsi="Verdana"/>
                <w:b/>
                <w:bCs/>
                <w:sz w:val="20"/>
                <w:szCs w:val="20"/>
              </w:rPr>
              <w:t>Paslaugos per rezervavimo sistemą</w:t>
            </w:r>
            <w:r>
              <w:rPr>
                <w:rFonts w:ascii="Verdana" w:hAnsi="Verdana"/>
                <w:b/>
                <w:bCs/>
                <w:sz w:val="20"/>
                <w:szCs w:val="20"/>
              </w:rPr>
              <w:t>:</w:t>
            </w:r>
          </w:p>
        </w:tc>
        <w:tc>
          <w:tcPr>
            <w:tcW w:w="1101" w:type="pct"/>
            <w:tcBorders>
              <w:top w:val="single" w:sz="4" w:space="0" w:color="auto"/>
              <w:left w:val="single" w:sz="4" w:space="0" w:color="auto"/>
              <w:bottom w:val="single" w:sz="4" w:space="0" w:color="auto"/>
              <w:right w:val="single" w:sz="4" w:space="0" w:color="auto"/>
            </w:tcBorders>
          </w:tcPr>
          <w:p w14:paraId="756F936A" w14:textId="77777777" w:rsidR="00546E7D" w:rsidRPr="00C543A8" w:rsidRDefault="00546E7D">
            <w:pPr>
              <w:spacing w:after="0" w:line="240" w:lineRule="auto"/>
              <w:ind w:firstLine="33"/>
              <w:jc w:val="both"/>
              <w:rPr>
                <w:rFonts w:ascii="Verdana" w:hAnsi="Verdana"/>
                <w:sz w:val="20"/>
                <w:szCs w:val="20"/>
              </w:rPr>
            </w:pPr>
          </w:p>
        </w:tc>
      </w:tr>
      <w:tr w:rsidR="00546E7D" w:rsidRPr="00C543A8" w14:paraId="3590B59B" w14:textId="77777777">
        <w:trPr>
          <w:trHeight w:val="405"/>
        </w:trPr>
        <w:tc>
          <w:tcPr>
            <w:tcW w:w="595" w:type="pct"/>
            <w:tcBorders>
              <w:top w:val="single" w:sz="4" w:space="0" w:color="auto"/>
              <w:left w:val="single" w:sz="4" w:space="0" w:color="auto"/>
              <w:bottom w:val="single" w:sz="4" w:space="0" w:color="auto"/>
              <w:right w:val="single" w:sz="4" w:space="0" w:color="auto"/>
            </w:tcBorders>
          </w:tcPr>
          <w:p w14:paraId="7B34AC40" w14:textId="77777777" w:rsidR="00546E7D" w:rsidRDefault="00546E7D">
            <w:pPr>
              <w:spacing w:after="0" w:line="240" w:lineRule="auto"/>
              <w:jc w:val="center"/>
              <w:rPr>
                <w:rFonts w:ascii="Verdana" w:hAnsi="Verdana"/>
                <w:sz w:val="20"/>
                <w:szCs w:val="20"/>
              </w:rPr>
            </w:pPr>
            <w:r>
              <w:rPr>
                <w:rFonts w:ascii="Verdana" w:hAnsi="Verdana"/>
                <w:sz w:val="20"/>
                <w:szCs w:val="20"/>
              </w:rPr>
              <w:t>1.</w:t>
            </w:r>
          </w:p>
        </w:tc>
        <w:tc>
          <w:tcPr>
            <w:tcW w:w="3304" w:type="pct"/>
            <w:tcBorders>
              <w:top w:val="single" w:sz="4" w:space="0" w:color="auto"/>
              <w:left w:val="single" w:sz="4" w:space="0" w:color="auto"/>
              <w:bottom w:val="single" w:sz="4" w:space="0" w:color="auto"/>
              <w:right w:val="single" w:sz="4" w:space="0" w:color="auto"/>
            </w:tcBorders>
          </w:tcPr>
          <w:p w14:paraId="2EC0FCE6" w14:textId="77777777" w:rsidR="00546E7D" w:rsidRPr="00C543A8" w:rsidRDefault="00546E7D">
            <w:pPr>
              <w:spacing w:after="0" w:line="240" w:lineRule="auto"/>
              <w:jc w:val="both"/>
              <w:rPr>
                <w:rFonts w:ascii="Verdana" w:hAnsi="Verdana"/>
                <w:bCs/>
                <w:sz w:val="20"/>
                <w:szCs w:val="20"/>
              </w:rPr>
            </w:pPr>
            <w:r w:rsidRPr="009275A8">
              <w:rPr>
                <w:rFonts w:ascii="Verdana" w:hAnsi="Verdana"/>
                <w:sz w:val="20"/>
                <w:szCs w:val="20"/>
              </w:rPr>
              <w:t>Aptarnavimo mokestis už kelionės oro transportu organizavimą, įskaitant aptarnavimo mokestį už konsultavimo kelionių klausimais, pagalbos kelionės metu suteikimo, tarpininkavimo tarp keleivio ir galutinio paslaugos teikėjo, užtikrinant apgyvendinimą ir pagalbą atsisakymo vežti ir skrydžių atšaukimo ar atidėjimo atvejais, paslaugas</w:t>
            </w:r>
          </w:p>
        </w:tc>
        <w:tc>
          <w:tcPr>
            <w:tcW w:w="1101" w:type="pct"/>
            <w:tcBorders>
              <w:top w:val="single" w:sz="4" w:space="0" w:color="auto"/>
              <w:left w:val="single" w:sz="4" w:space="0" w:color="auto"/>
              <w:bottom w:val="single" w:sz="4" w:space="0" w:color="auto"/>
              <w:right w:val="single" w:sz="4" w:space="0" w:color="auto"/>
            </w:tcBorders>
          </w:tcPr>
          <w:p w14:paraId="3CB2E1E4" w14:textId="77777777" w:rsidR="00546E7D" w:rsidRPr="00C543A8" w:rsidRDefault="00546E7D">
            <w:pPr>
              <w:spacing w:after="0" w:line="240" w:lineRule="auto"/>
              <w:ind w:firstLine="33"/>
              <w:jc w:val="both"/>
              <w:rPr>
                <w:rFonts w:ascii="Verdana" w:hAnsi="Verdana"/>
                <w:sz w:val="20"/>
                <w:szCs w:val="20"/>
              </w:rPr>
            </w:pPr>
          </w:p>
        </w:tc>
      </w:tr>
      <w:tr w:rsidR="00546E7D" w:rsidRPr="00C543A8" w14:paraId="0126C5E6" w14:textId="77777777">
        <w:trPr>
          <w:trHeight w:val="405"/>
        </w:trPr>
        <w:tc>
          <w:tcPr>
            <w:tcW w:w="595" w:type="pct"/>
            <w:tcBorders>
              <w:top w:val="single" w:sz="4" w:space="0" w:color="auto"/>
              <w:left w:val="single" w:sz="4" w:space="0" w:color="auto"/>
              <w:bottom w:val="single" w:sz="4" w:space="0" w:color="auto"/>
              <w:right w:val="single" w:sz="4" w:space="0" w:color="auto"/>
            </w:tcBorders>
          </w:tcPr>
          <w:p w14:paraId="0B93C39E" w14:textId="77777777" w:rsidR="00546E7D" w:rsidRDefault="00546E7D">
            <w:pPr>
              <w:spacing w:after="0" w:line="240" w:lineRule="auto"/>
              <w:jc w:val="center"/>
              <w:rPr>
                <w:rFonts w:ascii="Verdana" w:hAnsi="Verdana"/>
                <w:sz w:val="20"/>
                <w:szCs w:val="20"/>
              </w:rPr>
            </w:pPr>
            <w:r>
              <w:rPr>
                <w:rFonts w:ascii="Verdana" w:hAnsi="Verdana"/>
                <w:sz w:val="20"/>
                <w:szCs w:val="20"/>
              </w:rPr>
              <w:t>2.</w:t>
            </w:r>
          </w:p>
        </w:tc>
        <w:tc>
          <w:tcPr>
            <w:tcW w:w="3304" w:type="pct"/>
            <w:tcBorders>
              <w:top w:val="single" w:sz="4" w:space="0" w:color="auto"/>
              <w:left w:val="single" w:sz="4" w:space="0" w:color="auto"/>
              <w:bottom w:val="single" w:sz="4" w:space="0" w:color="auto"/>
              <w:right w:val="single" w:sz="4" w:space="0" w:color="auto"/>
            </w:tcBorders>
          </w:tcPr>
          <w:p w14:paraId="3EC442BD" w14:textId="77777777" w:rsidR="00546E7D" w:rsidRPr="00C543A8" w:rsidRDefault="00546E7D">
            <w:pPr>
              <w:spacing w:after="0" w:line="240" w:lineRule="auto"/>
              <w:jc w:val="both"/>
              <w:rPr>
                <w:rFonts w:ascii="Verdana" w:hAnsi="Verdana"/>
                <w:bCs/>
                <w:sz w:val="20"/>
                <w:szCs w:val="20"/>
              </w:rPr>
            </w:pPr>
            <w:r w:rsidRPr="009275A8">
              <w:rPr>
                <w:rFonts w:ascii="Verdana" w:hAnsi="Verdana"/>
                <w:sz w:val="20"/>
                <w:szCs w:val="20"/>
              </w:rPr>
              <w:t xml:space="preserve">Aptarnavimo mokestis už </w:t>
            </w:r>
            <w:r w:rsidRPr="009275A8">
              <w:rPr>
                <w:rFonts w:ascii="Verdana" w:hAnsi="Verdana"/>
                <w:bCs/>
                <w:sz w:val="20"/>
                <w:szCs w:val="20"/>
              </w:rPr>
              <w:t xml:space="preserve">viešbučio Lietuvoje ir užsienyje rezervavimo </w:t>
            </w:r>
            <w:r w:rsidRPr="009275A8">
              <w:rPr>
                <w:rFonts w:ascii="Verdana" w:hAnsi="Verdana"/>
                <w:sz w:val="20"/>
                <w:szCs w:val="20"/>
              </w:rPr>
              <w:t>organizavimą</w:t>
            </w:r>
          </w:p>
        </w:tc>
        <w:tc>
          <w:tcPr>
            <w:tcW w:w="1101" w:type="pct"/>
            <w:tcBorders>
              <w:top w:val="single" w:sz="4" w:space="0" w:color="auto"/>
              <w:left w:val="single" w:sz="4" w:space="0" w:color="auto"/>
              <w:bottom w:val="single" w:sz="4" w:space="0" w:color="auto"/>
              <w:right w:val="single" w:sz="4" w:space="0" w:color="auto"/>
            </w:tcBorders>
          </w:tcPr>
          <w:p w14:paraId="0A412B4C" w14:textId="77777777" w:rsidR="00546E7D" w:rsidRPr="00C543A8" w:rsidRDefault="00546E7D">
            <w:pPr>
              <w:spacing w:after="0" w:line="240" w:lineRule="auto"/>
              <w:ind w:firstLine="33"/>
              <w:jc w:val="both"/>
              <w:rPr>
                <w:rFonts w:ascii="Verdana" w:hAnsi="Verdana"/>
                <w:sz w:val="20"/>
                <w:szCs w:val="20"/>
              </w:rPr>
            </w:pPr>
          </w:p>
        </w:tc>
      </w:tr>
      <w:tr w:rsidR="00546E7D" w:rsidRPr="00C543A8" w14:paraId="7A3B1FBA" w14:textId="77777777">
        <w:trPr>
          <w:trHeight w:val="405"/>
        </w:trPr>
        <w:tc>
          <w:tcPr>
            <w:tcW w:w="595" w:type="pct"/>
            <w:tcBorders>
              <w:top w:val="single" w:sz="4" w:space="0" w:color="auto"/>
              <w:left w:val="single" w:sz="4" w:space="0" w:color="auto"/>
              <w:bottom w:val="single" w:sz="4" w:space="0" w:color="auto"/>
              <w:right w:val="single" w:sz="4" w:space="0" w:color="auto"/>
            </w:tcBorders>
          </w:tcPr>
          <w:p w14:paraId="4782C060" w14:textId="77777777" w:rsidR="00546E7D" w:rsidRDefault="00546E7D">
            <w:pPr>
              <w:spacing w:after="0" w:line="240" w:lineRule="auto"/>
              <w:jc w:val="center"/>
              <w:rPr>
                <w:rFonts w:ascii="Verdana" w:hAnsi="Verdana"/>
                <w:sz w:val="20"/>
                <w:szCs w:val="20"/>
              </w:rPr>
            </w:pPr>
            <w:r>
              <w:rPr>
                <w:rFonts w:ascii="Verdana" w:hAnsi="Verdana"/>
                <w:sz w:val="20"/>
                <w:szCs w:val="20"/>
              </w:rPr>
              <w:t>3.</w:t>
            </w:r>
          </w:p>
        </w:tc>
        <w:tc>
          <w:tcPr>
            <w:tcW w:w="3304" w:type="pct"/>
            <w:tcBorders>
              <w:top w:val="single" w:sz="4" w:space="0" w:color="auto"/>
              <w:left w:val="single" w:sz="4" w:space="0" w:color="auto"/>
              <w:bottom w:val="single" w:sz="4" w:space="0" w:color="auto"/>
              <w:right w:val="single" w:sz="4" w:space="0" w:color="auto"/>
            </w:tcBorders>
            <w:vAlign w:val="center"/>
          </w:tcPr>
          <w:p w14:paraId="7E1B0913" w14:textId="77777777" w:rsidR="00546E7D" w:rsidRPr="00C543A8" w:rsidRDefault="00546E7D">
            <w:pPr>
              <w:spacing w:after="0" w:line="240" w:lineRule="auto"/>
              <w:jc w:val="both"/>
              <w:rPr>
                <w:rFonts w:ascii="Verdana" w:hAnsi="Verdana"/>
                <w:bCs/>
                <w:sz w:val="20"/>
                <w:szCs w:val="20"/>
              </w:rPr>
            </w:pPr>
            <w:r w:rsidRPr="009275A8">
              <w:rPr>
                <w:rFonts w:ascii="Verdana" w:hAnsi="Verdana"/>
                <w:sz w:val="20"/>
                <w:szCs w:val="20"/>
              </w:rPr>
              <w:t xml:space="preserve">Aptarnavimo mokestis už </w:t>
            </w:r>
            <w:r w:rsidRPr="009275A8">
              <w:rPr>
                <w:rFonts w:ascii="Verdana" w:hAnsi="Verdana"/>
                <w:bCs/>
                <w:sz w:val="20"/>
                <w:szCs w:val="20"/>
              </w:rPr>
              <w:t xml:space="preserve">kelionės sausumos transportu (autobusų, traukinių bilietų rezervavimo ir pardavimo paslaugos, transporto organizavimo nuo oro uosto iki viešbučio paslaugos ir kitos panašios paslaugos) </w:t>
            </w:r>
            <w:r w:rsidRPr="009275A8">
              <w:rPr>
                <w:rFonts w:ascii="Verdana" w:hAnsi="Verdana"/>
                <w:sz w:val="20"/>
                <w:szCs w:val="20"/>
              </w:rPr>
              <w:t>organizavimą</w:t>
            </w:r>
          </w:p>
        </w:tc>
        <w:tc>
          <w:tcPr>
            <w:tcW w:w="1101" w:type="pct"/>
            <w:tcBorders>
              <w:top w:val="single" w:sz="4" w:space="0" w:color="auto"/>
              <w:left w:val="single" w:sz="4" w:space="0" w:color="auto"/>
              <w:bottom w:val="single" w:sz="4" w:space="0" w:color="auto"/>
              <w:right w:val="single" w:sz="4" w:space="0" w:color="auto"/>
            </w:tcBorders>
          </w:tcPr>
          <w:p w14:paraId="6E382046" w14:textId="77777777" w:rsidR="00546E7D" w:rsidRPr="00C543A8" w:rsidRDefault="00546E7D">
            <w:pPr>
              <w:spacing w:after="0" w:line="240" w:lineRule="auto"/>
              <w:ind w:firstLine="33"/>
              <w:jc w:val="both"/>
              <w:rPr>
                <w:rFonts w:ascii="Verdana" w:hAnsi="Verdana"/>
                <w:sz w:val="20"/>
                <w:szCs w:val="20"/>
              </w:rPr>
            </w:pPr>
          </w:p>
        </w:tc>
      </w:tr>
      <w:bookmarkEnd w:id="13"/>
      <w:tr w:rsidR="00546E7D" w:rsidRPr="00C543A8" w14:paraId="13EDF662" w14:textId="77777777">
        <w:trPr>
          <w:trHeight w:val="405"/>
        </w:trPr>
        <w:tc>
          <w:tcPr>
            <w:tcW w:w="595" w:type="pct"/>
            <w:tcBorders>
              <w:top w:val="single" w:sz="4" w:space="0" w:color="auto"/>
              <w:left w:val="single" w:sz="4" w:space="0" w:color="auto"/>
              <w:bottom w:val="single" w:sz="4" w:space="0" w:color="auto"/>
              <w:right w:val="single" w:sz="4" w:space="0" w:color="auto"/>
            </w:tcBorders>
          </w:tcPr>
          <w:p w14:paraId="493D1DFA" w14:textId="77777777" w:rsidR="00546E7D" w:rsidRDefault="00546E7D">
            <w:pPr>
              <w:spacing w:after="0" w:line="240" w:lineRule="auto"/>
              <w:jc w:val="center"/>
              <w:rPr>
                <w:rFonts w:ascii="Verdana" w:hAnsi="Verdana"/>
                <w:sz w:val="20"/>
                <w:szCs w:val="20"/>
              </w:rPr>
            </w:pPr>
            <w:r>
              <w:rPr>
                <w:rFonts w:ascii="Verdana" w:hAnsi="Verdana"/>
                <w:sz w:val="20"/>
                <w:szCs w:val="20"/>
              </w:rPr>
              <w:t>4.</w:t>
            </w:r>
          </w:p>
        </w:tc>
        <w:tc>
          <w:tcPr>
            <w:tcW w:w="3304" w:type="pct"/>
            <w:tcBorders>
              <w:top w:val="single" w:sz="4" w:space="0" w:color="auto"/>
              <w:left w:val="single" w:sz="4" w:space="0" w:color="auto"/>
              <w:bottom w:val="single" w:sz="4" w:space="0" w:color="auto"/>
              <w:right w:val="single" w:sz="4" w:space="0" w:color="auto"/>
            </w:tcBorders>
          </w:tcPr>
          <w:p w14:paraId="48B3DFF4" w14:textId="7F2A871A" w:rsidR="00546E7D" w:rsidRPr="00232B35" w:rsidRDefault="00546E7D">
            <w:pPr>
              <w:spacing w:after="0" w:line="240" w:lineRule="auto"/>
              <w:jc w:val="both"/>
              <w:rPr>
                <w:rFonts w:ascii="Verdana" w:hAnsi="Verdana"/>
                <w:bCs/>
                <w:sz w:val="20"/>
                <w:szCs w:val="20"/>
              </w:rPr>
            </w:pPr>
            <w:r>
              <w:rPr>
                <w:rFonts w:ascii="Verdana" w:hAnsi="Verdana"/>
                <w:sz w:val="20"/>
                <w:szCs w:val="20"/>
              </w:rPr>
              <w:t>Rezervavimo sistemos (savitarnos) mokestis</w:t>
            </w:r>
          </w:p>
        </w:tc>
        <w:tc>
          <w:tcPr>
            <w:tcW w:w="1101" w:type="pct"/>
            <w:tcBorders>
              <w:top w:val="single" w:sz="4" w:space="0" w:color="auto"/>
              <w:left w:val="single" w:sz="4" w:space="0" w:color="auto"/>
              <w:bottom w:val="single" w:sz="4" w:space="0" w:color="auto"/>
              <w:right w:val="single" w:sz="4" w:space="0" w:color="auto"/>
            </w:tcBorders>
          </w:tcPr>
          <w:p w14:paraId="37A36F34" w14:textId="77777777" w:rsidR="00546E7D" w:rsidRPr="00C543A8" w:rsidRDefault="00546E7D">
            <w:pPr>
              <w:spacing w:after="0" w:line="240" w:lineRule="auto"/>
              <w:ind w:firstLine="33"/>
              <w:jc w:val="both"/>
              <w:rPr>
                <w:rFonts w:ascii="Verdana" w:hAnsi="Verdana"/>
                <w:sz w:val="20"/>
                <w:szCs w:val="20"/>
              </w:rPr>
            </w:pPr>
          </w:p>
        </w:tc>
      </w:tr>
    </w:tbl>
    <w:p w14:paraId="2B11D4EF" w14:textId="77777777" w:rsidR="00546E7D" w:rsidRPr="001962A8" w:rsidRDefault="00546E7D" w:rsidP="00546E7D">
      <w:pPr>
        <w:pStyle w:val="ListParagraph"/>
        <w:tabs>
          <w:tab w:val="left" w:pos="426"/>
          <w:tab w:val="left" w:pos="567"/>
          <w:tab w:val="left" w:pos="1134"/>
          <w:tab w:val="left" w:pos="1276"/>
          <w:tab w:val="left" w:pos="1418"/>
        </w:tabs>
        <w:spacing w:after="0" w:line="240" w:lineRule="auto"/>
        <w:ind w:left="709"/>
        <w:jc w:val="both"/>
        <w:rPr>
          <w:rFonts w:ascii="Verdana" w:hAnsi="Verdana"/>
          <w:color w:val="000000" w:themeColor="text1"/>
          <w:sz w:val="20"/>
          <w:szCs w:val="20"/>
        </w:rPr>
      </w:pPr>
    </w:p>
    <w:p w14:paraId="6622ABAA" w14:textId="77777777" w:rsidR="00546E7D" w:rsidRPr="001962A8" w:rsidRDefault="00546E7D" w:rsidP="00546E7D">
      <w:pPr>
        <w:pStyle w:val="ListParagraph"/>
        <w:tabs>
          <w:tab w:val="left" w:pos="426"/>
          <w:tab w:val="left" w:pos="567"/>
          <w:tab w:val="left" w:pos="1134"/>
          <w:tab w:val="left" w:pos="1276"/>
          <w:tab w:val="left" w:pos="1418"/>
        </w:tabs>
        <w:spacing w:after="0" w:line="240" w:lineRule="auto"/>
        <w:ind w:left="0" w:firstLine="709"/>
        <w:jc w:val="both"/>
        <w:rPr>
          <w:rFonts w:ascii="Verdana" w:hAnsi="Verdana"/>
          <w:color w:val="000000" w:themeColor="text1"/>
          <w:sz w:val="20"/>
          <w:szCs w:val="20"/>
        </w:rPr>
      </w:pPr>
      <w:bookmarkStart w:id="14" w:name="_Hlk184850871"/>
      <w:r w:rsidRPr="001962A8">
        <w:rPr>
          <w:rFonts w:ascii="Verdana" w:hAnsi="Verdana"/>
          <w:color w:val="000000" w:themeColor="text1"/>
          <w:sz w:val="20"/>
          <w:szCs w:val="20"/>
        </w:rPr>
        <w:t>Užsakovas neįsipareigoja nupirkti Paslaugų už visą maksimalią Sutarties kainą. Galutinė Sutarties kaina bus apskaičiuojama pagal faktiškai T</w:t>
      </w:r>
      <w:r>
        <w:rPr>
          <w:rFonts w:ascii="Verdana" w:hAnsi="Verdana"/>
          <w:color w:val="000000" w:themeColor="text1"/>
          <w:sz w:val="20"/>
          <w:szCs w:val="20"/>
        </w:rPr>
        <w:t>ei</w:t>
      </w:r>
      <w:r w:rsidRPr="001962A8">
        <w:rPr>
          <w:rFonts w:ascii="Verdana" w:hAnsi="Verdana"/>
          <w:color w:val="000000" w:themeColor="text1"/>
          <w:sz w:val="20"/>
          <w:szCs w:val="20"/>
        </w:rPr>
        <w:t>kėjo tinkamai</w:t>
      </w:r>
      <w:r w:rsidRPr="001962A8">
        <w:rPr>
          <w:rFonts w:ascii="Verdana" w:hAnsi="Verdana"/>
          <w:i/>
          <w:iCs/>
          <w:color w:val="000000" w:themeColor="text1"/>
          <w:sz w:val="20"/>
          <w:szCs w:val="20"/>
        </w:rPr>
        <w:t xml:space="preserve"> </w:t>
      </w:r>
      <w:r w:rsidRPr="001962A8">
        <w:rPr>
          <w:rFonts w:ascii="Verdana" w:hAnsi="Verdana"/>
          <w:color w:val="000000" w:themeColor="text1"/>
          <w:sz w:val="20"/>
          <w:szCs w:val="20"/>
        </w:rPr>
        <w:t>suteiktų ir Užsakovo priimtų Paslaugų kiekį</w:t>
      </w:r>
      <w:r>
        <w:rPr>
          <w:rFonts w:ascii="Verdana" w:hAnsi="Verdana"/>
          <w:color w:val="000000" w:themeColor="text1"/>
          <w:sz w:val="20"/>
          <w:szCs w:val="20"/>
        </w:rPr>
        <w:t>.</w:t>
      </w:r>
      <w:r w:rsidRPr="00077C9F">
        <w:rPr>
          <w:rFonts w:ascii="Verdana" w:hAnsi="Verdana"/>
          <w:sz w:val="20"/>
          <w:szCs w:val="20"/>
        </w:rPr>
        <w:t xml:space="preserve"> </w:t>
      </w:r>
      <w:bookmarkStart w:id="15" w:name="_Hlk190724320"/>
      <w:r w:rsidRPr="00232B35">
        <w:rPr>
          <w:rFonts w:ascii="Verdana" w:hAnsi="Verdana"/>
          <w:sz w:val="20"/>
          <w:szCs w:val="20"/>
        </w:rPr>
        <w:t xml:space="preserve">Sutarties vykdymo metu atsiradus poreikiui įsigyti </w:t>
      </w:r>
      <w:r w:rsidRPr="00232B35">
        <w:rPr>
          <w:rFonts w:ascii="Verdana" w:hAnsi="Verdana"/>
          <w:color w:val="000000" w:themeColor="text1"/>
          <w:sz w:val="20"/>
          <w:szCs w:val="20"/>
        </w:rPr>
        <w:t>Techninėje specifikacijoje (1 priedas)</w:t>
      </w:r>
      <w:r w:rsidRPr="00232B35">
        <w:rPr>
          <w:rFonts w:ascii="Verdana" w:hAnsi="Verdana"/>
          <w:sz w:val="20"/>
          <w:szCs w:val="20"/>
        </w:rPr>
        <w:t xml:space="preserve"> nenurodytų, tačiau su pirkimo objektu susijusių paslaugų, Užsakovas galės jų įsigyti </w:t>
      </w:r>
      <w:r w:rsidRPr="00232B35">
        <w:rPr>
          <w:rFonts w:ascii="Verdana" w:hAnsi="Verdana"/>
          <w:b/>
          <w:sz w:val="20"/>
          <w:szCs w:val="20"/>
        </w:rPr>
        <w:t>ne daugiau nei už 10 proc. sutarties vertės</w:t>
      </w:r>
      <w:r w:rsidRPr="00232B35">
        <w:rPr>
          <w:rFonts w:ascii="Verdana" w:hAnsi="Verdana"/>
          <w:sz w:val="20"/>
          <w:szCs w:val="20"/>
        </w:rPr>
        <w:t xml:space="preserve">, neviršijant numatytos maksimalios Sutarties vertės, </w:t>
      </w:r>
      <w:r w:rsidRPr="00232B35">
        <w:rPr>
          <w:rFonts w:ascii="Verdana" w:hAnsi="Verdana" w:cstheme="minorBidi"/>
          <w:kern w:val="2"/>
          <w:sz w:val="20"/>
          <w:szCs w:val="20"/>
        </w:rPr>
        <w:t>Teikėjo pasiūlytomis, konkurencingomis ir rinką atitinkančiomis</w:t>
      </w:r>
      <w:r w:rsidRPr="00232B35">
        <w:rPr>
          <w:rFonts w:ascii="Verdana" w:hAnsi="Verdana"/>
          <w:sz w:val="20"/>
          <w:szCs w:val="20"/>
        </w:rPr>
        <w:t xml:space="preserve"> kainomis</w:t>
      </w:r>
      <w:r w:rsidRPr="00232B35">
        <w:rPr>
          <w:rFonts w:ascii="Verdana" w:hAnsi="Verdana"/>
          <w:color w:val="000000" w:themeColor="text1"/>
          <w:sz w:val="20"/>
          <w:szCs w:val="20"/>
        </w:rPr>
        <w:t>.</w:t>
      </w:r>
      <w:r w:rsidRPr="001962A8">
        <w:rPr>
          <w:rFonts w:ascii="Verdana" w:hAnsi="Verdana"/>
          <w:color w:val="000000" w:themeColor="text1"/>
          <w:sz w:val="20"/>
          <w:szCs w:val="20"/>
        </w:rPr>
        <w:t xml:space="preserve"> </w:t>
      </w:r>
    </w:p>
    <w:p w14:paraId="5B20869A" w14:textId="77777777" w:rsidR="00546E7D" w:rsidRPr="001962A8" w:rsidRDefault="00546E7D" w:rsidP="00546E7D">
      <w:pPr>
        <w:pStyle w:val="ListParagraph"/>
        <w:tabs>
          <w:tab w:val="left" w:pos="426"/>
          <w:tab w:val="left" w:pos="567"/>
          <w:tab w:val="left" w:pos="1134"/>
          <w:tab w:val="left" w:pos="1276"/>
          <w:tab w:val="left" w:pos="1418"/>
        </w:tabs>
        <w:spacing w:after="0" w:line="240" w:lineRule="auto"/>
        <w:ind w:left="0" w:firstLine="709"/>
        <w:jc w:val="both"/>
        <w:rPr>
          <w:rFonts w:ascii="Verdana" w:hAnsi="Verdana"/>
          <w:color w:val="000000" w:themeColor="text1"/>
          <w:sz w:val="20"/>
          <w:szCs w:val="20"/>
        </w:rPr>
      </w:pPr>
      <w:bookmarkStart w:id="16" w:name="_Ref536444653"/>
      <w:bookmarkEnd w:id="14"/>
      <w:bookmarkEnd w:id="15"/>
      <w:r>
        <w:rPr>
          <w:rFonts w:ascii="Verdana" w:hAnsi="Verdana"/>
          <w:color w:val="000000" w:themeColor="text1"/>
          <w:sz w:val="20"/>
          <w:szCs w:val="20"/>
        </w:rPr>
        <w:t xml:space="preserve">3.3. </w:t>
      </w:r>
      <w:r w:rsidRPr="001962A8">
        <w:rPr>
          <w:rFonts w:ascii="Verdana" w:hAnsi="Verdana"/>
          <w:color w:val="000000" w:themeColor="text1"/>
          <w:sz w:val="20"/>
          <w:szCs w:val="20"/>
        </w:rPr>
        <w:t>Užsakovas sumoka T</w:t>
      </w:r>
      <w:r>
        <w:rPr>
          <w:rFonts w:ascii="Verdana" w:hAnsi="Verdana"/>
          <w:color w:val="000000" w:themeColor="text1"/>
          <w:sz w:val="20"/>
          <w:szCs w:val="20"/>
        </w:rPr>
        <w:t>ei</w:t>
      </w:r>
      <w:r w:rsidRPr="001962A8">
        <w:rPr>
          <w:rFonts w:ascii="Verdana" w:hAnsi="Verdana"/>
          <w:color w:val="000000" w:themeColor="text1"/>
          <w:sz w:val="20"/>
          <w:szCs w:val="20"/>
        </w:rPr>
        <w:t xml:space="preserve">kėjui už tinkamai </w:t>
      </w:r>
      <w:r w:rsidRPr="00F45E3E">
        <w:rPr>
          <w:rFonts w:ascii="Verdana" w:hAnsi="Verdana"/>
          <w:color w:val="000000" w:themeColor="text1"/>
          <w:sz w:val="20"/>
          <w:szCs w:val="20"/>
        </w:rPr>
        <w:t xml:space="preserve">ir kokybiškai </w:t>
      </w:r>
      <w:r>
        <w:rPr>
          <w:rFonts w:ascii="Verdana" w:hAnsi="Verdana"/>
          <w:color w:val="000000" w:themeColor="text1"/>
          <w:sz w:val="20"/>
          <w:szCs w:val="20"/>
        </w:rPr>
        <w:t xml:space="preserve">per mėnesį </w:t>
      </w:r>
      <w:r w:rsidRPr="001962A8">
        <w:rPr>
          <w:rFonts w:ascii="Verdana" w:hAnsi="Verdana"/>
          <w:color w:val="000000" w:themeColor="text1"/>
          <w:sz w:val="20"/>
          <w:szCs w:val="20"/>
        </w:rPr>
        <w:t xml:space="preserve">suteiktas Paslaugas ne vėliau kaip per </w:t>
      </w:r>
      <w:r w:rsidRPr="002653B7">
        <w:rPr>
          <w:rFonts w:ascii="Verdana" w:hAnsi="Verdana"/>
          <w:color w:val="000000" w:themeColor="text1"/>
          <w:sz w:val="20"/>
          <w:szCs w:val="20"/>
        </w:rPr>
        <w:t>1</w:t>
      </w:r>
      <w:r w:rsidRPr="001962A8">
        <w:rPr>
          <w:rFonts w:ascii="Verdana" w:hAnsi="Verdana"/>
          <w:color w:val="000000" w:themeColor="text1"/>
          <w:sz w:val="20"/>
          <w:szCs w:val="20"/>
        </w:rPr>
        <w:t>0 (dešimt) darbo dienų</w:t>
      </w:r>
      <w:r w:rsidRPr="001962A8" w:rsidDel="001962A8">
        <w:rPr>
          <w:rFonts w:ascii="Verdana" w:hAnsi="Verdana"/>
          <w:color w:val="000000" w:themeColor="text1"/>
          <w:sz w:val="20"/>
          <w:szCs w:val="20"/>
        </w:rPr>
        <w:t xml:space="preserve"> </w:t>
      </w:r>
      <w:r w:rsidRPr="001962A8">
        <w:rPr>
          <w:rFonts w:ascii="Verdana" w:hAnsi="Verdana"/>
          <w:color w:val="000000" w:themeColor="text1"/>
          <w:sz w:val="20"/>
          <w:szCs w:val="20"/>
        </w:rPr>
        <w:t xml:space="preserve">nuo </w:t>
      </w:r>
      <w:r>
        <w:rPr>
          <w:rFonts w:ascii="Verdana" w:hAnsi="Verdana"/>
          <w:color w:val="000000" w:themeColor="text1"/>
          <w:sz w:val="20"/>
          <w:szCs w:val="20"/>
        </w:rPr>
        <w:t xml:space="preserve">teisingos </w:t>
      </w:r>
      <w:r w:rsidRPr="001962A8">
        <w:rPr>
          <w:rFonts w:ascii="Verdana" w:hAnsi="Verdana"/>
          <w:color w:val="000000" w:themeColor="text1"/>
          <w:sz w:val="20"/>
          <w:szCs w:val="20"/>
        </w:rPr>
        <w:t xml:space="preserve">PVM sąskaitos faktūros </w:t>
      </w:r>
      <w:r>
        <w:rPr>
          <w:rFonts w:ascii="Verdana" w:hAnsi="Verdana"/>
          <w:color w:val="000000" w:themeColor="text1"/>
          <w:sz w:val="20"/>
          <w:szCs w:val="20"/>
        </w:rPr>
        <w:t xml:space="preserve">ir </w:t>
      </w:r>
      <w:r w:rsidRPr="001962A8">
        <w:rPr>
          <w:rFonts w:ascii="Verdana" w:hAnsi="Verdana"/>
          <w:color w:val="000000" w:themeColor="text1"/>
          <w:sz w:val="20"/>
          <w:szCs w:val="20"/>
        </w:rPr>
        <w:t xml:space="preserve">pagal sutarties </w:t>
      </w:r>
      <w:r>
        <w:rPr>
          <w:rFonts w:ascii="Verdana" w:hAnsi="Verdana"/>
          <w:color w:val="000000" w:themeColor="text1"/>
          <w:sz w:val="20"/>
          <w:szCs w:val="20"/>
        </w:rPr>
        <w:t xml:space="preserve">2.2.8 </w:t>
      </w:r>
      <w:r w:rsidRPr="001962A8">
        <w:rPr>
          <w:rFonts w:ascii="Verdana" w:hAnsi="Verdana"/>
          <w:color w:val="000000" w:themeColor="text1"/>
          <w:sz w:val="20"/>
          <w:szCs w:val="20"/>
        </w:rPr>
        <w:t xml:space="preserve">papunkčio nuostatas suderintos ataskaitos </w:t>
      </w:r>
      <w:bookmarkStart w:id="17" w:name="_Hlk188967071"/>
      <w:r w:rsidRPr="001141D7">
        <w:rPr>
          <w:rFonts w:ascii="Verdana" w:hAnsi="Verdana"/>
          <w:color w:val="000000" w:themeColor="text1"/>
          <w:sz w:val="20"/>
          <w:szCs w:val="20"/>
        </w:rPr>
        <w:t xml:space="preserve">gavimo </w:t>
      </w:r>
      <w:r w:rsidRPr="001E3B5C">
        <w:rPr>
          <w:rFonts w:ascii="Verdana" w:hAnsi="Verdana" w:cstheme="minorBidi"/>
          <w:color w:val="000000" w:themeColor="text1"/>
          <w:kern w:val="2"/>
          <w:sz w:val="20"/>
          <w:szCs w:val="20"/>
        </w:rPr>
        <w:t>SABIS</w:t>
      </w:r>
      <w:r w:rsidRPr="00461EC4">
        <w:rPr>
          <w:rFonts w:ascii="Verdana" w:hAnsi="Verdana" w:cstheme="minorBidi"/>
          <w:color w:val="000000" w:themeColor="text1"/>
          <w:kern w:val="2"/>
          <w:sz w:val="20"/>
          <w:szCs w:val="20"/>
        </w:rPr>
        <w:t xml:space="preserve"> (adresu </w:t>
      </w:r>
      <w:hyperlink r:id="rId9" w:history="1">
        <w:r w:rsidRPr="00461EC4">
          <w:rPr>
            <w:rFonts w:ascii="Verdana" w:hAnsi="Verdana" w:cstheme="minorBidi"/>
            <w:color w:val="000000" w:themeColor="text1"/>
            <w:kern w:val="2"/>
            <w:sz w:val="20"/>
            <w:szCs w:val="20"/>
          </w:rPr>
          <w:t>https://sabis.nbfc.lt</w:t>
        </w:r>
      </w:hyperlink>
      <w:r w:rsidRPr="00461EC4">
        <w:rPr>
          <w:rFonts w:ascii="Verdana" w:hAnsi="Verdana" w:cstheme="minorBidi"/>
          <w:color w:val="000000" w:themeColor="text1"/>
          <w:kern w:val="2"/>
          <w:sz w:val="20"/>
          <w:szCs w:val="20"/>
        </w:rPr>
        <w:t>)</w:t>
      </w:r>
      <w:r w:rsidRPr="001962A8">
        <w:rPr>
          <w:rFonts w:ascii="Verdana" w:hAnsi="Verdana"/>
          <w:sz w:val="20"/>
          <w:szCs w:val="20"/>
        </w:rPr>
        <w:t xml:space="preserve"> sistemoje</w:t>
      </w:r>
      <w:r>
        <w:rPr>
          <w:rFonts w:ascii="Verdana" w:hAnsi="Verdana"/>
          <w:sz w:val="20"/>
          <w:szCs w:val="20"/>
        </w:rPr>
        <w:t xml:space="preserve"> </w:t>
      </w:r>
      <w:bookmarkEnd w:id="17"/>
      <w:r>
        <w:rPr>
          <w:rFonts w:ascii="Verdana" w:hAnsi="Verdana"/>
          <w:sz w:val="20"/>
          <w:szCs w:val="20"/>
        </w:rPr>
        <w:t>dienos</w:t>
      </w:r>
      <w:r w:rsidRPr="001962A8">
        <w:rPr>
          <w:rFonts w:ascii="Verdana" w:hAnsi="Verdana"/>
          <w:color w:val="000000" w:themeColor="text1"/>
          <w:sz w:val="20"/>
          <w:szCs w:val="20"/>
        </w:rPr>
        <w:t>.</w:t>
      </w:r>
      <w:bookmarkEnd w:id="16"/>
      <w:r>
        <w:rPr>
          <w:rFonts w:ascii="Verdana" w:hAnsi="Verdana"/>
          <w:color w:val="000000" w:themeColor="text1"/>
          <w:sz w:val="20"/>
          <w:szCs w:val="20"/>
        </w:rPr>
        <w:t xml:space="preserve"> </w:t>
      </w:r>
      <w:r w:rsidRPr="003D6C69">
        <w:rPr>
          <w:rFonts w:ascii="Verdana" w:hAnsi="Verdana"/>
          <w:color w:val="000000" w:themeColor="text1"/>
          <w:sz w:val="20"/>
          <w:szCs w:val="20"/>
        </w:rPr>
        <w:t xml:space="preserve">Paslaugos laikomos tinkamai suteiktomis, kai </w:t>
      </w:r>
      <w:r>
        <w:rPr>
          <w:rFonts w:ascii="Verdana" w:hAnsi="Verdana"/>
          <w:color w:val="000000" w:themeColor="text1"/>
          <w:sz w:val="20"/>
          <w:szCs w:val="20"/>
        </w:rPr>
        <w:t xml:space="preserve">Užsakovo už sutarties vykdymą atsakingas </w:t>
      </w:r>
      <w:r w:rsidRPr="003D6C69">
        <w:rPr>
          <w:rFonts w:ascii="Verdana" w:hAnsi="Verdana"/>
          <w:color w:val="000000" w:themeColor="text1"/>
          <w:sz w:val="20"/>
          <w:szCs w:val="20"/>
        </w:rPr>
        <w:t>asmuo</w:t>
      </w:r>
      <w:r>
        <w:rPr>
          <w:rFonts w:ascii="Verdana" w:hAnsi="Verdana"/>
          <w:color w:val="000000" w:themeColor="text1"/>
          <w:sz w:val="20"/>
          <w:szCs w:val="20"/>
        </w:rPr>
        <w:t>,</w:t>
      </w:r>
      <w:r w:rsidRPr="003D6C69">
        <w:rPr>
          <w:rFonts w:ascii="Verdana" w:hAnsi="Verdana"/>
          <w:color w:val="000000" w:themeColor="text1"/>
          <w:sz w:val="20"/>
          <w:szCs w:val="20"/>
        </w:rPr>
        <w:t xml:space="preserve"> gavęs </w:t>
      </w:r>
      <w:r>
        <w:rPr>
          <w:rFonts w:ascii="Verdana" w:hAnsi="Verdana"/>
          <w:color w:val="000000" w:themeColor="text1"/>
          <w:sz w:val="20"/>
          <w:szCs w:val="20"/>
        </w:rPr>
        <w:t>Teikėjo</w:t>
      </w:r>
      <w:r w:rsidRPr="003D6C69">
        <w:rPr>
          <w:rFonts w:ascii="Verdana" w:hAnsi="Verdana"/>
          <w:color w:val="000000" w:themeColor="text1"/>
          <w:sz w:val="20"/>
          <w:szCs w:val="20"/>
        </w:rPr>
        <w:t xml:space="preserve"> ataskaitą, PVM sąskaitą faktūrą ir patikrinęs, ar suteiktos </w:t>
      </w:r>
      <w:r>
        <w:rPr>
          <w:rFonts w:ascii="Verdana" w:hAnsi="Verdana"/>
          <w:color w:val="000000" w:themeColor="text1"/>
          <w:sz w:val="20"/>
          <w:szCs w:val="20"/>
        </w:rPr>
        <w:t>P</w:t>
      </w:r>
      <w:r w:rsidRPr="003D6C69">
        <w:rPr>
          <w:rFonts w:ascii="Verdana" w:hAnsi="Verdana"/>
          <w:color w:val="000000" w:themeColor="text1"/>
          <w:sz w:val="20"/>
          <w:szCs w:val="20"/>
        </w:rPr>
        <w:t xml:space="preserve">aslaugos atitinka užsakymo ir sutarties sąlygas, priima ją </w:t>
      </w:r>
      <w:bookmarkStart w:id="18" w:name="_Hlk188967089"/>
      <w:r w:rsidRPr="001E3B5C">
        <w:rPr>
          <w:rFonts w:ascii="Verdana" w:hAnsi="Verdana" w:cstheme="minorBidi"/>
          <w:color w:val="000000" w:themeColor="text1"/>
          <w:kern w:val="2"/>
          <w:sz w:val="20"/>
          <w:szCs w:val="20"/>
        </w:rPr>
        <w:t>SABIS</w:t>
      </w:r>
      <w:r w:rsidRPr="00461EC4">
        <w:rPr>
          <w:rFonts w:ascii="Verdana" w:hAnsi="Verdana" w:cstheme="minorBidi"/>
          <w:color w:val="000000" w:themeColor="text1"/>
          <w:kern w:val="2"/>
          <w:sz w:val="20"/>
          <w:szCs w:val="20"/>
        </w:rPr>
        <w:t xml:space="preserve"> (adresu </w:t>
      </w:r>
      <w:hyperlink r:id="rId10" w:history="1">
        <w:r w:rsidRPr="00461EC4">
          <w:rPr>
            <w:rFonts w:ascii="Verdana" w:hAnsi="Verdana" w:cstheme="minorBidi"/>
            <w:color w:val="000000" w:themeColor="text1"/>
            <w:kern w:val="2"/>
            <w:sz w:val="20"/>
            <w:szCs w:val="20"/>
          </w:rPr>
          <w:t>https://sabis.nbfc.lt</w:t>
        </w:r>
      </w:hyperlink>
      <w:r w:rsidRPr="00461EC4">
        <w:rPr>
          <w:rFonts w:ascii="Verdana" w:hAnsi="Verdana" w:cstheme="minorBidi"/>
          <w:color w:val="000000" w:themeColor="text1"/>
          <w:kern w:val="2"/>
          <w:sz w:val="20"/>
          <w:szCs w:val="20"/>
        </w:rPr>
        <w:t>)</w:t>
      </w:r>
      <w:r w:rsidRPr="003D6C69">
        <w:rPr>
          <w:rFonts w:ascii="Verdana" w:hAnsi="Verdana"/>
          <w:color w:val="000000" w:themeColor="text1"/>
          <w:sz w:val="20"/>
          <w:szCs w:val="20"/>
        </w:rPr>
        <w:t xml:space="preserve"> sistemos priemonėmis</w:t>
      </w:r>
      <w:bookmarkEnd w:id="18"/>
      <w:r w:rsidRPr="003D6C69">
        <w:rPr>
          <w:rFonts w:ascii="Verdana" w:hAnsi="Verdana"/>
          <w:color w:val="000000" w:themeColor="text1"/>
          <w:sz w:val="20"/>
          <w:szCs w:val="20"/>
        </w:rPr>
        <w:t xml:space="preserve"> ir leidžia ją apmokėti</w:t>
      </w:r>
      <w:r>
        <w:rPr>
          <w:rFonts w:ascii="Verdana" w:hAnsi="Verdana"/>
          <w:color w:val="000000" w:themeColor="text1"/>
          <w:sz w:val="20"/>
          <w:szCs w:val="20"/>
        </w:rPr>
        <w:t xml:space="preserve">. Užsakovas turi teisę </w:t>
      </w:r>
      <w:r w:rsidRPr="00F44C3B">
        <w:rPr>
          <w:rFonts w:ascii="Verdana" w:hAnsi="Verdana"/>
          <w:color w:val="000000" w:themeColor="text1"/>
          <w:sz w:val="20"/>
          <w:szCs w:val="20"/>
        </w:rPr>
        <w:t xml:space="preserve">sustabdyti mokėjimą, jei PVM sąskaitoje faktūroje nenurodytas sutarties numeris ar nurodyta neteisinga suma, ar </w:t>
      </w:r>
      <w:r>
        <w:rPr>
          <w:rFonts w:ascii="Verdana" w:hAnsi="Verdana"/>
          <w:color w:val="000000" w:themeColor="text1"/>
          <w:sz w:val="20"/>
          <w:szCs w:val="20"/>
        </w:rPr>
        <w:t xml:space="preserve">Užsakovui pareikalavus </w:t>
      </w:r>
      <w:r w:rsidRPr="00F44C3B">
        <w:rPr>
          <w:rFonts w:ascii="Verdana" w:hAnsi="Verdana"/>
          <w:color w:val="000000" w:themeColor="text1"/>
          <w:sz w:val="20"/>
          <w:szCs w:val="20"/>
        </w:rPr>
        <w:t xml:space="preserve">nepateikti Sutarties </w:t>
      </w:r>
      <w:r w:rsidRPr="002653B7">
        <w:rPr>
          <w:rFonts w:ascii="Verdana" w:hAnsi="Verdana"/>
          <w:color w:val="000000" w:themeColor="text1"/>
          <w:sz w:val="20"/>
          <w:szCs w:val="20"/>
        </w:rPr>
        <w:t>2.2.9</w:t>
      </w:r>
      <w:r w:rsidRPr="00F44C3B">
        <w:rPr>
          <w:rFonts w:ascii="Verdana" w:hAnsi="Verdana"/>
          <w:color w:val="000000" w:themeColor="text1"/>
          <w:sz w:val="20"/>
          <w:szCs w:val="20"/>
        </w:rPr>
        <w:t xml:space="preserve"> papunktyje nurodyti dokumentai (sąskaitos, išrašai, patvirtinimai, ataskaitos ir pan.), pagrindžiantys Paslaugų teikėjo patirtas faktines išlaidas, kol Paslaugų teikėjas ištaisys trūkumus</w:t>
      </w:r>
      <w:r>
        <w:rPr>
          <w:rFonts w:ascii="Verdana" w:hAnsi="Verdana"/>
          <w:color w:val="000000" w:themeColor="text1"/>
          <w:sz w:val="20"/>
          <w:szCs w:val="20"/>
        </w:rPr>
        <w:t xml:space="preserve">. </w:t>
      </w:r>
    </w:p>
    <w:p w14:paraId="3570E42B" w14:textId="77777777" w:rsidR="00285C0F" w:rsidRDefault="00546E7D" w:rsidP="00285C0F">
      <w:pPr>
        <w:pStyle w:val="ListParagraph"/>
        <w:tabs>
          <w:tab w:val="left" w:pos="426"/>
          <w:tab w:val="left" w:pos="567"/>
          <w:tab w:val="left" w:pos="1134"/>
          <w:tab w:val="left" w:pos="1276"/>
          <w:tab w:val="left" w:pos="1418"/>
        </w:tabs>
        <w:spacing w:after="0" w:line="240" w:lineRule="auto"/>
        <w:ind w:left="0" w:firstLine="709"/>
        <w:jc w:val="both"/>
        <w:rPr>
          <w:rFonts w:ascii="Verdana" w:hAnsi="Verdana"/>
          <w:color w:val="000000" w:themeColor="text1"/>
          <w:sz w:val="20"/>
          <w:szCs w:val="20"/>
        </w:rPr>
      </w:pPr>
      <w:r>
        <w:rPr>
          <w:rFonts w:ascii="Verdana" w:hAnsi="Verdana"/>
          <w:color w:val="000000" w:themeColor="text1"/>
          <w:sz w:val="20"/>
          <w:szCs w:val="20"/>
        </w:rPr>
        <w:t xml:space="preserve">3.4. </w:t>
      </w:r>
      <w:r w:rsidRPr="001962A8">
        <w:rPr>
          <w:rFonts w:ascii="Verdana" w:hAnsi="Verdana"/>
          <w:color w:val="000000" w:themeColor="text1"/>
          <w:sz w:val="20"/>
          <w:szCs w:val="20"/>
        </w:rPr>
        <w:t>Sutarties įkainiai perskaičiuojam</w:t>
      </w:r>
      <w:r>
        <w:rPr>
          <w:rFonts w:ascii="Verdana" w:hAnsi="Verdana"/>
          <w:color w:val="000000" w:themeColor="text1"/>
          <w:sz w:val="20"/>
          <w:szCs w:val="20"/>
        </w:rPr>
        <w:t>i</w:t>
      </w:r>
      <w:r w:rsidRPr="000A67D3">
        <w:rPr>
          <w:rFonts w:ascii="Verdana" w:hAnsi="Verdana"/>
          <w:color w:val="000000" w:themeColor="text1"/>
          <w:sz w:val="20"/>
          <w:szCs w:val="20"/>
        </w:rPr>
        <w:t xml:space="preserve"> pasikeitus PVM dydžiui Bendrosiose sąlygose nustatyta tvarka.</w:t>
      </w:r>
    </w:p>
    <w:p w14:paraId="31048AA3" w14:textId="1B33173A" w:rsidR="00285C0F" w:rsidRPr="00285C0F" w:rsidRDefault="00285C0F" w:rsidP="00285C0F">
      <w:pPr>
        <w:pStyle w:val="ListParagraph"/>
        <w:tabs>
          <w:tab w:val="left" w:pos="426"/>
          <w:tab w:val="left" w:pos="567"/>
          <w:tab w:val="left" w:pos="1134"/>
          <w:tab w:val="left" w:pos="1276"/>
          <w:tab w:val="left" w:pos="1418"/>
        </w:tabs>
        <w:spacing w:after="0" w:line="240" w:lineRule="auto"/>
        <w:ind w:left="0" w:firstLine="709"/>
        <w:jc w:val="both"/>
        <w:rPr>
          <w:rFonts w:ascii="Verdana" w:hAnsi="Verdana"/>
          <w:color w:val="000000" w:themeColor="text1"/>
          <w:sz w:val="20"/>
          <w:szCs w:val="20"/>
        </w:rPr>
      </w:pPr>
      <w:r w:rsidRPr="000626A3">
        <w:rPr>
          <w:rFonts w:ascii="Verdana" w:hAnsi="Verdana"/>
          <w:color w:val="000000"/>
          <w:sz w:val="20"/>
          <w:szCs w:val="20"/>
        </w:rPr>
        <w:t>3.</w:t>
      </w:r>
      <w:r>
        <w:rPr>
          <w:rFonts w:ascii="Verdana" w:hAnsi="Verdana"/>
          <w:color w:val="000000"/>
          <w:sz w:val="20"/>
          <w:szCs w:val="20"/>
        </w:rPr>
        <w:t>5</w:t>
      </w:r>
      <w:r w:rsidRPr="000626A3">
        <w:rPr>
          <w:rFonts w:ascii="Verdana" w:hAnsi="Verdana"/>
          <w:color w:val="000000"/>
          <w:sz w:val="20"/>
          <w:szCs w:val="20"/>
        </w:rPr>
        <w:t xml:space="preserve">. Bet kuri Sutarties šalis Sutarties galiojimo metu turi teisę inicijuoti Sutartyje nustatytų Sutarties kainos (įkainių) perskaičiavimą (keitimą) ne dažniau kaip vieną kartą per 6 Sutarties galiojimo mėnesius (pirmą pakeitimą atliekant ne anksčiau kaip po 6 mėnesių nuo Sutarties įsigaliojimo dienos, jeigu perskaičiavimas jau buvo atliktas – nuo paskutinio perskaičiavimo pagal šį punktą dienos), jeigu </w:t>
      </w:r>
      <w:r w:rsidRPr="0048621E">
        <w:rPr>
          <w:rFonts w:ascii="Verdana" w:hAnsi="Verdana"/>
          <w:color w:val="000000"/>
          <w:sz w:val="20"/>
          <w:szCs w:val="20"/>
        </w:rPr>
        <w:t xml:space="preserve">Ūkio subjektams suteiktų paslaugų kainų pokytis </w:t>
      </w:r>
      <w:r w:rsidRPr="000626A3">
        <w:rPr>
          <w:rFonts w:ascii="Verdana" w:hAnsi="Verdana"/>
          <w:color w:val="000000"/>
          <w:sz w:val="20"/>
          <w:szCs w:val="20"/>
        </w:rPr>
        <w:t>(k), apskaičiuotas kaip nustatyta 3.</w:t>
      </w:r>
      <w:r w:rsidR="005A2EAA">
        <w:rPr>
          <w:rFonts w:ascii="Verdana" w:hAnsi="Verdana"/>
          <w:color w:val="000000"/>
          <w:sz w:val="20"/>
          <w:szCs w:val="20"/>
        </w:rPr>
        <w:t>8</w:t>
      </w:r>
      <w:r w:rsidRPr="000626A3">
        <w:rPr>
          <w:rFonts w:ascii="Verdana" w:hAnsi="Verdana"/>
          <w:color w:val="000000"/>
          <w:sz w:val="20"/>
          <w:szCs w:val="20"/>
        </w:rPr>
        <w:t xml:space="preserve"> papunktyje, viršija (sumažėjo)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6475654" w14:textId="4FF24EFB" w:rsidR="00285C0F" w:rsidRPr="000626A3" w:rsidRDefault="00285C0F" w:rsidP="00285C0F">
      <w:pPr>
        <w:pStyle w:val="NormalWeb"/>
        <w:tabs>
          <w:tab w:val="left" w:pos="993"/>
        </w:tabs>
        <w:spacing w:after="0"/>
        <w:ind w:firstLine="567"/>
        <w:jc w:val="both"/>
        <w:rPr>
          <w:rFonts w:ascii="Verdana" w:hAnsi="Verdana"/>
          <w:color w:val="000000"/>
          <w:sz w:val="20"/>
          <w:szCs w:val="20"/>
        </w:rPr>
      </w:pPr>
      <w:r w:rsidRPr="000626A3">
        <w:rPr>
          <w:rFonts w:ascii="Verdana" w:hAnsi="Verdana"/>
          <w:color w:val="000000"/>
          <w:sz w:val="20"/>
          <w:szCs w:val="20"/>
        </w:rPr>
        <w:t>3.</w:t>
      </w:r>
      <w:r w:rsidR="005A2EAA">
        <w:rPr>
          <w:rFonts w:ascii="Verdana" w:hAnsi="Verdana"/>
          <w:color w:val="000000"/>
          <w:sz w:val="20"/>
          <w:szCs w:val="20"/>
        </w:rPr>
        <w:t>6</w:t>
      </w:r>
      <w:r w:rsidRPr="000626A3">
        <w:rPr>
          <w:rFonts w:ascii="Verdana" w:hAnsi="Verdana"/>
          <w:color w:val="000000"/>
          <w:sz w:val="20"/>
          <w:szCs w:val="20"/>
        </w:rPr>
        <w:t>. Paslaugų kaina (įkainiai) laikomi perskaičiuotais, kai šalys pasirašo susitarimą dėl jos perskaičiavimo, kuris tampa neatskiriama Sutarties dalis. Perskaičiuota Sutarties kaina (įkainiai) taikomi už tą Paslaugų dalį, kurios teikiamos po susitarimo dėl kainos (įkainio) perskaičiavimo pasirašymo dienos.</w:t>
      </w:r>
    </w:p>
    <w:p w14:paraId="49C78718" w14:textId="03CD8038" w:rsidR="00285C0F" w:rsidRPr="000626A3" w:rsidRDefault="00285C0F" w:rsidP="00285C0F">
      <w:pPr>
        <w:pStyle w:val="NormalWeb"/>
        <w:tabs>
          <w:tab w:val="left" w:pos="993"/>
        </w:tabs>
        <w:spacing w:after="0"/>
        <w:ind w:firstLine="567"/>
        <w:jc w:val="both"/>
        <w:rPr>
          <w:rFonts w:ascii="Verdana" w:hAnsi="Verdana"/>
          <w:color w:val="000000"/>
          <w:sz w:val="20"/>
          <w:szCs w:val="20"/>
        </w:rPr>
      </w:pPr>
      <w:r w:rsidRPr="000626A3">
        <w:rPr>
          <w:rFonts w:ascii="Verdana" w:hAnsi="Verdana"/>
          <w:color w:val="000000"/>
          <w:sz w:val="20"/>
          <w:szCs w:val="20"/>
        </w:rPr>
        <w:t>3.</w:t>
      </w:r>
      <w:r w:rsidR="005A2EAA">
        <w:rPr>
          <w:rFonts w:ascii="Verdana" w:hAnsi="Verdana"/>
          <w:color w:val="000000"/>
          <w:sz w:val="20"/>
          <w:szCs w:val="20"/>
        </w:rPr>
        <w:t>7</w:t>
      </w:r>
      <w:r w:rsidRPr="000626A3">
        <w:rPr>
          <w:rFonts w:ascii="Verdana" w:hAnsi="Verdana"/>
          <w:color w:val="000000"/>
          <w:sz w:val="20"/>
          <w:szCs w:val="20"/>
        </w:rPr>
        <w:t>. Šalys privalo Susitarime dėl Sutarties kainos (įkainio) perskaičiavimo nurodyti indekso reikšmę laikotarpio pradžioje ir jos nustatymo datą, indekso reikšmę laikotarpio pabaigoje ir jos nustatymo datą, kainų pokytį (k), perskaičiuotus įkainius, perskaičiuotą pradinės sutarties vertę.</w:t>
      </w:r>
    </w:p>
    <w:p w14:paraId="06966E80" w14:textId="796BEDA9" w:rsidR="00285C0F" w:rsidRPr="000626A3" w:rsidRDefault="00285C0F" w:rsidP="00285C0F">
      <w:pPr>
        <w:pStyle w:val="NormalWeb"/>
        <w:tabs>
          <w:tab w:val="left" w:pos="993"/>
        </w:tabs>
        <w:spacing w:after="0"/>
        <w:ind w:firstLine="567"/>
        <w:jc w:val="both"/>
        <w:rPr>
          <w:rFonts w:ascii="Verdana" w:hAnsi="Verdana"/>
          <w:color w:val="000000"/>
          <w:sz w:val="20"/>
          <w:szCs w:val="20"/>
        </w:rPr>
      </w:pPr>
      <w:r w:rsidRPr="000626A3">
        <w:rPr>
          <w:rFonts w:ascii="Verdana" w:hAnsi="Verdana"/>
          <w:color w:val="000000"/>
          <w:sz w:val="20"/>
          <w:szCs w:val="20"/>
        </w:rPr>
        <w:t>3.</w:t>
      </w:r>
      <w:r w:rsidR="005A2EAA">
        <w:rPr>
          <w:rFonts w:ascii="Verdana" w:hAnsi="Verdana"/>
          <w:color w:val="000000"/>
          <w:sz w:val="20"/>
          <w:szCs w:val="20"/>
        </w:rPr>
        <w:t>8</w:t>
      </w:r>
      <w:r w:rsidRPr="000626A3">
        <w:rPr>
          <w:rFonts w:ascii="Verdana" w:hAnsi="Verdana"/>
          <w:color w:val="000000"/>
          <w:sz w:val="20"/>
          <w:szCs w:val="20"/>
        </w:rPr>
        <w:t>. Nauja Sutarties kaina (įkainiai) apskaičiuojama (-i) pagal formulę:</w:t>
      </w:r>
    </w:p>
    <w:p w14:paraId="5419E29D" w14:textId="77777777" w:rsidR="00285C0F" w:rsidRPr="000626A3" w:rsidRDefault="00285C0F" w:rsidP="00285C0F">
      <w:pPr>
        <w:pStyle w:val="NormalWeb"/>
        <w:tabs>
          <w:tab w:val="left" w:pos="993"/>
        </w:tabs>
        <w:spacing w:after="0"/>
        <w:ind w:left="709"/>
        <w:jc w:val="both"/>
        <w:rPr>
          <w:rFonts w:ascii="Verdana" w:hAnsi="Verdana"/>
          <w:color w:val="000000"/>
          <w:sz w:val="20"/>
          <w:szCs w:val="20"/>
        </w:rPr>
      </w:pPr>
      <w:r w:rsidRPr="000626A3">
        <w:rPr>
          <w:rFonts w:ascii="Verdana" w:hAnsi="Verdana"/>
          <w:color w:val="000000"/>
          <w:sz w:val="20"/>
          <w:szCs w:val="20"/>
        </w:rPr>
        <w:t>a_1=a+(k/100×a), kur</w:t>
      </w:r>
    </w:p>
    <w:p w14:paraId="00179122" w14:textId="77777777" w:rsidR="00285C0F" w:rsidRPr="000626A3" w:rsidRDefault="00285C0F" w:rsidP="00285C0F">
      <w:pPr>
        <w:pStyle w:val="NormalWeb"/>
        <w:tabs>
          <w:tab w:val="left" w:pos="993"/>
        </w:tabs>
        <w:spacing w:after="0"/>
        <w:ind w:left="709"/>
        <w:jc w:val="both"/>
        <w:rPr>
          <w:rFonts w:ascii="Verdana" w:hAnsi="Verdana"/>
          <w:color w:val="000000"/>
          <w:sz w:val="20"/>
          <w:szCs w:val="20"/>
        </w:rPr>
      </w:pPr>
      <w:r w:rsidRPr="000626A3">
        <w:rPr>
          <w:rFonts w:ascii="Verdana" w:hAnsi="Verdana"/>
          <w:color w:val="000000"/>
          <w:sz w:val="20"/>
          <w:szCs w:val="20"/>
        </w:rPr>
        <w:t>a – įkainis (Eur be PVM) (jei jis jau buvo perskaičiuotas, tai po paskutinio perskaičiavimo);</w:t>
      </w:r>
    </w:p>
    <w:p w14:paraId="23276EA4" w14:textId="77777777" w:rsidR="00285C0F" w:rsidRPr="000626A3" w:rsidRDefault="00285C0F" w:rsidP="00285C0F">
      <w:pPr>
        <w:pStyle w:val="NormalWeb"/>
        <w:tabs>
          <w:tab w:val="left" w:pos="993"/>
        </w:tabs>
        <w:spacing w:after="0"/>
        <w:ind w:left="709"/>
        <w:jc w:val="both"/>
        <w:rPr>
          <w:rFonts w:ascii="Verdana" w:hAnsi="Verdana"/>
          <w:color w:val="000000"/>
          <w:sz w:val="20"/>
          <w:szCs w:val="20"/>
        </w:rPr>
      </w:pPr>
      <w:r w:rsidRPr="000626A3">
        <w:rPr>
          <w:rFonts w:ascii="Verdana" w:hAnsi="Verdana"/>
          <w:color w:val="000000"/>
          <w:sz w:val="20"/>
          <w:szCs w:val="20"/>
        </w:rPr>
        <w:t>a1 – perskaičiuotas (pakeistas) įkainis (Eur be PVM);</w:t>
      </w:r>
    </w:p>
    <w:p w14:paraId="3ACC4047" w14:textId="645D7B6F" w:rsidR="00285C0F" w:rsidRPr="000626A3" w:rsidRDefault="00285C0F" w:rsidP="00285C0F">
      <w:pPr>
        <w:pStyle w:val="NormalWeb"/>
        <w:tabs>
          <w:tab w:val="left" w:pos="993"/>
        </w:tabs>
        <w:spacing w:after="0"/>
        <w:ind w:left="709"/>
        <w:jc w:val="both"/>
        <w:rPr>
          <w:rFonts w:ascii="Verdana" w:hAnsi="Verdana"/>
          <w:color w:val="000000"/>
          <w:sz w:val="20"/>
          <w:szCs w:val="20"/>
        </w:rPr>
      </w:pPr>
      <w:r w:rsidRPr="000626A3">
        <w:rPr>
          <w:rFonts w:ascii="Verdana" w:hAnsi="Verdana"/>
          <w:color w:val="000000"/>
          <w:sz w:val="20"/>
          <w:szCs w:val="20"/>
        </w:rPr>
        <w:t xml:space="preserve">k – Pagal vartotojų kainų indeksą https://osp.stat.gov.lt/statistiniu-rodikliu-analize?indicator=S7R260#/(pasirenkamas bendras </w:t>
      </w:r>
      <w:r w:rsidR="003134CE" w:rsidRPr="003134CE">
        <w:rPr>
          <w:rFonts w:ascii="Verdana" w:hAnsi="Verdana"/>
          <w:color w:val="000000"/>
          <w:sz w:val="20"/>
          <w:szCs w:val="20"/>
        </w:rPr>
        <w:t xml:space="preserve">„Vartojimo prekės ir paslaugos“ </w:t>
      </w:r>
      <w:r w:rsidRPr="000626A3">
        <w:rPr>
          <w:rFonts w:ascii="Verdana" w:hAnsi="Verdana"/>
          <w:color w:val="000000"/>
          <w:sz w:val="20"/>
          <w:szCs w:val="20"/>
        </w:rPr>
        <w:t xml:space="preserve">indeksas) apskaičiuotas </w:t>
      </w:r>
      <w:r w:rsidRPr="00A23951">
        <w:rPr>
          <w:rFonts w:ascii="Verdana" w:hAnsi="Verdana"/>
          <w:color w:val="000000"/>
          <w:sz w:val="20"/>
          <w:szCs w:val="20"/>
        </w:rPr>
        <w:t xml:space="preserve">Ūkio subjektams suteiktų paslaugų </w:t>
      </w:r>
      <w:r w:rsidRPr="000626A3">
        <w:rPr>
          <w:rFonts w:ascii="Verdana" w:hAnsi="Verdana"/>
          <w:color w:val="000000"/>
          <w:sz w:val="20"/>
          <w:szCs w:val="20"/>
        </w:rPr>
        <w:t xml:space="preserve">kainų pokytis (padidėjimas arba sumažėjimas) (%). „k“ reikšmė skaičiuojama pagal formulę: </w:t>
      </w:r>
    </w:p>
    <w:p w14:paraId="48CABBD5" w14:textId="77777777" w:rsidR="00285C0F" w:rsidRPr="000626A3" w:rsidRDefault="00285C0F" w:rsidP="00285C0F">
      <w:pPr>
        <w:pStyle w:val="NormalWeb"/>
        <w:tabs>
          <w:tab w:val="left" w:pos="993"/>
        </w:tabs>
        <w:spacing w:after="0"/>
        <w:ind w:left="709"/>
        <w:jc w:val="both"/>
        <w:rPr>
          <w:rFonts w:ascii="Verdana" w:hAnsi="Verdana"/>
          <w:color w:val="000000"/>
          <w:sz w:val="20"/>
          <w:szCs w:val="20"/>
        </w:rPr>
      </w:pPr>
      <w:r w:rsidRPr="000626A3">
        <w:rPr>
          <w:rFonts w:ascii="Verdana" w:hAnsi="Verdana"/>
          <w:color w:val="000000"/>
          <w:sz w:val="20"/>
          <w:szCs w:val="20"/>
        </w:rPr>
        <w:t>k =</w:t>
      </w:r>
      <w:r w:rsidRPr="00F30931">
        <w:rPr>
          <w:rFonts w:ascii="Verdana" w:eastAsia="Cambria Math" w:hAnsi="Verdana" w:cs="Cambria Math"/>
          <w:color w:val="000000"/>
          <w:sz w:val="20"/>
          <w:szCs w:val="20"/>
        </w:rPr>
        <w:t>〖</w:t>
      </w:r>
      <w:r w:rsidRPr="000626A3">
        <w:rPr>
          <w:rFonts w:ascii="Verdana" w:hAnsi="Verdana"/>
          <w:color w:val="000000"/>
          <w:sz w:val="20"/>
          <w:szCs w:val="20"/>
        </w:rPr>
        <w:t>Ind</w:t>
      </w:r>
      <w:r w:rsidRPr="00F30931">
        <w:rPr>
          <w:rFonts w:ascii="Verdana" w:eastAsia="Cambria Math" w:hAnsi="Verdana" w:cs="Cambria Math"/>
          <w:color w:val="000000"/>
          <w:sz w:val="20"/>
          <w:szCs w:val="20"/>
        </w:rPr>
        <w:t>〗</w:t>
      </w:r>
      <w:r w:rsidRPr="000626A3">
        <w:rPr>
          <w:rFonts w:ascii="Verdana" w:hAnsi="Verdana"/>
          <w:color w:val="000000"/>
          <w:sz w:val="20"/>
          <w:szCs w:val="20"/>
        </w:rPr>
        <w:t>_naujausias/</w:t>
      </w:r>
      <w:r w:rsidRPr="00F30931">
        <w:rPr>
          <w:rFonts w:ascii="Verdana" w:eastAsia="Cambria Math" w:hAnsi="Verdana" w:cs="Cambria Math"/>
          <w:color w:val="000000"/>
          <w:sz w:val="20"/>
          <w:szCs w:val="20"/>
        </w:rPr>
        <w:t>〖</w:t>
      </w:r>
      <w:r w:rsidRPr="000626A3">
        <w:rPr>
          <w:rFonts w:ascii="Verdana" w:hAnsi="Verdana"/>
          <w:color w:val="000000"/>
          <w:sz w:val="20"/>
          <w:szCs w:val="20"/>
        </w:rPr>
        <w:t>Ind</w:t>
      </w:r>
      <w:r w:rsidRPr="00F30931">
        <w:rPr>
          <w:rFonts w:ascii="Verdana" w:eastAsia="Cambria Math" w:hAnsi="Verdana" w:cs="Cambria Math"/>
          <w:color w:val="000000"/>
          <w:sz w:val="20"/>
          <w:szCs w:val="20"/>
        </w:rPr>
        <w:t>〗</w:t>
      </w:r>
      <w:r w:rsidRPr="000626A3">
        <w:rPr>
          <w:rFonts w:ascii="Verdana" w:hAnsi="Verdana"/>
          <w:color w:val="000000"/>
          <w:sz w:val="20"/>
          <w:szCs w:val="20"/>
        </w:rPr>
        <w:t>_pradžia ×100-100, (proc.) kur</w:t>
      </w:r>
    </w:p>
    <w:p w14:paraId="2494C4A1" w14:textId="77777777" w:rsidR="00285C0F" w:rsidRPr="000626A3" w:rsidRDefault="00285C0F" w:rsidP="00285C0F">
      <w:pPr>
        <w:pStyle w:val="NormalWeb"/>
        <w:tabs>
          <w:tab w:val="left" w:pos="993"/>
        </w:tabs>
        <w:spacing w:after="0"/>
        <w:ind w:left="709"/>
        <w:jc w:val="both"/>
        <w:rPr>
          <w:rFonts w:ascii="Verdana" w:hAnsi="Verdana"/>
          <w:color w:val="000000"/>
          <w:sz w:val="20"/>
          <w:szCs w:val="20"/>
        </w:rPr>
      </w:pPr>
      <w:r w:rsidRPr="000626A3">
        <w:rPr>
          <w:rFonts w:ascii="Verdana" w:hAnsi="Verdana"/>
          <w:color w:val="000000"/>
          <w:sz w:val="20"/>
          <w:szCs w:val="20"/>
        </w:rPr>
        <w:t>Indnaujausias – kreipimosi dėl kainos perskaičiavimo išsiuntimo kitai šaliai datos naujausias paskelbtas vartojimo prekių ir paslaugų indeksas https://osp.stat.gov.lt/statistiniu-rodikliu-analize?indicator=S7R260#/ (pasirenkamas bendras „Vartojimo prekės ir paslaugos“ indeksas);</w:t>
      </w:r>
    </w:p>
    <w:p w14:paraId="7A481DB1" w14:textId="77777777" w:rsidR="00285C0F" w:rsidRPr="000626A3" w:rsidRDefault="00285C0F" w:rsidP="00285C0F">
      <w:pPr>
        <w:pStyle w:val="NormalWeb"/>
        <w:tabs>
          <w:tab w:val="left" w:pos="993"/>
        </w:tabs>
        <w:spacing w:after="0"/>
        <w:ind w:left="709"/>
        <w:jc w:val="both"/>
        <w:rPr>
          <w:rFonts w:ascii="Verdana" w:hAnsi="Verdana"/>
          <w:color w:val="000000"/>
          <w:sz w:val="20"/>
          <w:szCs w:val="20"/>
        </w:rPr>
      </w:pPr>
      <w:r w:rsidRPr="000626A3">
        <w:rPr>
          <w:rFonts w:ascii="Verdana" w:hAnsi="Verdana"/>
          <w:color w:val="000000"/>
          <w:sz w:val="20"/>
          <w:szCs w:val="20"/>
        </w:rPr>
        <w:t>Indpradžia – laikotarpio pradžios datos (mėnesio) vartojimo prekių ir paslaugų indeksas https://osp.stat.gov.lt/statistiniu-rodikliu-analize?indicator=S7R260#/ (pasirenkamas bendras „Vartojimo prekės ir paslaugos“ indeksas).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3BA7FAE6" w14:textId="702A75AF" w:rsidR="00285C0F" w:rsidRPr="000626A3" w:rsidRDefault="00285C0F" w:rsidP="00285C0F">
      <w:pPr>
        <w:pStyle w:val="NormalWeb"/>
        <w:tabs>
          <w:tab w:val="left" w:pos="993"/>
        </w:tabs>
        <w:spacing w:after="0"/>
        <w:ind w:left="709"/>
        <w:jc w:val="both"/>
        <w:rPr>
          <w:rFonts w:ascii="Verdana" w:hAnsi="Verdana"/>
          <w:color w:val="000000"/>
          <w:sz w:val="20"/>
          <w:szCs w:val="20"/>
        </w:rPr>
      </w:pPr>
      <w:r w:rsidRPr="000626A3">
        <w:rPr>
          <w:rFonts w:ascii="Verdana" w:hAnsi="Verdana"/>
          <w:color w:val="000000"/>
          <w:sz w:val="20"/>
          <w:szCs w:val="20"/>
        </w:rPr>
        <w:t>3.</w:t>
      </w:r>
      <w:r w:rsidR="00135F26">
        <w:rPr>
          <w:rFonts w:ascii="Verdana" w:hAnsi="Verdana"/>
          <w:color w:val="000000"/>
          <w:sz w:val="20"/>
          <w:szCs w:val="20"/>
        </w:rPr>
        <w:t>9</w:t>
      </w:r>
      <w:r w:rsidRPr="000626A3">
        <w:rPr>
          <w:rFonts w:ascii="Verdana" w:hAnsi="Verdana"/>
          <w:color w:val="000000"/>
          <w:sz w:val="20"/>
          <w:szCs w:val="20"/>
        </w:rPr>
        <w:t>. Skaičiavimams indeksų reikšmės imamos keturių skaitmenų po kablelio tikslumu. Apskaičiuotas pokytis (k) tolesniems skaičiavimams naudojamas suapvalinus iki vieno skaitmens po kablelio, o apskaičiuotas įkainis (kaina) „a“ suapvalinamas iki dviejų (įra</w:t>
      </w:r>
      <w:r w:rsidRPr="000626A3">
        <w:rPr>
          <w:rFonts w:ascii="Verdana" w:hAnsi="Verdana" w:hint="eastAsia"/>
          <w:color w:val="000000"/>
          <w:sz w:val="20"/>
          <w:szCs w:val="20"/>
        </w:rPr>
        <w:t>š</w:t>
      </w:r>
      <w:r w:rsidRPr="000626A3">
        <w:rPr>
          <w:rFonts w:ascii="Verdana" w:hAnsi="Verdana"/>
          <w:color w:val="000000"/>
          <w:sz w:val="20"/>
          <w:szCs w:val="20"/>
        </w:rPr>
        <w:t>oma tiek skaitmenų, kiek įkainiams nurodyti naudojama sudarytoje Sutartyje) skaitmenų po kablelio.</w:t>
      </w:r>
    </w:p>
    <w:p w14:paraId="36511D1A" w14:textId="7BEB4040" w:rsidR="00285C0F" w:rsidRPr="000626A3" w:rsidRDefault="00285C0F" w:rsidP="00285C0F">
      <w:pPr>
        <w:pStyle w:val="NormalWeb"/>
        <w:tabs>
          <w:tab w:val="left" w:pos="993"/>
        </w:tabs>
        <w:spacing w:before="0" w:beforeAutospacing="0" w:after="0" w:afterAutospacing="0"/>
        <w:ind w:left="709"/>
        <w:jc w:val="both"/>
        <w:rPr>
          <w:rFonts w:ascii="Verdana" w:hAnsi="Verdana"/>
          <w:color w:val="000000"/>
          <w:sz w:val="20"/>
          <w:szCs w:val="20"/>
        </w:rPr>
      </w:pPr>
      <w:r w:rsidRPr="000626A3">
        <w:rPr>
          <w:rFonts w:ascii="Verdana" w:hAnsi="Verdana"/>
          <w:color w:val="000000"/>
          <w:sz w:val="20"/>
          <w:szCs w:val="20"/>
        </w:rPr>
        <w:t>3.1</w:t>
      </w:r>
      <w:r w:rsidR="00135F26">
        <w:rPr>
          <w:rFonts w:ascii="Verdana" w:hAnsi="Verdana"/>
          <w:color w:val="000000"/>
          <w:sz w:val="20"/>
          <w:szCs w:val="20"/>
        </w:rPr>
        <w:t>0</w:t>
      </w:r>
      <w:r w:rsidRPr="000626A3">
        <w:rPr>
          <w:rFonts w:ascii="Verdana" w:hAnsi="Verdana"/>
          <w:color w:val="000000"/>
          <w:sz w:val="20"/>
          <w:szCs w:val="20"/>
        </w:rPr>
        <w:t>. Vėlesnis kainų arba įkainių perskaičiavimas negali apimti laikotarpio, už kurį jau buvo atliktas perskaičiavimas.</w:t>
      </w:r>
    </w:p>
    <w:p w14:paraId="5780ECCF" w14:textId="77777777" w:rsidR="00546E7D" w:rsidRPr="003D6C69" w:rsidRDefault="00546E7D" w:rsidP="00546E7D">
      <w:pPr>
        <w:pStyle w:val="ListParagraph"/>
        <w:tabs>
          <w:tab w:val="left" w:pos="426"/>
          <w:tab w:val="left" w:pos="567"/>
          <w:tab w:val="left" w:pos="1134"/>
          <w:tab w:val="left" w:pos="1276"/>
          <w:tab w:val="left" w:pos="1418"/>
        </w:tabs>
        <w:spacing w:after="0" w:line="240" w:lineRule="auto"/>
        <w:ind w:left="0" w:firstLine="709"/>
        <w:jc w:val="both"/>
        <w:rPr>
          <w:rFonts w:ascii="Verdana" w:hAnsi="Verdana"/>
          <w:color w:val="000000" w:themeColor="text1"/>
          <w:sz w:val="20"/>
          <w:szCs w:val="20"/>
        </w:rPr>
      </w:pPr>
      <w:r w:rsidRPr="000A67D3">
        <w:rPr>
          <w:rFonts w:ascii="Verdana" w:hAnsi="Verdana"/>
          <w:color w:val="000000" w:themeColor="text1"/>
          <w:sz w:val="20"/>
          <w:szCs w:val="20"/>
        </w:rPr>
        <w:t xml:space="preserve"> </w:t>
      </w:r>
    </w:p>
    <w:p w14:paraId="0809A6BB" w14:textId="77777777" w:rsidR="00546E7D" w:rsidRPr="00FF20D5" w:rsidRDefault="00546E7D" w:rsidP="00546E7D">
      <w:pPr>
        <w:tabs>
          <w:tab w:val="left" w:pos="426"/>
          <w:tab w:val="left" w:pos="567"/>
          <w:tab w:val="left" w:pos="1134"/>
          <w:tab w:val="left" w:pos="1276"/>
          <w:tab w:val="left" w:pos="1418"/>
        </w:tabs>
        <w:spacing w:after="0" w:line="240" w:lineRule="auto"/>
        <w:ind w:left="709"/>
        <w:jc w:val="both"/>
        <w:rPr>
          <w:rFonts w:ascii="Verdana" w:hAnsi="Verdana"/>
          <w:b/>
          <w:bCs/>
          <w:color w:val="000000" w:themeColor="text1"/>
          <w:sz w:val="20"/>
          <w:szCs w:val="20"/>
        </w:rPr>
      </w:pPr>
      <w:r>
        <w:rPr>
          <w:rFonts w:ascii="Verdana" w:hAnsi="Verdana"/>
          <w:b/>
          <w:bCs/>
          <w:color w:val="000000" w:themeColor="text1"/>
          <w:sz w:val="20"/>
          <w:szCs w:val="20"/>
        </w:rPr>
        <w:t xml:space="preserve">4. </w:t>
      </w:r>
      <w:r w:rsidRPr="00FF20D5">
        <w:rPr>
          <w:rFonts w:ascii="Verdana" w:hAnsi="Verdana"/>
          <w:b/>
          <w:bCs/>
          <w:color w:val="000000" w:themeColor="text1"/>
          <w:sz w:val="20"/>
          <w:szCs w:val="20"/>
        </w:rPr>
        <w:t>ESMINIAI SUTARTIES PAŽEIDIMAI</w:t>
      </w:r>
    </w:p>
    <w:p w14:paraId="754E0C20" w14:textId="77777777" w:rsidR="00546E7D" w:rsidRPr="003D6C69" w:rsidRDefault="00546E7D" w:rsidP="00546E7D">
      <w:pPr>
        <w:pStyle w:val="ListParagraph"/>
        <w:tabs>
          <w:tab w:val="left" w:pos="426"/>
          <w:tab w:val="left" w:pos="567"/>
          <w:tab w:val="left" w:pos="993"/>
          <w:tab w:val="left" w:pos="1276"/>
          <w:tab w:val="left" w:pos="1418"/>
        </w:tabs>
        <w:spacing w:after="0" w:line="240" w:lineRule="auto"/>
        <w:ind w:left="0" w:firstLine="709"/>
        <w:jc w:val="both"/>
        <w:rPr>
          <w:rFonts w:ascii="Verdana" w:hAnsi="Verdana"/>
          <w:color w:val="000000" w:themeColor="text1"/>
          <w:sz w:val="20"/>
          <w:szCs w:val="20"/>
        </w:rPr>
      </w:pPr>
      <w:r>
        <w:rPr>
          <w:rFonts w:ascii="Verdana" w:hAnsi="Verdana"/>
          <w:color w:val="000000" w:themeColor="text1"/>
          <w:sz w:val="20"/>
          <w:szCs w:val="20"/>
        </w:rPr>
        <w:t xml:space="preserve">4.1. </w:t>
      </w:r>
      <w:r w:rsidRPr="003D6C69">
        <w:rPr>
          <w:rFonts w:ascii="Verdana" w:hAnsi="Verdana"/>
          <w:color w:val="000000" w:themeColor="text1"/>
          <w:sz w:val="20"/>
          <w:szCs w:val="20"/>
        </w:rPr>
        <w:t>Šalys susitaria, kad esminiais Sutarties pažeidimais bus laikomi šie Sutarties esminių sąlygų pažeidimai:</w:t>
      </w:r>
    </w:p>
    <w:p w14:paraId="4E3430AB" w14:textId="77777777" w:rsidR="00546E7D" w:rsidRPr="000A67D3" w:rsidRDefault="00546E7D" w:rsidP="00546E7D">
      <w:pPr>
        <w:pStyle w:val="ListParagraph"/>
        <w:tabs>
          <w:tab w:val="left" w:pos="426"/>
          <w:tab w:val="left" w:pos="567"/>
          <w:tab w:val="left" w:pos="1276"/>
          <w:tab w:val="left" w:pos="1418"/>
        </w:tabs>
        <w:spacing w:after="0" w:line="240" w:lineRule="auto"/>
        <w:ind w:left="0" w:firstLine="709"/>
        <w:jc w:val="both"/>
        <w:rPr>
          <w:rFonts w:ascii="Verdana" w:hAnsi="Verdana"/>
          <w:sz w:val="20"/>
          <w:szCs w:val="20"/>
        </w:rPr>
      </w:pPr>
      <w:r>
        <w:rPr>
          <w:rFonts w:ascii="Verdana" w:hAnsi="Verdana"/>
          <w:sz w:val="20"/>
          <w:szCs w:val="20"/>
        </w:rPr>
        <w:t>4.1.1.</w:t>
      </w:r>
      <w:r w:rsidRPr="003D6C69">
        <w:rPr>
          <w:rFonts w:ascii="Verdana" w:hAnsi="Verdana"/>
          <w:sz w:val="20"/>
          <w:szCs w:val="20"/>
        </w:rPr>
        <w:t>T</w:t>
      </w:r>
      <w:r>
        <w:rPr>
          <w:rFonts w:ascii="Verdana" w:hAnsi="Verdana"/>
          <w:sz w:val="20"/>
          <w:szCs w:val="20"/>
        </w:rPr>
        <w:t>ei</w:t>
      </w:r>
      <w:r w:rsidRPr="003D6C69">
        <w:rPr>
          <w:rFonts w:ascii="Verdana" w:hAnsi="Verdana"/>
          <w:sz w:val="20"/>
          <w:szCs w:val="20"/>
        </w:rPr>
        <w:t xml:space="preserve">kėjas praleidžia </w:t>
      </w:r>
      <w:r w:rsidRPr="000A67D3">
        <w:rPr>
          <w:rFonts w:ascii="Verdana" w:hAnsi="Verdana"/>
          <w:sz w:val="20"/>
          <w:szCs w:val="20"/>
        </w:rPr>
        <w:t>Specialiųjų sąlygų 2.2.1</w:t>
      </w:r>
      <w:r w:rsidRPr="007578B5">
        <w:rPr>
          <w:rFonts w:ascii="Verdana" w:hAnsi="Verdana"/>
          <w:sz w:val="20"/>
          <w:szCs w:val="20"/>
        </w:rPr>
        <w:t xml:space="preserve"> punkte ir Techninėje specifikacijoje </w:t>
      </w:r>
      <w:r w:rsidRPr="000A67D3">
        <w:rPr>
          <w:rFonts w:ascii="Verdana" w:hAnsi="Verdana"/>
          <w:sz w:val="20"/>
          <w:szCs w:val="20"/>
        </w:rPr>
        <w:t>nurodytą Paslaugų teikimo pagal Paslaugų užsakymus terminą daugiau kaip 2 darbo dienas;</w:t>
      </w:r>
    </w:p>
    <w:p w14:paraId="433BF281" w14:textId="77777777" w:rsidR="00546E7D" w:rsidRPr="00065549" w:rsidRDefault="00546E7D" w:rsidP="00546E7D">
      <w:pPr>
        <w:pStyle w:val="ListParagraph"/>
        <w:tabs>
          <w:tab w:val="left" w:pos="426"/>
          <w:tab w:val="left" w:pos="567"/>
          <w:tab w:val="left" w:pos="1276"/>
          <w:tab w:val="left" w:pos="1418"/>
        </w:tabs>
        <w:spacing w:after="0" w:line="240" w:lineRule="auto"/>
        <w:ind w:left="0" w:firstLine="709"/>
        <w:jc w:val="both"/>
        <w:rPr>
          <w:rFonts w:ascii="Verdana" w:hAnsi="Verdana"/>
          <w:sz w:val="20"/>
          <w:szCs w:val="20"/>
        </w:rPr>
      </w:pPr>
      <w:r>
        <w:rPr>
          <w:rFonts w:ascii="Verdana" w:hAnsi="Verdana"/>
          <w:sz w:val="20"/>
          <w:szCs w:val="20"/>
        </w:rPr>
        <w:t xml:space="preserve">4.1.2. </w:t>
      </w:r>
      <w:r w:rsidRPr="003D6C69">
        <w:rPr>
          <w:rFonts w:ascii="Verdana" w:hAnsi="Verdana"/>
          <w:sz w:val="20"/>
          <w:szCs w:val="20"/>
        </w:rPr>
        <w:t>T</w:t>
      </w:r>
      <w:r>
        <w:rPr>
          <w:rFonts w:ascii="Verdana" w:hAnsi="Verdana"/>
          <w:sz w:val="20"/>
          <w:szCs w:val="20"/>
        </w:rPr>
        <w:t>ei</w:t>
      </w:r>
      <w:r w:rsidRPr="003D6C69">
        <w:rPr>
          <w:rFonts w:ascii="Verdana" w:hAnsi="Verdana"/>
          <w:sz w:val="20"/>
          <w:szCs w:val="20"/>
        </w:rPr>
        <w:t xml:space="preserve">kėjas suteikia </w:t>
      </w:r>
      <w:r w:rsidRPr="00065549">
        <w:rPr>
          <w:rFonts w:ascii="Verdana" w:hAnsi="Verdana"/>
          <w:sz w:val="20"/>
          <w:szCs w:val="20"/>
        </w:rPr>
        <w:t>netinkamos kokybės, Techninės specifikacijos ir (arba) Paslaugos užsakymo reikalavimų neatitinkančias Paslaugas ir neištaiso Paslaugų teikimo trūkumų savo sąskaita per Užsakovo nurodytą terminą;</w:t>
      </w:r>
    </w:p>
    <w:p w14:paraId="6DD3054B" w14:textId="77777777" w:rsidR="00546E7D" w:rsidRPr="00065549" w:rsidRDefault="00546E7D" w:rsidP="00546E7D">
      <w:pPr>
        <w:pStyle w:val="ListParagraph"/>
        <w:tabs>
          <w:tab w:val="left" w:pos="426"/>
          <w:tab w:val="left" w:pos="567"/>
          <w:tab w:val="left" w:pos="1276"/>
          <w:tab w:val="left" w:pos="1418"/>
        </w:tabs>
        <w:spacing w:after="0" w:line="240" w:lineRule="auto"/>
        <w:ind w:left="0" w:firstLine="709"/>
        <w:jc w:val="both"/>
        <w:rPr>
          <w:rFonts w:ascii="Verdana" w:hAnsi="Verdana"/>
          <w:sz w:val="20"/>
          <w:szCs w:val="20"/>
        </w:rPr>
      </w:pPr>
      <w:r w:rsidRPr="005E0AF4">
        <w:rPr>
          <w:rFonts w:ascii="Verdana" w:hAnsi="Verdana"/>
          <w:sz w:val="20"/>
          <w:szCs w:val="20"/>
        </w:rPr>
        <w:t xml:space="preserve">4.1.3. </w:t>
      </w:r>
      <w:r w:rsidRPr="00452BF3">
        <w:rPr>
          <w:rFonts w:ascii="Verdana" w:hAnsi="Verdana"/>
          <w:sz w:val="20"/>
          <w:szCs w:val="20"/>
        </w:rPr>
        <w:t>T</w:t>
      </w:r>
      <w:r>
        <w:rPr>
          <w:rFonts w:ascii="Verdana" w:hAnsi="Verdana"/>
          <w:sz w:val="20"/>
          <w:szCs w:val="20"/>
        </w:rPr>
        <w:t>ei</w:t>
      </w:r>
      <w:r w:rsidRPr="00452BF3">
        <w:rPr>
          <w:rFonts w:ascii="Verdana" w:hAnsi="Verdana"/>
          <w:sz w:val="20"/>
          <w:szCs w:val="20"/>
        </w:rPr>
        <w:t xml:space="preserve">kėjas ne mažiau kaip </w:t>
      </w:r>
      <w:r w:rsidRPr="005E0AF4">
        <w:rPr>
          <w:rFonts w:ascii="Verdana" w:hAnsi="Verdana"/>
          <w:sz w:val="20"/>
          <w:szCs w:val="20"/>
        </w:rPr>
        <w:t xml:space="preserve">3 </w:t>
      </w:r>
      <w:r w:rsidRPr="00452BF3">
        <w:rPr>
          <w:rFonts w:ascii="Verdana" w:hAnsi="Verdana"/>
          <w:sz w:val="20"/>
          <w:szCs w:val="20"/>
        </w:rPr>
        <w:t xml:space="preserve">kartus per </w:t>
      </w:r>
      <w:r>
        <w:rPr>
          <w:rFonts w:ascii="Verdana" w:hAnsi="Verdana"/>
          <w:sz w:val="20"/>
          <w:szCs w:val="20"/>
        </w:rPr>
        <w:t xml:space="preserve">mėnesį </w:t>
      </w:r>
      <w:r w:rsidRPr="00452BF3">
        <w:rPr>
          <w:rFonts w:ascii="Verdana" w:hAnsi="Verdana"/>
          <w:sz w:val="20"/>
          <w:szCs w:val="20"/>
        </w:rPr>
        <w:t>suteikia netinkamos kokybės, Techninės specifikacijos ir (arba) Paslaug</w:t>
      </w:r>
      <w:r>
        <w:rPr>
          <w:rFonts w:ascii="Verdana" w:hAnsi="Verdana"/>
          <w:sz w:val="20"/>
          <w:szCs w:val="20"/>
        </w:rPr>
        <w:t>ų</w:t>
      </w:r>
      <w:r w:rsidRPr="00452BF3">
        <w:rPr>
          <w:rFonts w:ascii="Verdana" w:hAnsi="Verdana"/>
          <w:sz w:val="20"/>
          <w:szCs w:val="20"/>
        </w:rPr>
        <w:t xml:space="preserve"> užsakymo reikalavimų neatitinkančias Paslaugas (nepriklausomai nuo to, ar Paslaugų teikimo trūkumai buvo ištaisyti);</w:t>
      </w:r>
    </w:p>
    <w:p w14:paraId="537F048F" w14:textId="77777777" w:rsidR="00546E7D" w:rsidRPr="001E5577" w:rsidRDefault="00546E7D" w:rsidP="00546E7D">
      <w:pPr>
        <w:pStyle w:val="ListParagraph"/>
        <w:tabs>
          <w:tab w:val="left" w:pos="426"/>
          <w:tab w:val="left" w:pos="567"/>
          <w:tab w:val="left" w:pos="1276"/>
          <w:tab w:val="left" w:pos="1418"/>
        </w:tabs>
        <w:spacing w:after="0" w:line="240" w:lineRule="auto"/>
        <w:ind w:left="0" w:firstLine="709"/>
        <w:jc w:val="both"/>
        <w:rPr>
          <w:rFonts w:ascii="Verdana" w:hAnsi="Verdana"/>
          <w:sz w:val="20"/>
          <w:szCs w:val="20"/>
        </w:rPr>
      </w:pPr>
      <w:r>
        <w:rPr>
          <w:rFonts w:ascii="Verdana" w:hAnsi="Verdana"/>
          <w:sz w:val="20"/>
          <w:szCs w:val="20"/>
        </w:rPr>
        <w:t>4.1.4.</w:t>
      </w:r>
      <w:r w:rsidRPr="003D6C69">
        <w:rPr>
          <w:rFonts w:ascii="Verdana" w:hAnsi="Verdana"/>
          <w:sz w:val="20"/>
          <w:szCs w:val="20"/>
        </w:rPr>
        <w:t xml:space="preserve">Užsakovas praleidžia Specialiųjų sąlygų 3.3 punkte nurodytą mokėjimo terminą daugiau </w:t>
      </w:r>
      <w:r w:rsidRPr="001E5577">
        <w:rPr>
          <w:rFonts w:ascii="Verdana" w:hAnsi="Verdana"/>
          <w:sz w:val="20"/>
          <w:szCs w:val="20"/>
        </w:rPr>
        <w:t xml:space="preserve">kaip </w:t>
      </w:r>
      <w:r w:rsidRPr="00C45889">
        <w:rPr>
          <w:rFonts w:ascii="Verdana" w:hAnsi="Verdana"/>
          <w:sz w:val="20"/>
          <w:szCs w:val="20"/>
        </w:rPr>
        <w:t>30</w:t>
      </w:r>
      <w:r w:rsidRPr="001E5577">
        <w:rPr>
          <w:rFonts w:ascii="Verdana" w:hAnsi="Verdana"/>
          <w:sz w:val="20"/>
          <w:szCs w:val="20"/>
        </w:rPr>
        <w:t xml:space="preserve"> dienų;</w:t>
      </w:r>
    </w:p>
    <w:p w14:paraId="4ADEB498" w14:textId="77777777" w:rsidR="00546E7D" w:rsidRPr="001E5577" w:rsidRDefault="00546E7D" w:rsidP="00546E7D">
      <w:pPr>
        <w:pStyle w:val="ListParagraph"/>
        <w:tabs>
          <w:tab w:val="left" w:pos="426"/>
          <w:tab w:val="left" w:pos="567"/>
          <w:tab w:val="left" w:pos="1276"/>
          <w:tab w:val="left" w:pos="1418"/>
        </w:tabs>
        <w:spacing w:after="0" w:line="240" w:lineRule="auto"/>
        <w:ind w:left="0" w:firstLine="709"/>
        <w:jc w:val="both"/>
        <w:rPr>
          <w:rFonts w:ascii="Verdana" w:hAnsi="Verdana"/>
          <w:sz w:val="20"/>
          <w:szCs w:val="20"/>
        </w:rPr>
      </w:pPr>
      <w:r w:rsidRPr="001E5577">
        <w:rPr>
          <w:rFonts w:ascii="Verdana" w:hAnsi="Verdana"/>
          <w:sz w:val="20"/>
          <w:szCs w:val="20"/>
        </w:rPr>
        <w:t>4.1.</w:t>
      </w:r>
      <w:r>
        <w:rPr>
          <w:rFonts w:ascii="Verdana" w:hAnsi="Verdana"/>
          <w:sz w:val="20"/>
          <w:szCs w:val="20"/>
        </w:rPr>
        <w:t>5</w:t>
      </w:r>
      <w:r w:rsidRPr="001E5577">
        <w:rPr>
          <w:rFonts w:ascii="Verdana" w:hAnsi="Verdana"/>
          <w:sz w:val="20"/>
          <w:szCs w:val="20"/>
        </w:rPr>
        <w:t>.T</w:t>
      </w:r>
      <w:r>
        <w:rPr>
          <w:rFonts w:ascii="Verdana" w:hAnsi="Verdana"/>
          <w:sz w:val="20"/>
          <w:szCs w:val="20"/>
        </w:rPr>
        <w:t>ei</w:t>
      </w:r>
      <w:r w:rsidRPr="001E5577">
        <w:rPr>
          <w:rFonts w:ascii="Verdana" w:hAnsi="Verdana"/>
          <w:sz w:val="20"/>
          <w:szCs w:val="20"/>
        </w:rPr>
        <w:t xml:space="preserve">kėjas </w:t>
      </w:r>
      <w:bookmarkStart w:id="19" w:name="_Hlk87990791"/>
      <w:r w:rsidRPr="001E5577">
        <w:rPr>
          <w:rFonts w:ascii="Verdana" w:hAnsi="Verdana"/>
          <w:sz w:val="20"/>
          <w:szCs w:val="20"/>
        </w:rPr>
        <w:t>pakeičia Sutarčiai vykdyti paskirtus darbuotojus (specialistus)</w:t>
      </w:r>
      <w:r>
        <w:rPr>
          <w:rFonts w:ascii="Verdana" w:hAnsi="Verdana"/>
          <w:sz w:val="20"/>
          <w:szCs w:val="20"/>
        </w:rPr>
        <w:t xml:space="preserve"> </w:t>
      </w:r>
      <w:bookmarkStart w:id="20" w:name="_Hlk89335855"/>
      <w:r>
        <w:rPr>
          <w:rFonts w:ascii="Verdana" w:hAnsi="Verdana"/>
          <w:sz w:val="20"/>
          <w:szCs w:val="20"/>
        </w:rPr>
        <w:t>(</w:t>
      </w:r>
      <w:r w:rsidRPr="005E0AF4">
        <w:rPr>
          <w:rFonts w:ascii="Verdana" w:hAnsi="Verdana"/>
          <w:sz w:val="20"/>
          <w:szCs w:val="20"/>
        </w:rPr>
        <w:t xml:space="preserve">5 </w:t>
      </w:r>
      <w:r w:rsidRPr="00285E42">
        <w:rPr>
          <w:rFonts w:ascii="Verdana" w:hAnsi="Verdana"/>
          <w:sz w:val="20"/>
          <w:szCs w:val="20"/>
        </w:rPr>
        <w:t>priedas</w:t>
      </w:r>
      <w:r w:rsidRPr="005E0AF4">
        <w:rPr>
          <w:rFonts w:ascii="Verdana" w:hAnsi="Verdana"/>
          <w:sz w:val="20"/>
          <w:szCs w:val="20"/>
        </w:rPr>
        <w:t>)</w:t>
      </w:r>
      <w:bookmarkEnd w:id="20"/>
      <w:r w:rsidRPr="001E5577">
        <w:rPr>
          <w:rFonts w:ascii="Verdana" w:hAnsi="Verdana"/>
          <w:sz w:val="20"/>
          <w:szCs w:val="20"/>
        </w:rPr>
        <w:t xml:space="preserve"> nesilaikydamas Bendrosiose sąlygose nustatytos tvarkos</w:t>
      </w:r>
      <w:bookmarkEnd w:id="19"/>
      <w:r w:rsidRPr="001E5577">
        <w:rPr>
          <w:rFonts w:ascii="Verdana" w:hAnsi="Verdana"/>
          <w:sz w:val="20"/>
          <w:szCs w:val="20"/>
        </w:rPr>
        <w:t>;</w:t>
      </w:r>
    </w:p>
    <w:p w14:paraId="5CC31278" w14:textId="77777777" w:rsidR="00546E7D" w:rsidRPr="001E5577" w:rsidRDefault="00546E7D" w:rsidP="00546E7D">
      <w:pPr>
        <w:pStyle w:val="ListParagraph"/>
        <w:tabs>
          <w:tab w:val="left" w:pos="426"/>
          <w:tab w:val="left" w:pos="567"/>
          <w:tab w:val="left" w:pos="1276"/>
          <w:tab w:val="left" w:pos="1418"/>
        </w:tabs>
        <w:spacing w:after="0" w:line="240" w:lineRule="auto"/>
        <w:ind w:left="0" w:firstLine="709"/>
        <w:jc w:val="both"/>
        <w:rPr>
          <w:rFonts w:ascii="Verdana" w:hAnsi="Verdana"/>
          <w:sz w:val="20"/>
          <w:szCs w:val="20"/>
        </w:rPr>
      </w:pPr>
      <w:r w:rsidRPr="001E5577">
        <w:rPr>
          <w:rFonts w:ascii="Verdana" w:hAnsi="Verdana"/>
          <w:sz w:val="20"/>
          <w:szCs w:val="20"/>
        </w:rPr>
        <w:t>4.1.</w:t>
      </w:r>
      <w:r>
        <w:rPr>
          <w:rFonts w:ascii="Verdana" w:hAnsi="Verdana"/>
          <w:sz w:val="20"/>
          <w:szCs w:val="20"/>
        </w:rPr>
        <w:t>6</w:t>
      </w:r>
      <w:r w:rsidRPr="001E5577">
        <w:rPr>
          <w:rFonts w:ascii="Verdana" w:hAnsi="Verdana"/>
          <w:sz w:val="20"/>
          <w:szCs w:val="20"/>
        </w:rPr>
        <w:t>.T</w:t>
      </w:r>
      <w:r>
        <w:rPr>
          <w:rFonts w:ascii="Verdana" w:hAnsi="Verdana"/>
          <w:sz w:val="20"/>
          <w:szCs w:val="20"/>
        </w:rPr>
        <w:t>ei</w:t>
      </w:r>
      <w:r w:rsidRPr="001E5577">
        <w:rPr>
          <w:rFonts w:ascii="Verdana" w:hAnsi="Verdana"/>
          <w:sz w:val="20"/>
          <w:szCs w:val="20"/>
        </w:rPr>
        <w:t>kėjas pakeičia Sutarčiai vykdyti pasitelktus subt</w:t>
      </w:r>
      <w:r>
        <w:rPr>
          <w:rFonts w:ascii="Verdana" w:hAnsi="Verdana"/>
          <w:sz w:val="20"/>
          <w:szCs w:val="20"/>
        </w:rPr>
        <w:t>ei</w:t>
      </w:r>
      <w:r w:rsidRPr="001E5577">
        <w:rPr>
          <w:rFonts w:ascii="Verdana" w:hAnsi="Verdana"/>
          <w:sz w:val="20"/>
          <w:szCs w:val="20"/>
        </w:rPr>
        <w:t>kėjus</w:t>
      </w:r>
      <w:r>
        <w:rPr>
          <w:rFonts w:ascii="Verdana" w:hAnsi="Verdana"/>
          <w:sz w:val="20"/>
          <w:szCs w:val="20"/>
        </w:rPr>
        <w:t xml:space="preserve"> </w:t>
      </w:r>
      <w:r w:rsidRPr="00B62618">
        <w:rPr>
          <w:rFonts w:ascii="Verdana" w:hAnsi="Verdana"/>
          <w:sz w:val="20"/>
          <w:szCs w:val="20"/>
        </w:rPr>
        <w:t>(</w:t>
      </w:r>
      <w:r>
        <w:rPr>
          <w:rFonts w:ascii="Verdana" w:hAnsi="Verdana"/>
          <w:sz w:val="20"/>
          <w:szCs w:val="20"/>
        </w:rPr>
        <w:t>2</w:t>
      </w:r>
      <w:r w:rsidRPr="00B62618">
        <w:rPr>
          <w:rFonts w:ascii="Verdana" w:hAnsi="Verdana"/>
          <w:sz w:val="20"/>
          <w:szCs w:val="20"/>
        </w:rPr>
        <w:t xml:space="preserve"> priedas)</w:t>
      </w:r>
      <w:r w:rsidRPr="001E5577">
        <w:rPr>
          <w:rFonts w:ascii="Verdana" w:hAnsi="Verdana"/>
          <w:sz w:val="20"/>
          <w:szCs w:val="20"/>
        </w:rPr>
        <w:t xml:space="preserve"> nesilaikydamas Bendrosiose sąlygose nustatytos tvarkos;</w:t>
      </w:r>
    </w:p>
    <w:p w14:paraId="42A86AF9" w14:textId="77777777" w:rsidR="00546E7D" w:rsidRPr="001E5577" w:rsidRDefault="00546E7D" w:rsidP="00546E7D">
      <w:pPr>
        <w:pStyle w:val="ListParagraph"/>
        <w:tabs>
          <w:tab w:val="left" w:pos="426"/>
          <w:tab w:val="left" w:pos="567"/>
          <w:tab w:val="left" w:pos="1276"/>
          <w:tab w:val="left" w:pos="1418"/>
        </w:tabs>
        <w:spacing w:after="0" w:line="240" w:lineRule="auto"/>
        <w:ind w:left="0" w:firstLine="709"/>
        <w:jc w:val="both"/>
        <w:rPr>
          <w:rFonts w:ascii="Verdana" w:hAnsi="Verdana"/>
          <w:sz w:val="20"/>
          <w:szCs w:val="20"/>
        </w:rPr>
      </w:pPr>
      <w:r w:rsidRPr="001E5577">
        <w:rPr>
          <w:rFonts w:ascii="Verdana" w:hAnsi="Verdana"/>
          <w:sz w:val="20"/>
          <w:szCs w:val="20"/>
        </w:rPr>
        <w:t>4.1.</w:t>
      </w:r>
      <w:r>
        <w:rPr>
          <w:rFonts w:ascii="Verdana" w:hAnsi="Verdana"/>
          <w:sz w:val="20"/>
          <w:szCs w:val="20"/>
        </w:rPr>
        <w:t>7</w:t>
      </w:r>
      <w:r w:rsidRPr="001E5577">
        <w:rPr>
          <w:rFonts w:ascii="Verdana" w:hAnsi="Verdana"/>
          <w:i/>
          <w:iCs/>
          <w:sz w:val="20"/>
          <w:szCs w:val="20"/>
        </w:rPr>
        <w:t>.</w:t>
      </w:r>
      <w:r w:rsidRPr="001E5577">
        <w:rPr>
          <w:rFonts w:ascii="Verdana" w:hAnsi="Verdana"/>
          <w:sz w:val="20"/>
          <w:szCs w:val="20"/>
        </w:rPr>
        <w:t xml:space="preserve"> T</w:t>
      </w:r>
      <w:r>
        <w:rPr>
          <w:rFonts w:ascii="Verdana" w:hAnsi="Verdana"/>
          <w:sz w:val="20"/>
          <w:szCs w:val="20"/>
        </w:rPr>
        <w:t>ei</w:t>
      </w:r>
      <w:r w:rsidRPr="001E5577">
        <w:rPr>
          <w:rFonts w:ascii="Verdana" w:hAnsi="Verdana"/>
          <w:sz w:val="20"/>
          <w:szCs w:val="20"/>
        </w:rPr>
        <w:t>kėjas vykdo Sutartį taikydamas žemesnius kokybinius parametrus nei nurodyti jo pasiūlyme</w:t>
      </w:r>
      <w:r>
        <w:rPr>
          <w:rFonts w:ascii="Verdana" w:hAnsi="Verdana"/>
          <w:sz w:val="20"/>
          <w:szCs w:val="20"/>
        </w:rPr>
        <w:t>.</w:t>
      </w:r>
    </w:p>
    <w:p w14:paraId="521CA314" w14:textId="77777777" w:rsidR="00546E7D" w:rsidRPr="00C30623" w:rsidRDefault="00546E7D" w:rsidP="00546E7D">
      <w:pPr>
        <w:pStyle w:val="ListParagraph"/>
        <w:tabs>
          <w:tab w:val="left" w:pos="426"/>
          <w:tab w:val="left" w:pos="567"/>
          <w:tab w:val="left" w:pos="1134"/>
          <w:tab w:val="left" w:pos="1276"/>
          <w:tab w:val="left" w:pos="1418"/>
        </w:tabs>
        <w:spacing w:after="0"/>
        <w:ind w:left="0" w:firstLine="709"/>
        <w:rPr>
          <w:rFonts w:ascii="Verdana" w:hAnsi="Verdana"/>
          <w:color w:val="000000" w:themeColor="text1"/>
          <w:sz w:val="20"/>
          <w:szCs w:val="20"/>
        </w:rPr>
      </w:pPr>
    </w:p>
    <w:p w14:paraId="2FA92131" w14:textId="77777777" w:rsidR="00546E7D" w:rsidRPr="00B759D8" w:rsidRDefault="00546E7D" w:rsidP="00546E7D">
      <w:pPr>
        <w:tabs>
          <w:tab w:val="left" w:pos="567"/>
          <w:tab w:val="left" w:pos="1134"/>
          <w:tab w:val="left" w:pos="1276"/>
          <w:tab w:val="left" w:pos="1418"/>
        </w:tabs>
        <w:spacing w:after="0" w:line="240" w:lineRule="auto"/>
        <w:ind w:left="709"/>
        <w:jc w:val="both"/>
        <w:rPr>
          <w:rFonts w:ascii="Verdana" w:hAnsi="Verdana"/>
          <w:b/>
          <w:bCs/>
          <w:sz w:val="20"/>
          <w:szCs w:val="20"/>
        </w:rPr>
      </w:pPr>
      <w:r w:rsidRPr="00B759D8">
        <w:rPr>
          <w:rFonts w:ascii="Verdana" w:hAnsi="Verdana"/>
          <w:b/>
          <w:bCs/>
          <w:sz w:val="20"/>
          <w:szCs w:val="20"/>
        </w:rPr>
        <w:t>5.</w:t>
      </w:r>
      <w:r>
        <w:rPr>
          <w:rFonts w:ascii="Verdana" w:hAnsi="Verdana"/>
          <w:b/>
          <w:bCs/>
          <w:sz w:val="20"/>
          <w:szCs w:val="20"/>
        </w:rPr>
        <w:t xml:space="preserve"> </w:t>
      </w:r>
      <w:r w:rsidRPr="00B759D8">
        <w:rPr>
          <w:rFonts w:ascii="Verdana" w:hAnsi="Verdana"/>
          <w:b/>
          <w:bCs/>
          <w:sz w:val="20"/>
          <w:szCs w:val="20"/>
        </w:rPr>
        <w:t xml:space="preserve">SUTARTIES ĮVYKDYMO UŽTIKRINIMAS </w:t>
      </w:r>
    </w:p>
    <w:p w14:paraId="066B0FFF" w14:textId="77777777" w:rsidR="00546E7D" w:rsidRPr="00B759D8" w:rsidRDefault="00546E7D" w:rsidP="00546E7D">
      <w:pPr>
        <w:numPr>
          <w:ilvl w:val="1"/>
          <w:numId w:val="10"/>
        </w:numPr>
        <w:tabs>
          <w:tab w:val="left" w:pos="426"/>
          <w:tab w:val="left" w:pos="567"/>
          <w:tab w:val="left" w:pos="993"/>
          <w:tab w:val="left" w:pos="1134"/>
          <w:tab w:val="left" w:pos="1276"/>
          <w:tab w:val="left" w:pos="1418"/>
          <w:tab w:val="left" w:pos="1560"/>
        </w:tabs>
        <w:spacing w:after="0" w:line="240" w:lineRule="auto"/>
        <w:ind w:left="0" w:firstLine="709"/>
        <w:jc w:val="both"/>
        <w:rPr>
          <w:rFonts w:ascii="Verdana" w:hAnsi="Verdana"/>
          <w:sz w:val="20"/>
          <w:szCs w:val="20"/>
          <w:lang w:eastAsia="lt-LT"/>
        </w:rPr>
      </w:pPr>
      <w:r w:rsidRPr="00B759D8">
        <w:rPr>
          <w:rFonts w:ascii="Verdana" w:hAnsi="Verdana"/>
          <w:sz w:val="20"/>
          <w:szCs w:val="20"/>
        </w:rPr>
        <w:t xml:space="preserve"> </w:t>
      </w:r>
      <w:r w:rsidRPr="00B759D8">
        <w:rPr>
          <w:rFonts w:ascii="Verdana" w:hAnsi="Verdana"/>
          <w:sz w:val="20"/>
          <w:szCs w:val="20"/>
          <w:lang w:eastAsia="lt-LT"/>
        </w:rPr>
        <w:t>Jei T</w:t>
      </w:r>
      <w:r>
        <w:rPr>
          <w:rFonts w:ascii="Verdana" w:hAnsi="Verdana"/>
          <w:sz w:val="20"/>
          <w:szCs w:val="20"/>
          <w:lang w:eastAsia="lt-LT"/>
        </w:rPr>
        <w:t>ei</w:t>
      </w:r>
      <w:r w:rsidRPr="00B759D8">
        <w:rPr>
          <w:rFonts w:ascii="Verdana" w:hAnsi="Verdana"/>
          <w:sz w:val="20"/>
          <w:szCs w:val="20"/>
          <w:lang w:eastAsia="lt-LT"/>
        </w:rPr>
        <w:t>kėjas neįvykdo Sutartyje numatytų įsipareigojimų arba juos įvykdo netinkamai, arba nutraukia Sutartį ne dėl Užsakovo kaltės, arba jeigu Užsakovas nutraukia Sutartį dėl T</w:t>
      </w:r>
      <w:r>
        <w:rPr>
          <w:rFonts w:ascii="Verdana" w:hAnsi="Verdana"/>
          <w:sz w:val="20"/>
          <w:szCs w:val="20"/>
          <w:lang w:eastAsia="lt-LT"/>
        </w:rPr>
        <w:t>ei</w:t>
      </w:r>
      <w:r w:rsidRPr="00B759D8">
        <w:rPr>
          <w:rFonts w:ascii="Verdana" w:hAnsi="Verdana"/>
          <w:sz w:val="20"/>
          <w:szCs w:val="20"/>
          <w:lang w:eastAsia="lt-LT"/>
        </w:rPr>
        <w:t>kėjo esminių Sutarties pažeidimų, nurodytų Specialiųjų sąlygų 4 skyriuje, arba jei T</w:t>
      </w:r>
      <w:r>
        <w:rPr>
          <w:rFonts w:ascii="Verdana" w:hAnsi="Verdana"/>
          <w:sz w:val="20"/>
          <w:szCs w:val="20"/>
          <w:lang w:eastAsia="lt-LT"/>
        </w:rPr>
        <w:t>ei</w:t>
      </w:r>
      <w:r w:rsidRPr="00B759D8">
        <w:rPr>
          <w:rFonts w:ascii="Verdana" w:hAnsi="Verdana"/>
          <w:sz w:val="20"/>
          <w:szCs w:val="20"/>
          <w:lang w:eastAsia="lt-LT"/>
        </w:rPr>
        <w:t xml:space="preserve">kėjas Sutartyje ar jos prieduose nustatytas esmines sąlygas vykdo su dideliais arba nuolatiniais trūkumais, jis sumoka </w:t>
      </w:r>
      <w:r w:rsidRPr="00316A26">
        <w:rPr>
          <w:rFonts w:ascii="Verdana" w:hAnsi="Verdana"/>
          <w:sz w:val="20"/>
          <w:szCs w:val="20"/>
          <w:lang w:eastAsia="lt-LT"/>
        </w:rPr>
        <w:t xml:space="preserve">1 procento nuo maksimalios sutarties kainos be PVM, </w:t>
      </w:r>
      <w:r w:rsidRPr="00B759D8">
        <w:rPr>
          <w:rFonts w:ascii="Verdana" w:hAnsi="Verdana"/>
          <w:sz w:val="20"/>
          <w:szCs w:val="20"/>
          <w:lang w:eastAsia="lt-LT"/>
        </w:rPr>
        <w:t xml:space="preserve">nurodytos Specialiųjų sąlygų 3.2 punkte, dydžio baudą. Ši bauda laikoma minimaliais, teisingais, sąžiningais ir neginčijamais Užsakovo nuostoliais. </w:t>
      </w:r>
    </w:p>
    <w:p w14:paraId="54517025" w14:textId="77777777" w:rsidR="00546E7D" w:rsidRPr="00B759D8" w:rsidRDefault="00546E7D" w:rsidP="00546E7D">
      <w:pPr>
        <w:numPr>
          <w:ilvl w:val="1"/>
          <w:numId w:val="10"/>
        </w:numPr>
        <w:tabs>
          <w:tab w:val="left" w:pos="426"/>
          <w:tab w:val="left" w:pos="568"/>
          <w:tab w:val="left" w:pos="993"/>
          <w:tab w:val="left" w:pos="1134"/>
          <w:tab w:val="left" w:pos="1418"/>
          <w:tab w:val="left" w:pos="1560"/>
        </w:tabs>
        <w:spacing w:after="0" w:line="240" w:lineRule="auto"/>
        <w:ind w:left="0" w:firstLine="709"/>
        <w:jc w:val="both"/>
        <w:rPr>
          <w:rFonts w:ascii="Verdana" w:hAnsi="Verdana"/>
          <w:sz w:val="20"/>
          <w:szCs w:val="20"/>
          <w:lang w:eastAsia="lt-LT"/>
        </w:rPr>
      </w:pPr>
      <w:r w:rsidRPr="00B759D8">
        <w:rPr>
          <w:rFonts w:ascii="Verdana" w:hAnsi="Verdana"/>
          <w:sz w:val="20"/>
          <w:szCs w:val="20"/>
          <w:lang w:eastAsia="lt-LT"/>
        </w:rPr>
        <w:t xml:space="preserve"> T</w:t>
      </w:r>
      <w:r>
        <w:rPr>
          <w:rFonts w:ascii="Verdana" w:hAnsi="Verdana"/>
          <w:sz w:val="20"/>
          <w:szCs w:val="20"/>
          <w:lang w:eastAsia="lt-LT"/>
        </w:rPr>
        <w:t>ei</w:t>
      </w:r>
      <w:r w:rsidRPr="00B759D8">
        <w:rPr>
          <w:rFonts w:ascii="Verdana" w:hAnsi="Verdana"/>
          <w:sz w:val="20"/>
          <w:szCs w:val="20"/>
          <w:lang w:eastAsia="lt-LT"/>
        </w:rPr>
        <w:t xml:space="preserve">kėjas, daugiau kaip 2 darbo dienas nuo užsakymo gavimo dienos pavėlavęs pateikti </w:t>
      </w:r>
      <w:r>
        <w:rPr>
          <w:rFonts w:ascii="Verdana" w:hAnsi="Verdana"/>
          <w:sz w:val="20"/>
          <w:szCs w:val="20"/>
          <w:lang w:eastAsia="lt-LT"/>
        </w:rPr>
        <w:t>U</w:t>
      </w:r>
      <w:r w:rsidRPr="00B759D8">
        <w:rPr>
          <w:rFonts w:ascii="Verdana" w:hAnsi="Verdana"/>
          <w:sz w:val="20"/>
          <w:szCs w:val="20"/>
          <w:lang w:eastAsia="lt-LT"/>
        </w:rPr>
        <w:t xml:space="preserve">žsakovo </w:t>
      </w:r>
      <w:r w:rsidRPr="00324806">
        <w:rPr>
          <w:rFonts w:ascii="Verdana" w:hAnsi="Verdana"/>
          <w:sz w:val="20"/>
          <w:szCs w:val="20"/>
          <w:lang w:eastAsia="lt-LT"/>
        </w:rPr>
        <w:t xml:space="preserve">atsakingam </w:t>
      </w:r>
      <w:r>
        <w:rPr>
          <w:rFonts w:ascii="Verdana" w:hAnsi="Verdana"/>
          <w:sz w:val="20"/>
          <w:szCs w:val="20"/>
          <w:lang w:eastAsia="lt-LT"/>
        </w:rPr>
        <w:t>asmeniui</w:t>
      </w:r>
      <w:r w:rsidRPr="00B759D8">
        <w:rPr>
          <w:rFonts w:ascii="Verdana" w:hAnsi="Verdana"/>
          <w:sz w:val="20"/>
          <w:szCs w:val="20"/>
          <w:lang w:eastAsia="lt-LT"/>
        </w:rPr>
        <w:t xml:space="preserve"> organizuojamos kelionės (organizuojamų kelionių) variantus, </w:t>
      </w:r>
      <w:bookmarkStart w:id="21" w:name="_Hlk190724904"/>
      <w:r w:rsidRPr="00B759D8">
        <w:rPr>
          <w:rFonts w:ascii="Verdana" w:hAnsi="Verdana"/>
          <w:sz w:val="20"/>
          <w:szCs w:val="20"/>
          <w:lang w:eastAsia="lt-LT"/>
        </w:rPr>
        <w:t xml:space="preserve">moka </w:t>
      </w:r>
      <w:r>
        <w:rPr>
          <w:rFonts w:ascii="Verdana" w:hAnsi="Verdana"/>
          <w:sz w:val="20"/>
          <w:szCs w:val="20"/>
          <w:lang w:eastAsia="lt-LT"/>
        </w:rPr>
        <w:t>Užsakovui</w:t>
      </w:r>
      <w:r w:rsidRPr="00B759D8">
        <w:rPr>
          <w:rFonts w:ascii="Verdana" w:hAnsi="Verdana"/>
          <w:sz w:val="20"/>
          <w:szCs w:val="20"/>
          <w:lang w:eastAsia="lt-LT"/>
        </w:rPr>
        <w:t xml:space="preserve"> 50,00 Eur (penkiasdešimt Eur) dydžio delspinigius už kiekvieną uždelstą darbo dieną.</w:t>
      </w:r>
    </w:p>
    <w:bookmarkEnd w:id="21"/>
    <w:p w14:paraId="5348125B" w14:textId="77777777" w:rsidR="00546E7D" w:rsidRPr="00B759D8" w:rsidRDefault="00546E7D" w:rsidP="00546E7D">
      <w:pPr>
        <w:numPr>
          <w:ilvl w:val="1"/>
          <w:numId w:val="10"/>
        </w:numPr>
        <w:tabs>
          <w:tab w:val="left" w:pos="426"/>
          <w:tab w:val="left" w:pos="567"/>
          <w:tab w:val="left" w:pos="993"/>
          <w:tab w:val="left" w:pos="1134"/>
          <w:tab w:val="left" w:pos="1276"/>
          <w:tab w:val="left" w:pos="1418"/>
          <w:tab w:val="left" w:pos="1560"/>
        </w:tabs>
        <w:spacing w:after="0" w:line="240" w:lineRule="auto"/>
        <w:ind w:left="0" w:firstLine="709"/>
        <w:jc w:val="both"/>
        <w:rPr>
          <w:rFonts w:ascii="Verdana" w:hAnsi="Verdana"/>
          <w:sz w:val="20"/>
          <w:szCs w:val="20"/>
          <w:lang w:eastAsia="lt-LT"/>
        </w:rPr>
      </w:pPr>
      <w:r w:rsidRPr="00B759D8">
        <w:rPr>
          <w:rFonts w:ascii="Verdana" w:hAnsi="Verdana"/>
          <w:sz w:val="20"/>
          <w:szCs w:val="20"/>
          <w:lang w:eastAsia="lt-LT"/>
        </w:rPr>
        <w:t>Jei iki užsakymo patvirtinimo, paaiškėja, kad rinkoje egzistuoja ekonomiškesnis ir optimalesnis bilieto kainos variantas, nei T</w:t>
      </w:r>
      <w:r>
        <w:rPr>
          <w:rFonts w:ascii="Verdana" w:hAnsi="Verdana"/>
          <w:sz w:val="20"/>
          <w:szCs w:val="20"/>
          <w:lang w:eastAsia="lt-LT"/>
        </w:rPr>
        <w:t>ei</w:t>
      </w:r>
      <w:r w:rsidRPr="00B759D8">
        <w:rPr>
          <w:rFonts w:ascii="Verdana" w:hAnsi="Verdana"/>
          <w:sz w:val="20"/>
          <w:szCs w:val="20"/>
          <w:lang w:eastAsia="lt-LT"/>
        </w:rPr>
        <w:t>kėjo pasiūlytas, ir Užsakovas tai pagrindžia vieša informacija, jis gali kreiptis į T</w:t>
      </w:r>
      <w:r>
        <w:rPr>
          <w:rFonts w:ascii="Verdana" w:hAnsi="Verdana"/>
          <w:sz w:val="20"/>
          <w:szCs w:val="20"/>
          <w:lang w:eastAsia="lt-LT"/>
        </w:rPr>
        <w:t>ei</w:t>
      </w:r>
      <w:r w:rsidRPr="00B759D8">
        <w:rPr>
          <w:rFonts w:ascii="Verdana" w:hAnsi="Verdana"/>
          <w:sz w:val="20"/>
          <w:szCs w:val="20"/>
          <w:lang w:eastAsia="lt-LT"/>
        </w:rPr>
        <w:t>kėją ir prašyti, kad ne vėliau kaip per 3 darbo valandas T</w:t>
      </w:r>
      <w:r>
        <w:rPr>
          <w:rFonts w:ascii="Verdana" w:hAnsi="Verdana"/>
          <w:sz w:val="20"/>
          <w:szCs w:val="20"/>
          <w:lang w:eastAsia="lt-LT"/>
        </w:rPr>
        <w:t>ei</w:t>
      </w:r>
      <w:r w:rsidRPr="00B759D8">
        <w:rPr>
          <w:rFonts w:ascii="Verdana" w:hAnsi="Verdana"/>
          <w:sz w:val="20"/>
          <w:szCs w:val="20"/>
          <w:lang w:eastAsia="lt-LT"/>
        </w:rPr>
        <w:t>kėjas ištaisytų siūlomą kainos variantą arba pateiktų įrodymus, kurie pagrįstų, kad jo pateiktas pasiūlymas pateikimo momentu buvo arba yra ekonomiškiausias ar optimaliausias. Jei T</w:t>
      </w:r>
      <w:r>
        <w:rPr>
          <w:rFonts w:ascii="Verdana" w:hAnsi="Verdana"/>
          <w:sz w:val="20"/>
          <w:szCs w:val="20"/>
          <w:lang w:eastAsia="lt-LT"/>
        </w:rPr>
        <w:t>ei</w:t>
      </w:r>
      <w:r w:rsidRPr="00B759D8">
        <w:rPr>
          <w:rFonts w:ascii="Verdana" w:hAnsi="Verdana"/>
          <w:sz w:val="20"/>
          <w:szCs w:val="20"/>
          <w:lang w:eastAsia="lt-LT"/>
        </w:rPr>
        <w:t>kėjas per Užsakovo nurodytą terminą neištaiso siūlomo kainos varianto arba nepateikia reikalaujamų įrodymų, T</w:t>
      </w:r>
      <w:r>
        <w:rPr>
          <w:rFonts w:ascii="Verdana" w:hAnsi="Verdana"/>
          <w:sz w:val="20"/>
          <w:szCs w:val="20"/>
          <w:lang w:eastAsia="lt-LT"/>
        </w:rPr>
        <w:t>ei</w:t>
      </w:r>
      <w:r w:rsidRPr="00B759D8">
        <w:rPr>
          <w:rFonts w:ascii="Verdana" w:hAnsi="Verdana"/>
          <w:sz w:val="20"/>
          <w:szCs w:val="20"/>
          <w:lang w:eastAsia="lt-LT"/>
        </w:rPr>
        <w:t>kėjas moka Užsakovui 100,00 Eur (šimtą Eur) baudą už kiekvieną tokį atvejį.</w:t>
      </w:r>
    </w:p>
    <w:p w14:paraId="0EF521E0" w14:textId="77777777" w:rsidR="00546E7D" w:rsidRDefault="00546E7D" w:rsidP="00546E7D">
      <w:pPr>
        <w:numPr>
          <w:ilvl w:val="1"/>
          <w:numId w:val="10"/>
        </w:numPr>
        <w:tabs>
          <w:tab w:val="left" w:pos="426"/>
          <w:tab w:val="left" w:pos="567"/>
          <w:tab w:val="left" w:pos="993"/>
          <w:tab w:val="left" w:pos="1134"/>
          <w:tab w:val="left" w:pos="1276"/>
          <w:tab w:val="left" w:pos="1418"/>
          <w:tab w:val="left" w:pos="1560"/>
        </w:tabs>
        <w:spacing w:after="0" w:line="240" w:lineRule="auto"/>
        <w:ind w:left="0" w:firstLine="709"/>
        <w:jc w:val="both"/>
        <w:rPr>
          <w:rFonts w:ascii="Verdana" w:hAnsi="Verdana"/>
          <w:sz w:val="20"/>
          <w:szCs w:val="20"/>
          <w:lang w:eastAsia="lt-LT"/>
        </w:rPr>
      </w:pPr>
      <w:bookmarkStart w:id="22" w:name="_Hlk190724654"/>
      <w:r w:rsidRPr="00B759D8">
        <w:rPr>
          <w:rFonts w:ascii="Verdana" w:hAnsi="Verdana"/>
          <w:sz w:val="20"/>
          <w:szCs w:val="20"/>
          <w:lang w:eastAsia="lt-LT"/>
        </w:rPr>
        <w:t>Jei T</w:t>
      </w:r>
      <w:r>
        <w:rPr>
          <w:rFonts w:ascii="Verdana" w:hAnsi="Verdana"/>
          <w:sz w:val="20"/>
          <w:szCs w:val="20"/>
          <w:lang w:eastAsia="lt-LT"/>
        </w:rPr>
        <w:t>ei</w:t>
      </w:r>
      <w:r w:rsidRPr="00B759D8">
        <w:rPr>
          <w:rFonts w:ascii="Verdana" w:hAnsi="Verdana"/>
          <w:sz w:val="20"/>
          <w:szCs w:val="20"/>
          <w:lang w:eastAsia="lt-LT"/>
        </w:rPr>
        <w:t xml:space="preserve">kėjas vėluoja suteikti Paslaugas per Sutartyje nustatytą terminą </w:t>
      </w:r>
      <w:bookmarkStart w:id="23" w:name="_Hlk89334236"/>
      <w:r w:rsidRPr="00B759D8">
        <w:rPr>
          <w:rFonts w:ascii="Verdana" w:hAnsi="Verdana"/>
          <w:sz w:val="20"/>
          <w:szCs w:val="20"/>
          <w:lang w:eastAsia="lt-LT"/>
        </w:rPr>
        <w:t xml:space="preserve">ir (arba) </w:t>
      </w:r>
      <w:bookmarkEnd w:id="23"/>
      <w:r w:rsidRPr="00B759D8">
        <w:rPr>
          <w:rFonts w:ascii="Verdana" w:hAnsi="Verdana"/>
          <w:sz w:val="20"/>
          <w:szCs w:val="20"/>
          <w:lang w:eastAsia="lt-LT"/>
        </w:rPr>
        <w:t>ištaisyti Paslaugų trūkumus per Užsakovo nurodytą terminą</w:t>
      </w:r>
      <w:r w:rsidRPr="00A04A30">
        <w:t xml:space="preserve"> </w:t>
      </w:r>
      <w:r w:rsidRPr="00A04A30">
        <w:rPr>
          <w:rFonts w:ascii="Verdana" w:hAnsi="Verdana"/>
          <w:sz w:val="20"/>
          <w:szCs w:val="20"/>
          <w:lang w:eastAsia="lt-LT"/>
        </w:rPr>
        <w:t>ir (arba)</w:t>
      </w:r>
      <w:r>
        <w:rPr>
          <w:rFonts w:ascii="Verdana" w:hAnsi="Verdana"/>
          <w:sz w:val="20"/>
          <w:szCs w:val="20"/>
          <w:lang w:eastAsia="lt-LT"/>
        </w:rPr>
        <w:t xml:space="preserve"> vėluoja sureaguoti į Užsakovo skundą dėl Paslaugų trūkumų ir neištaiso trūkumų per Teikėjo nurodytą terminą</w:t>
      </w:r>
      <w:r w:rsidRPr="00B759D8">
        <w:rPr>
          <w:rFonts w:ascii="Verdana" w:hAnsi="Verdana"/>
          <w:sz w:val="20"/>
          <w:szCs w:val="20"/>
          <w:lang w:eastAsia="lt-LT"/>
        </w:rPr>
        <w:t>, jis Užsakovui už kiekvieną uždelstą kalendorinę dieną moka 0,04 procento dydžio delspinigius, skaičiuojamus nuo bendros Sutarties sumos (</w:t>
      </w:r>
      <w:r>
        <w:rPr>
          <w:rFonts w:ascii="Verdana" w:hAnsi="Verdana"/>
          <w:sz w:val="20"/>
          <w:szCs w:val="20"/>
          <w:lang w:eastAsia="lt-LT"/>
        </w:rPr>
        <w:t>be</w:t>
      </w:r>
      <w:r w:rsidRPr="00B759D8">
        <w:rPr>
          <w:rFonts w:ascii="Verdana" w:hAnsi="Verdana"/>
          <w:sz w:val="20"/>
          <w:szCs w:val="20"/>
          <w:lang w:eastAsia="lt-LT"/>
        </w:rPr>
        <w:t xml:space="preserve"> PVM).</w:t>
      </w:r>
    </w:p>
    <w:bookmarkEnd w:id="22"/>
    <w:p w14:paraId="6D2148AB" w14:textId="77777777" w:rsidR="00546E7D" w:rsidRPr="00684898" w:rsidRDefault="00546E7D" w:rsidP="00546E7D">
      <w:pPr>
        <w:numPr>
          <w:ilvl w:val="1"/>
          <w:numId w:val="10"/>
        </w:numPr>
        <w:tabs>
          <w:tab w:val="left" w:pos="426"/>
          <w:tab w:val="left" w:pos="567"/>
          <w:tab w:val="left" w:pos="993"/>
          <w:tab w:val="left" w:pos="1134"/>
          <w:tab w:val="left" w:pos="1418"/>
          <w:tab w:val="left" w:pos="1560"/>
        </w:tabs>
        <w:spacing w:after="0" w:line="240" w:lineRule="auto"/>
        <w:ind w:left="0" w:firstLine="709"/>
        <w:jc w:val="both"/>
        <w:rPr>
          <w:rFonts w:ascii="Verdana" w:hAnsi="Verdana"/>
          <w:sz w:val="20"/>
          <w:szCs w:val="20"/>
          <w:lang w:eastAsia="lt-LT"/>
        </w:rPr>
      </w:pPr>
      <w:r w:rsidRPr="00684898">
        <w:rPr>
          <w:rFonts w:ascii="Verdana" w:hAnsi="Verdana"/>
          <w:sz w:val="20"/>
          <w:szCs w:val="20"/>
          <w:lang w:eastAsia="lt-LT"/>
        </w:rPr>
        <w:t xml:space="preserve"> </w:t>
      </w:r>
      <w:r w:rsidRPr="00775678">
        <w:rPr>
          <w:rFonts w:ascii="Verdana" w:hAnsi="Verdana"/>
          <w:sz w:val="20"/>
          <w:szCs w:val="20"/>
        </w:rPr>
        <w:t xml:space="preserve">Jei Teikėjas vėluoja suteikti elektroninio rezervavimo įrankio diegimo ir konfigūravimo paslaugą </w:t>
      </w:r>
      <w:r>
        <w:rPr>
          <w:rFonts w:ascii="Verdana" w:hAnsi="Verdana"/>
          <w:sz w:val="20"/>
          <w:szCs w:val="20"/>
        </w:rPr>
        <w:t xml:space="preserve">per </w:t>
      </w:r>
      <w:r w:rsidRPr="00775678">
        <w:rPr>
          <w:rFonts w:ascii="Verdana" w:hAnsi="Verdana"/>
          <w:sz w:val="20"/>
          <w:szCs w:val="20"/>
        </w:rPr>
        <w:t>Sutarties 2.2.13 papunktyje nu</w:t>
      </w:r>
      <w:r>
        <w:rPr>
          <w:rFonts w:ascii="Verdana" w:hAnsi="Verdana"/>
          <w:sz w:val="20"/>
          <w:szCs w:val="20"/>
        </w:rPr>
        <w:t>rodytą</w:t>
      </w:r>
      <w:r w:rsidRPr="00775678">
        <w:rPr>
          <w:rFonts w:ascii="Verdana" w:hAnsi="Verdana"/>
          <w:sz w:val="20"/>
          <w:szCs w:val="20"/>
        </w:rPr>
        <w:t xml:space="preserve"> terminą, Užsakovui pareikalavus, moka Užsakovui </w:t>
      </w:r>
      <w:r w:rsidRPr="00684898">
        <w:rPr>
          <w:rFonts w:ascii="Verdana" w:hAnsi="Verdana"/>
          <w:sz w:val="20"/>
          <w:szCs w:val="20"/>
          <w:lang w:eastAsia="lt-LT"/>
        </w:rPr>
        <w:t xml:space="preserve"> 50,00 Eur (penkiasdešimt Eur) dydžio delspinigius už kiekvieną uždelstą </w:t>
      </w:r>
      <w:r w:rsidRPr="0006575F">
        <w:rPr>
          <w:rFonts w:ascii="Verdana" w:hAnsi="Verdana"/>
          <w:sz w:val="20"/>
          <w:szCs w:val="20"/>
          <w:lang w:eastAsia="lt-LT"/>
        </w:rPr>
        <w:t>darbo</w:t>
      </w:r>
      <w:r w:rsidRPr="00684898">
        <w:rPr>
          <w:rFonts w:ascii="Verdana" w:hAnsi="Verdana"/>
          <w:sz w:val="20"/>
          <w:szCs w:val="20"/>
          <w:lang w:eastAsia="lt-LT"/>
        </w:rPr>
        <w:t xml:space="preserve"> dieną.</w:t>
      </w:r>
    </w:p>
    <w:p w14:paraId="30EDAE1A" w14:textId="77777777" w:rsidR="00546E7D" w:rsidRPr="00013F5D" w:rsidRDefault="00546E7D" w:rsidP="00546E7D">
      <w:pPr>
        <w:numPr>
          <w:ilvl w:val="1"/>
          <w:numId w:val="10"/>
        </w:numPr>
        <w:tabs>
          <w:tab w:val="left" w:pos="426"/>
          <w:tab w:val="left" w:pos="567"/>
          <w:tab w:val="left" w:pos="993"/>
          <w:tab w:val="left" w:pos="1134"/>
          <w:tab w:val="left" w:pos="1276"/>
          <w:tab w:val="left" w:pos="1418"/>
          <w:tab w:val="left" w:pos="1560"/>
        </w:tabs>
        <w:spacing w:after="0" w:line="240" w:lineRule="auto"/>
        <w:ind w:left="0" w:firstLine="709"/>
        <w:jc w:val="both"/>
        <w:rPr>
          <w:rFonts w:ascii="Verdana" w:hAnsi="Verdana"/>
          <w:iCs/>
          <w:sz w:val="20"/>
          <w:szCs w:val="20"/>
        </w:rPr>
      </w:pPr>
      <w:r w:rsidRPr="00B759D8">
        <w:rPr>
          <w:rFonts w:ascii="Verdana" w:hAnsi="Verdana"/>
          <w:sz w:val="20"/>
          <w:szCs w:val="20"/>
          <w:lang w:eastAsia="lt-LT"/>
        </w:rPr>
        <w:t>Jei Užsakovas vienašališkai nutraukia Sutartį ne dėl T</w:t>
      </w:r>
      <w:r>
        <w:rPr>
          <w:rFonts w:ascii="Verdana" w:hAnsi="Verdana"/>
          <w:sz w:val="20"/>
          <w:szCs w:val="20"/>
          <w:lang w:eastAsia="lt-LT"/>
        </w:rPr>
        <w:t>ei</w:t>
      </w:r>
      <w:r w:rsidRPr="00B759D8">
        <w:rPr>
          <w:rFonts w:ascii="Verdana" w:hAnsi="Verdana"/>
          <w:sz w:val="20"/>
          <w:szCs w:val="20"/>
          <w:lang w:eastAsia="lt-LT"/>
        </w:rPr>
        <w:t>kėjo kaltės arba T</w:t>
      </w:r>
      <w:r>
        <w:rPr>
          <w:rFonts w:ascii="Verdana" w:hAnsi="Verdana"/>
          <w:sz w:val="20"/>
          <w:szCs w:val="20"/>
          <w:lang w:eastAsia="lt-LT"/>
        </w:rPr>
        <w:t>ei</w:t>
      </w:r>
      <w:r w:rsidRPr="00B759D8">
        <w:rPr>
          <w:rFonts w:ascii="Verdana" w:hAnsi="Verdana"/>
          <w:sz w:val="20"/>
          <w:szCs w:val="20"/>
          <w:lang w:eastAsia="lt-LT"/>
        </w:rPr>
        <w:t xml:space="preserve">kėjas nutraukia Sutartį dėl Užsakovo esminio Sutarties pažeidimo, nurodyto </w:t>
      </w:r>
      <w:r w:rsidRPr="00B759D8">
        <w:rPr>
          <w:rFonts w:ascii="Verdana" w:hAnsi="Verdana"/>
          <w:sz w:val="20"/>
          <w:szCs w:val="20"/>
        </w:rPr>
        <w:t>Specialiųjų sąlygų 4 skyriuje</w:t>
      </w:r>
      <w:r w:rsidRPr="00B759D8">
        <w:rPr>
          <w:rFonts w:ascii="Verdana" w:hAnsi="Verdana"/>
          <w:sz w:val="20"/>
          <w:szCs w:val="20"/>
          <w:lang w:eastAsia="lt-LT"/>
        </w:rPr>
        <w:t>, jis sumoka T</w:t>
      </w:r>
      <w:r>
        <w:rPr>
          <w:rFonts w:ascii="Verdana" w:hAnsi="Verdana"/>
          <w:sz w:val="20"/>
          <w:szCs w:val="20"/>
          <w:lang w:eastAsia="lt-LT"/>
        </w:rPr>
        <w:t>ei</w:t>
      </w:r>
      <w:r w:rsidRPr="00B759D8">
        <w:rPr>
          <w:rFonts w:ascii="Verdana" w:hAnsi="Verdana"/>
          <w:sz w:val="20"/>
          <w:szCs w:val="20"/>
          <w:lang w:eastAsia="lt-LT"/>
        </w:rPr>
        <w:t xml:space="preserve">kėjui </w:t>
      </w:r>
      <w:r w:rsidRPr="00316A26">
        <w:rPr>
          <w:rFonts w:ascii="Verdana" w:hAnsi="Verdana"/>
          <w:sz w:val="20"/>
          <w:szCs w:val="20"/>
          <w:lang w:eastAsia="lt-LT"/>
        </w:rPr>
        <w:t xml:space="preserve">1 procento </w:t>
      </w:r>
      <w:r w:rsidRPr="00316A26">
        <w:rPr>
          <w:rFonts w:ascii="Verdana" w:hAnsi="Verdana"/>
          <w:sz w:val="20"/>
          <w:szCs w:val="20"/>
        </w:rPr>
        <w:t>nuo maksimalios sutarties kainos be PVM</w:t>
      </w:r>
      <w:r w:rsidRPr="00B759D8">
        <w:rPr>
          <w:rFonts w:ascii="Verdana" w:hAnsi="Verdana"/>
          <w:sz w:val="20"/>
          <w:szCs w:val="20"/>
        </w:rPr>
        <w:t>, nurodytos Specialiųjų sąlygų 3.2 punkte, dydžio</w:t>
      </w:r>
      <w:r w:rsidRPr="00B759D8">
        <w:rPr>
          <w:rFonts w:ascii="Verdana" w:hAnsi="Verdana"/>
          <w:sz w:val="20"/>
          <w:szCs w:val="20"/>
          <w:lang w:eastAsia="lt-LT"/>
        </w:rPr>
        <w:t xml:space="preserve"> baudą per 10 kalendorinių dienų nuo Sutarties nutraukimo dienos. Bauda nemokama, jeigu Sutartis nutraukiama kompetentingų institucijų sprendimu.</w:t>
      </w:r>
    </w:p>
    <w:p w14:paraId="293CD72A" w14:textId="77777777" w:rsidR="00546E7D" w:rsidRPr="00B759D8" w:rsidRDefault="00546E7D" w:rsidP="00546E7D">
      <w:pPr>
        <w:pStyle w:val="ListParagraph"/>
        <w:numPr>
          <w:ilvl w:val="1"/>
          <w:numId w:val="10"/>
        </w:numPr>
        <w:tabs>
          <w:tab w:val="left" w:pos="567"/>
          <w:tab w:val="left" w:pos="1134"/>
          <w:tab w:val="left" w:pos="1276"/>
          <w:tab w:val="left" w:pos="1418"/>
          <w:tab w:val="left" w:pos="1560"/>
        </w:tabs>
        <w:spacing w:after="0" w:line="240" w:lineRule="auto"/>
        <w:ind w:left="0" w:firstLine="709"/>
        <w:contextualSpacing w:val="0"/>
        <w:jc w:val="both"/>
        <w:rPr>
          <w:rFonts w:ascii="Verdana" w:hAnsi="Verdana"/>
          <w:sz w:val="20"/>
          <w:szCs w:val="20"/>
        </w:rPr>
      </w:pPr>
      <w:r w:rsidRPr="00B759D8">
        <w:rPr>
          <w:rFonts w:ascii="Verdana" w:hAnsi="Verdana"/>
          <w:sz w:val="20"/>
          <w:szCs w:val="20"/>
        </w:rPr>
        <w:t>Jei Užsakovas vėluoja atsiskaityti už tinkamai ir laiku suteiktas Paslaugas, jis T</w:t>
      </w:r>
      <w:r>
        <w:rPr>
          <w:rFonts w:ascii="Verdana" w:hAnsi="Verdana"/>
          <w:sz w:val="20"/>
          <w:szCs w:val="20"/>
        </w:rPr>
        <w:t>ei</w:t>
      </w:r>
      <w:r w:rsidRPr="00B759D8">
        <w:rPr>
          <w:rFonts w:ascii="Verdana" w:hAnsi="Verdana"/>
          <w:sz w:val="20"/>
          <w:szCs w:val="20"/>
        </w:rPr>
        <w:t>kėjui už kiekvieną uždelstą kalendorinę dieną moka 0,04 procento</w:t>
      </w:r>
      <w:r w:rsidRPr="00B759D8" w:rsidDel="00E1072C">
        <w:rPr>
          <w:rFonts w:ascii="Verdana" w:hAnsi="Verdana"/>
          <w:sz w:val="20"/>
          <w:szCs w:val="20"/>
        </w:rPr>
        <w:t xml:space="preserve"> </w:t>
      </w:r>
      <w:r w:rsidRPr="00B759D8">
        <w:rPr>
          <w:rFonts w:ascii="Verdana" w:hAnsi="Verdana"/>
          <w:sz w:val="20"/>
          <w:szCs w:val="20"/>
        </w:rPr>
        <w:t>dydžio delspinigius, skaičiuojamus nuo vėluojamos sumokėti sumos (</w:t>
      </w:r>
      <w:r>
        <w:rPr>
          <w:rFonts w:ascii="Verdana" w:hAnsi="Verdana"/>
          <w:sz w:val="20"/>
          <w:szCs w:val="20"/>
        </w:rPr>
        <w:t>be</w:t>
      </w:r>
      <w:r w:rsidRPr="00B759D8">
        <w:rPr>
          <w:rFonts w:ascii="Verdana" w:hAnsi="Verdana"/>
          <w:sz w:val="20"/>
          <w:szCs w:val="20"/>
        </w:rPr>
        <w:t xml:space="preserve"> PVM).</w:t>
      </w:r>
    </w:p>
    <w:p w14:paraId="1E17372F" w14:textId="77777777" w:rsidR="00546E7D" w:rsidRPr="005463EF" w:rsidRDefault="00546E7D" w:rsidP="00546E7D">
      <w:pPr>
        <w:pStyle w:val="ListParagraph"/>
        <w:numPr>
          <w:ilvl w:val="1"/>
          <w:numId w:val="10"/>
        </w:numPr>
        <w:tabs>
          <w:tab w:val="left" w:pos="426"/>
          <w:tab w:val="left" w:pos="1134"/>
          <w:tab w:val="left" w:pos="1418"/>
          <w:tab w:val="left" w:pos="1560"/>
        </w:tabs>
        <w:spacing w:after="0" w:line="240" w:lineRule="auto"/>
        <w:ind w:left="0" w:firstLine="709"/>
        <w:contextualSpacing w:val="0"/>
        <w:jc w:val="both"/>
        <w:rPr>
          <w:rFonts w:ascii="Verdana" w:hAnsi="Verdana"/>
          <w:sz w:val="20"/>
          <w:szCs w:val="20"/>
        </w:rPr>
      </w:pPr>
      <w:r w:rsidRPr="00B759D8">
        <w:rPr>
          <w:rFonts w:ascii="Verdana" w:hAnsi="Verdana"/>
          <w:sz w:val="20"/>
          <w:szCs w:val="20"/>
        </w:rPr>
        <w:t>Užsakovas turi teisę vienašališkai išskaičiuoti netesybas (baudas, delspinigius) iš bet kokių T</w:t>
      </w:r>
      <w:r>
        <w:rPr>
          <w:rFonts w:ascii="Verdana" w:hAnsi="Verdana"/>
          <w:sz w:val="20"/>
          <w:szCs w:val="20"/>
        </w:rPr>
        <w:t>ei</w:t>
      </w:r>
      <w:r w:rsidRPr="00B759D8">
        <w:rPr>
          <w:rFonts w:ascii="Verdana" w:hAnsi="Verdana"/>
          <w:sz w:val="20"/>
          <w:szCs w:val="20"/>
        </w:rPr>
        <w:t>kėjui atliekamų mokėjimų. T</w:t>
      </w:r>
      <w:r>
        <w:rPr>
          <w:rFonts w:ascii="Verdana" w:hAnsi="Verdana"/>
          <w:sz w:val="20"/>
          <w:szCs w:val="20"/>
        </w:rPr>
        <w:t>ei</w:t>
      </w:r>
      <w:r w:rsidRPr="00B759D8">
        <w:rPr>
          <w:rFonts w:ascii="Verdana" w:hAnsi="Verdana"/>
          <w:sz w:val="20"/>
          <w:szCs w:val="20"/>
        </w:rPr>
        <w:t xml:space="preserve">kėjui vėluojant </w:t>
      </w:r>
      <w:r w:rsidRPr="001527F6">
        <w:rPr>
          <w:rFonts w:ascii="Verdana" w:hAnsi="Verdana"/>
          <w:sz w:val="20"/>
          <w:szCs w:val="20"/>
        </w:rPr>
        <w:t>suteikti Paslaugas, Paslaugų perdavimo–priėmimo akte turi būti nurodytas pradelstų dienų skaičius ir delspinigių suma. Atsiskaitydamas už Paslaugas Užsakovas priskaičiuotų delspinigių suma mažina T</w:t>
      </w:r>
      <w:r>
        <w:rPr>
          <w:rFonts w:ascii="Verdana" w:hAnsi="Verdana"/>
          <w:sz w:val="20"/>
          <w:szCs w:val="20"/>
        </w:rPr>
        <w:t>ei</w:t>
      </w:r>
      <w:r w:rsidRPr="001527F6">
        <w:rPr>
          <w:rFonts w:ascii="Verdana" w:hAnsi="Verdana"/>
          <w:sz w:val="20"/>
          <w:szCs w:val="20"/>
        </w:rPr>
        <w:t>kėjo pateiktoje PVM sąskaitoje faktūroje nurodytą mokėjimo sumą. K</w:t>
      </w:r>
      <w:r w:rsidRPr="001527F6">
        <w:rPr>
          <w:rFonts w:ascii="Verdana" w:hAnsi="Verdana"/>
          <w:color w:val="000000" w:themeColor="text1"/>
          <w:sz w:val="20"/>
          <w:szCs w:val="20"/>
        </w:rPr>
        <w:t>ai nėra T</w:t>
      </w:r>
      <w:r>
        <w:rPr>
          <w:rFonts w:ascii="Verdana" w:hAnsi="Verdana"/>
          <w:color w:val="000000" w:themeColor="text1"/>
          <w:sz w:val="20"/>
          <w:szCs w:val="20"/>
        </w:rPr>
        <w:t>ei</w:t>
      </w:r>
      <w:r w:rsidRPr="001527F6">
        <w:rPr>
          <w:rFonts w:ascii="Verdana" w:hAnsi="Verdana"/>
          <w:color w:val="000000" w:themeColor="text1"/>
          <w:sz w:val="20"/>
          <w:szCs w:val="20"/>
        </w:rPr>
        <w:t>kėjui mokėtinų pinigų sumų, iš kurių galėtų būti išskaičiuotos netesybos, T</w:t>
      </w:r>
      <w:r>
        <w:rPr>
          <w:rFonts w:ascii="Verdana" w:hAnsi="Verdana"/>
          <w:color w:val="000000" w:themeColor="text1"/>
          <w:sz w:val="20"/>
          <w:szCs w:val="20"/>
        </w:rPr>
        <w:t>ei</w:t>
      </w:r>
      <w:r w:rsidRPr="001527F6">
        <w:rPr>
          <w:rFonts w:ascii="Verdana" w:hAnsi="Verdana"/>
          <w:color w:val="000000" w:themeColor="text1"/>
          <w:sz w:val="20"/>
          <w:szCs w:val="20"/>
        </w:rPr>
        <w:t>kėjas privalo sumokėti jas į Sutartyje nurodytą Užsakovo sąskaitą ne vėliau kaip per 10 (dešimt) kalendorinių dienų nuo Užsakovo reikalavimo sumokėti baudą ar delspinigius pateikimo T</w:t>
      </w:r>
      <w:r>
        <w:rPr>
          <w:rFonts w:ascii="Verdana" w:hAnsi="Verdana"/>
          <w:color w:val="000000" w:themeColor="text1"/>
          <w:sz w:val="20"/>
          <w:szCs w:val="20"/>
        </w:rPr>
        <w:t>ei</w:t>
      </w:r>
      <w:r w:rsidRPr="001527F6">
        <w:rPr>
          <w:rFonts w:ascii="Verdana" w:hAnsi="Verdana"/>
          <w:color w:val="000000" w:themeColor="text1"/>
          <w:sz w:val="20"/>
          <w:szCs w:val="20"/>
        </w:rPr>
        <w:t>kėjo už Sutarties vykdymą atsakingam asmeniui dienos.</w:t>
      </w:r>
    </w:p>
    <w:p w14:paraId="2D541C84" w14:textId="77777777" w:rsidR="00546E7D" w:rsidRPr="00730198" w:rsidRDefault="00546E7D" w:rsidP="00730198">
      <w:pPr>
        <w:tabs>
          <w:tab w:val="left" w:pos="426"/>
          <w:tab w:val="left" w:pos="1134"/>
          <w:tab w:val="left" w:pos="1418"/>
          <w:tab w:val="left" w:pos="1560"/>
        </w:tabs>
        <w:spacing w:after="0"/>
        <w:rPr>
          <w:rFonts w:ascii="Verdana" w:hAnsi="Verdana"/>
          <w:sz w:val="20"/>
          <w:szCs w:val="20"/>
        </w:rPr>
      </w:pPr>
    </w:p>
    <w:p w14:paraId="0ED6BC1D" w14:textId="77777777" w:rsidR="00546E7D" w:rsidRPr="001527F6" w:rsidRDefault="00546E7D" w:rsidP="00546E7D">
      <w:pPr>
        <w:pStyle w:val="ListParagraph"/>
        <w:numPr>
          <w:ilvl w:val="0"/>
          <w:numId w:val="10"/>
        </w:numPr>
        <w:tabs>
          <w:tab w:val="left" w:pos="426"/>
          <w:tab w:val="left" w:pos="1134"/>
          <w:tab w:val="left" w:pos="1418"/>
          <w:tab w:val="left" w:pos="1560"/>
        </w:tabs>
        <w:spacing w:after="0" w:line="240" w:lineRule="auto"/>
        <w:ind w:left="0" w:firstLine="709"/>
        <w:contextualSpacing w:val="0"/>
        <w:jc w:val="both"/>
        <w:rPr>
          <w:rFonts w:ascii="Verdana" w:hAnsi="Verdana"/>
          <w:sz w:val="20"/>
          <w:szCs w:val="20"/>
        </w:rPr>
      </w:pPr>
      <w:r w:rsidRPr="001527F6">
        <w:rPr>
          <w:rFonts w:ascii="Verdana" w:hAnsi="Verdana"/>
          <w:b/>
          <w:bCs/>
          <w:caps/>
          <w:color w:val="000000" w:themeColor="text1"/>
          <w:sz w:val="20"/>
          <w:szCs w:val="20"/>
        </w:rPr>
        <w:t>SUBTIEKIMAS</w:t>
      </w:r>
    </w:p>
    <w:p w14:paraId="5EFB54F0" w14:textId="77777777" w:rsidR="00546E7D" w:rsidRPr="005463EF" w:rsidRDefault="00546E7D" w:rsidP="00546E7D">
      <w:pPr>
        <w:tabs>
          <w:tab w:val="left" w:pos="426"/>
          <w:tab w:val="left" w:pos="1134"/>
          <w:tab w:val="left" w:pos="1418"/>
          <w:tab w:val="left" w:pos="1560"/>
        </w:tabs>
        <w:spacing w:after="0" w:line="240" w:lineRule="auto"/>
        <w:ind w:firstLine="709"/>
        <w:jc w:val="both"/>
        <w:rPr>
          <w:rFonts w:ascii="Verdana" w:hAnsi="Verdana"/>
          <w:sz w:val="20"/>
          <w:szCs w:val="20"/>
        </w:rPr>
      </w:pPr>
      <w:r w:rsidRPr="00C45889">
        <w:rPr>
          <w:rFonts w:ascii="Verdana" w:hAnsi="Verdana"/>
          <w:i/>
          <w:sz w:val="20"/>
          <w:szCs w:val="20"/>
        </w:rPr>
        <w:t xml:space="preserve">6.1. </w:t>
      </w:r>
      <w:r w:rsidRPr="005463EF">
        <w:rPr>
          <w:rFonts w:ascii="Verdana" w:hAnsi="Verdana"/>
          <w:sz w:val="20"/>
          <w:szCs w:val="20"/>
        </w:rPr>
        <w:t>Sutarčiai vykdyti T</w:t>
      </w:r>
      <w:r>
        <w:rPr>
          <w:rFonts w:ascii="Verdana" w:hAnsi="Verdana"/>
          <w:sz w:val="20"/>
          <w:szCs w:val="20"/>
        </w:rPr>
        <w:t>ei</w:t>
      </w:r>
      <w:r w:rsidRPr="005463EF">
        <w:rPr>
          <w:rFonts w:ascii="Verdana" w:hAnsi="Verdana"/>
          <w:sz w:val="20"/>
          <w:szCs w:val="20"/>
        </w:rPr>
        <w:t>kėjas pasitelkia šiuos subt</w:t>
      </w:r>
      <w:r>
        <w:rPr>
          <w:rFonts w:ascii="Verdana" w:hAnsi="Verdana"/>
          <w:sz w:val="20"/>
          <w:szCs w:val="20"/>
        </w:rPr>
        <w:t>ei</w:t>
      </w:r>
      <w:r w:rsidRPr="005463EF">
        <w:rPr>
          <w:rFonts w:ascii="Verdana" w:hAnsi="Verdana"/>
          <w:sz w:val="20"/>
          <w:szCs w:val="20"/>
        </w:rPr>
        <w:t>kėjus</w:t>
      </w:r>
      <w:bookmarkStart w:id="24" w:name="_Hlk89335228"/>
      <w:r w:rsidRPr="005463EF">
        <w:rPr>
          <w:rFonts w:ascii="Verdana" w:hAnsi="Verdana"/>
          <w:sz w:val="20"/>
        </w:rPr>
        <w:t>, nurodytus Specialiųjų sąlygų 2 priede</w:t>
      </w:r>
      <w:bookmarkEnd w:id="24"/>
      <w:r w:rsidRPr="005463EF">
        <w:rPr>
          <w:rFonts w:ascii="Verdana" w:hAnsi="Verdana"/>
          <w:sz w:val="20"/>
          <w:szCs w:val="20"/>
        </w:rPr>
        <w:t xml:space="preserve">: </w:t>
      </w:r>
      <w:r w:rsidRPr="005463EF">
        <w:rPr>
          <w:rFonts w:ascii="Verdana" w:hAnsi="Verdana"/>
          <w:i/>
          <w:sz w:val="20"/>
          <w:szCs w:val="20"/>
        </w:rPr>
        <w:t>(Pildoma, jei T</w:t>
      </w:r>
      <w:r>
        <w:rPr>
          <w:rFonts w:ascii="Verdana" w:hAnsi="Verdana"/>
          <w:i/>
          <w:sz w:val="20"/>
          <w:szCs w:val="20"/>
        </w:rPr>
        <w:t>ei</w:t>
      </w:r>
      <w:r w:rsidRPr="005463EF">
        <w:rPr>
          <w:rFonts w:ascii="Verdana" w:hAnsi="Verdana"/>
          <w:i/>
          <w:sz w:val="20"/>
          <w:szCs w:val="20"/>
        </w:rPr>
        <w:t>kėjo pasiūlyme nurodyti pasitelkiami subt</w:t>
      </w:r>
      <w:r>
        <w:rPr>
          <w:rFonts w:ascii="Verdana" w:hAnsi="Verdana"/>
          <w:i/>
          <w:sz w:val="20"/>
          <w:szCs w:val="20"/>
        </w:rPr>
        <w:t>ei</w:t>
      </w:r>
      <w:r w:rsidRPr="005463EF">
        <w:rPr>
          <w:rFonts w:ascii="Verdana" w:hAnsi="Verdana"/>
          <w:i/>
          <w:sz w:val="20"/>
          <w:szCs w:val="20"/>
        </w:rPr>
        <w:t>kėjai. Jeigu subt</w:t>
      </w:r>
      <w:r>
        <w:rPr>
          <w:rFonts w:ascii="Verdana" w:hAnsi="Verdana"/>
          <w:i/>
          <w:sz w:val="20"/>
          <w:szCs w:val="20"/>
        </w:rPr>
        <w:t>ei</w:t>
      </w:r>
      <w:r w:rsidRPr="005463EF">
        <w:rPr>
          <w:rFonts w:ascii="Verdana" w:hAnsi="Verdana"/>
          <w:i/>
          <w:sz w:val="20"/>
          <w:szCs w:val="20"/>
        </w:rPr>
        <w:t>kėjas nebuvo nurodytas T</w:t>
      </w:r>
      <w:r>
        <w:rPr>
          <w:rFonts w:ascii="Verdana" w:hAnsi="Verdana"/>
          <w:i/>
          <w:sz w:val="20"/>
          <w:szCs w:val="20"/>
        </w:rPr>
        <w:t>ei</w:t>
      </w:r>
      <w:r w:rsidRPr="005463EF">
        <w:rPr>
          <w:rFonts w:ascii="Verdana" w:hAnsi="Verdana"/>
          <w:i/>
          <w:sz w:val="20"/>
          <w:szCs w:val="20"/>
        </w:rPr>
        <w:t>kėjo pasiūlyme, Sutartyje nurodoma:</w:t>
      </w:r>
      <w:r w:rsidRPr="005463EF">
        <w:rPr>
          <w:rFonts w:ascii="Verdana" w:hAnsi="Verdana"/>
          <w:sz w:val="20"/>
          <w:szCs w:val="20"/>
        </w:rPr>
        <w:t xml:space="preserve"> „</w:t>
      </w:r>
      <w:r w:rsidRPr="005463EF">
        <w:rPr>
          <w:rFonts w:ascii="Verdana" w:hAnsi="Verdana"/>
          <w:i/>
          <w:sz w:val="20"/>
          <w:szCs w:val="20"/>
        </w:rPr>
        <w:t xml:space="preserve">nenumatoma.) </w:t>
      </w:r>
      <w:r w:rsidRPr="005463EF">
        <w:rPr>
          <w:rFonts w:ascii="Verdana" w:hAnsi="Verdana"/>
          <w:sz w:val="20"/>
          <w:szCs w:val="20"/>
        </w:rPr>
        <w:t>T</w:t>
      </w:r>
      <w:r>
        <w:rPr>
          <w:rFonts w:ascii="Verdana" w:hAnsi="Verdana"/>
          <w:sz w:val="20"/>
          <w:szCs w:val="20"/>
        </w:rPr>
        <w:t>ei</w:t>
      </w:r>
      <w:r w:rsidRPr="005463EF">
        <w:rPr>
          <w:rFonts w:ascii="Verdana" w:hAnsi="Verdana"/>
          <w:sz w:val="20"/>
          <w:szCs w:val="20"/>
        </w:rPr>
        <w:t>kėjas privalo Bendrųjų sąlygų 10 skyriuje nustatyta tvarka ir terminais informuoti Užsakovą apie planuojamus pasitelkti naujus subt</w:t>
      </w:r>
      <w:r>
        <w:rPr>
          <w:rFonts w:ascii="Verdana" w:hAnsi="Verdana"/>
          <w:sz w:val="20"/>
          <w:szCs w:val="20"/>
        </w:rPr>
        <w:t>ei</w:t>
      </w:r>
      <w:r w:rsidRPr="005463EF">
        <w:rPr>
          <w:rFonts w:ascii="Verdana" w:hAnsi="Verdana"/>
          <w:sz w:val="20"/>
          <w:szCs w:val="20"/>
        </w:rPr>
        <w:t>kėjus.</w:t>
      </w:r>
      <w:r w:rsidRPr="005463EF">
        <w:rPr>
          <w:rFonts w:ascii="Verdana" w:hAnsi="Verdana"/>
          <w:i/>
          <w:sz w:val="20"/>
          <w:szCs w:val="20"/>
        </w:rPr>
        <w:t>“</w:t>
      </w:r>
      <w:r w:rsidRPr="005463EF">
        <w:rPr>
          <w:rFonts w:ascii="Verdana" w:hAnsi="Verdana"/>
          <w:sz w:val="20"/>
          <w:szCs w:val="20"/>
        </w:rPr>
        <w:t xml:space="preserve"> </w:t>
      </w:r>
    </w:p>
    <w:p w14:paraId="6AF66210" w14:textId="77777777" w:rsidR="00546E7D" w:rsidRPr="00EB4955" w:rsidRDefault="00546E7D" w:rsidP="00546E7D">
      <w:pPr>
        <w:pStyle w:val="ListParagraph"/>
        <w:tabs>
          <w:tab w:val="left" w:pos="426"/>
          <w:tab w:val="left" w:pos="567"/>
          <w:tab w:val="left" w:pos="1134"/>
          <w:tab w:val="left" w:pos="1418"/>
        </w:tabs>
        <w:spacing w:after="0" w:line="240" w:lineRule="auto"/>
        <w:ind w:left="0" w:firstLine="709"/>
        <w:jc w:val="both"/>
        <w:rPr>
          <w:rFonts w:ascii="Verdana" w:hAnsi="Verdana"/>
          <w:sz w:val="20"/>
          <w:szCs w:val="20"/>
        </w:rPr>
      </w:pPr>
      <w:r w:rsidRPr="005463EF">
        <w:rPr>
          <w:rFonts w:ascii="Verdana" w:hAnsi="Verdana"/>
          <w:sz w:val="20"/>
          <w:szCs w:val="20"/>
        </w:rPr>
        <w:t>6.2. Subt</w:t>
      </w:r>
      <w:r>
        <w:rPr>
          <w:rFonts w:ascii="Verdana" w:hAnsi="Verdana"/>
          <w:sz w:val="20"/>
          <w:szCs w:val="20"/>
        </w:rPr>
        <w:t>ei</w:t>
      </w:r>
      <w:r w:rsidRPr="005463EF">
        <w:rPr>
          <w:rFonts w:ascii="Verdana" w:hAnsi="Verdana"/>
          <w:sz w:val="20"/>
          <w:szCs w:val="20"/>
        </w:rPr>
        <w:t xml:space="preserve">kėjo pageidavimu </w:t>
      </w:r>
      <w:r w:rsidRPr="005463EF">
        <w:rPr>
          <w:rFonts w:ascii="Verdana" w:hAnsi="Verdana"/>
          <w:sz w:val="20"/>
        </w:rPr>
        <w:t>ir T</w:t>
      </w:r>
      <w:r>
        <w:rPr>
          <w:rFonts w:ascii="Verdana" w:hAnsi="Verdana"/>
          <w:sz w:val="20"/>
        </w:rPr>
        <w:t>ei</w:t>
      </w:r>
      <w:r w:rsidRPr="005463EF">
        <w:rPr>
          <w:rFonts w:ascii="Verdana" w:hAnsi="Verdana"/>
          <w:sz w:val="20"/>
        </w:rPr>
        <w:t xml:space="preserve">kėjui sutikus, </w:t>
      </w:r>
      <w:r w:rsidRPr="005463EF">
        <w:rPr>
          <w:rFonts w:ascii="Verdana" w:hAnsi="Verdana"/>
          <w:sz w:val="20"/>
          <w:szCs w:val="20"/>
        </w:rPr>
        <w:t>Užsakovas gali su juo atsiskaityti tiesiogiai. Apie šią galimybę Užsakovas subt</w:t>
      </w:r>
      <w:r>
        <w:rPr>
          <w:rFonts w:ascii="Verdana" w:hAnsi="Verdana"/>
          <w:sz w:val="20"/>
          <w:szCs w:val="20"/>
        </w:rPr>
        <w:t>ei</w:t>
      </w:r>
      <w:r w:rsidRPr="005463EF">
        <w:rPr>
          <w:rFonts w:ascii="Verdana" w:hAnsi="Verdana"/>
          <w:sz w:val="20"/>
          <w:szCs w:val="20"/>
        </w:rPr>
        <w:t>kėją informuoja atskiru pranešimu per 3 (tris) darbo dienas nuo Sutarties pasirašymo arba informacijos iš T</w:t>
      </w:r>
      <w:r>
        <w:rPr>
          <w:rFonts w:ascii="Verdana" w:hAnsi="Verdana"/>
          <w:sz w:val="20"/>
          <w:szCs w:val="20"/>
        </w:rPr>
        <w:t>ei</w:t>
      </w:r>
      <w:r w:rsidRPr="005463EF">
        <w:rPr>
          <w:rFonts w:ascii="Verdana" w:hAnsi="Verdana"/>
          <w:sz w:val="20"/>
          <w:szCs w:val="20"/>
        </w:rPr>
        <w:t>kėjo apie pasitelkiamą subt</w:t>
      </w:r>
      <w:r>
        <w:rPr>
          <w:rFonts w:ascii="Verdana" w:hAnsi="Verdana"/>
          <w:sz w:val="20"/>
          <w:szCs w:val="20"/>
        </w:rPr>
        <w:t>ei</w:t>
      </w:r>
      <w:r w:rsidRPr="005463EF">
        <w:rPr>
          <w:rFonts w:ascii="Verdana" w:hAnsi="Verdana"/>
          <w:sz w:val="20"/>
          <w:szCs w:val="20"/>
        </w:rPr>
        <w:t>kėją gavimo. Norėdamas pasinaudoti tiesioginio atsiskaitymo galimybe, subt</w:t>
      </w:r>
      <w:r>
        <w:rPr>
          <w:rFonts w:ascii="Verdana" w:hAnsi="Verdana"/>
          <w:sz w:val="20"/>
          <w:szCs w:val="20"/>
        </w:rPr>
        <w:t>ei</w:t>
      </w:r>
      <w:r w:rsidRPr="005463EF">
        <w:rPr>
          <w:rFonts w:ascii="Verdana" w:hAnsi="Verdana"/>
          <w:sz w:val="20"/>
          <w:szCs w:val="20"/>
        </w:rPr>
        <w:t>kėjas turi apie tai raštu ne vėliau kaip per 2 (dvi) darbo dienas nuo šiame Sutarties punkte nurodyto Užsakovo pranešimo gavimo informuoti Užsakovą</w:t>
      </w:r>
      <w:r w:rsidRPr="005463EF">
        <w:t xml:space="preserve"> </w:t>
      </w:r>
      <w:r w:rsidRPr="00EB4955">
        <w:rPr>
          <w:rFonts w:ascii="Verdana" w:hAnsi="Verdana"/>
          <w:sz w:val="20"/>
          <w:szCs w:val="20"/>
        </w:rPr>
        <w:t>ir pateikti Užsakovui prašymą ir T</w:t>
      </w:r>
      <w:r>
        <w:rPr>
          <w:rFonts w:ascii="Verdana" w:hAnsi="Verdana"/>
          <w:sz w:val="20"/>
          <w:szCs w:val="20"/>
        </w:rPr>
        <w:t>ei</w:t>
      </w:r>
      <w:r w:rsidRPr="00EB4955">
        <w:rPr>
          <w:rFonts w:ascii="Verdana" w:hAnsi="Verdana"/>
          <w:sz w:val="20"/>
          <w:szCs w:val="20"/>
        </w:rPr>
        <w:t>kėjo sutikimą dėl tiesioginio mokėjimo atlikimo subt</w:t>
      </w:r>
      <w:r>
        <w:rPr>
          <w:rFonts w:ascii="Verdana" w:hAnsi="Verdana"/>
          <w:sz w:val="20"/>
          <w:szCs w:val="20"/>
        </w:rPr>
        <w:t>ei</w:t>
      </w:r>
      <w:r w:rsidRPr="00EB4955">
        <w:rPr>
          <w:rFonts w:ascii="Verdana" w:hAnsi="Verdana"/>
          <w:sz w:val="20"/>
          <w:szCs w:val="20"/>
        </w:rPr>
        <w:t>kėjui. Tokiu atveju Užsakovas, T</w:t>
      </w:r>
      <w:r>
        <w:rPr>
          <w:rFonts w:ascii="Verdana" w:hAnsi="Verdana"/>
          <w:sz w:val="20"/>
          <w:szCs w:val="20"/>
        </w:rPr>
        <w:t>ei</w:t>
      </w:r>
      <w:r w:rsidRPr="00EB4955">
        <w:rPr>
          <w:rFonts w:ascii="Verdana" w:hAnsi="Verdana"/>
          <w:sz w:val="20"/>
          <w:szCs w:val="20"/>
        </w:rPr>
        <w:t>kėjas ir subt</w:t>
      </w:r>
      <w:r>
        <w:rPr>
          <w:rFonts w:ascii="Verdana" w:hAnsi="Verdana"/>
          <w:sz w:val="20"/>
          <w:szCs w:val="20"/>
        </w:rPr>
        <w:t>ei</w:t>
      </w:r>
      <w:r w:rsidRPr="00EB4955">
        <w:rPr>
          <w:rFonts w:ascii="Verdana" w:hAnsi="Verdana"/>
          <w:sz w:val="20"/>
          <w:szCs w:val="20"/>
        </w:rPr>
        <w:t>kėjas sudaro trišalę sutartį ir joje nustato tiesioginio atsiskaitymo tvarką, įskaitant T</w:t>
      </w:r>
      <w:r>
        <w:rPr>
          <w:rFonts w:ascii="Verdana" w:hAnsi="Verdana"/>
          <w:sz w:val="20"/>
          <w:szCs w:val="20"/>
        </w:rPr>
        <w:t>ei</w:t>
      </w:r>
      <w:r w:rsidRPr="00EB4955">
        <w:rPr>
          <w:rFonts w:ascii="Verdana" w:hAnsi="Verdana"/>
          <w:sz w:val="20"/>
          <w:szCs w:val="20"/>
        </w:rPr>
        <w:t>kėjo teisę prieštarauti nepagrįstiems mokėjimams. Trišalės sutarties dėl tiesioginio atsiskaitymo su subt</w:t>
      </w:r>
      <w:r>
        <w:rPr>
          <w:rFonts w:ascii="Verdana" w:hAnsi="Verdana"/>
          <w:sz w:val="20"/>
          <w:szCs w:val="20"/>
        </w:rPr>
        <w:t>ei</w:t>
      </w:r>
      <w:r w:rsidRPr="00EB4955">
        <w:rPr>
          <w:rFonts w:ascii="Verdana" w:hAnsi="Verdana"/>
          <w:sz w:val="20"/>
          <w:szCs w:val="20"/>
        </w:rPr>
        <w:t>kėju pasirašymas nekeičia T</w:t>
      </w:r>
      <w:r>
        <w:rPr>
          <w:rFonts w:ascii="Verdana" w:hAnsi="Verdana"/>
          <w:sz w:val="20"/>
          <w:szCs w:val="20"/>
        </w:rPr>
        <w:t>ei</w:t>
      </w:r>
      <w:r w:rsidRPr="00EB4955">
        <w:rPr>
          <w:rFonts w:ascii="Verdana" w:hAnsi="Verdana"/>
          <w:sz w:val="20"/>
          <w:szCs w:val="20"/>
        </w:rPr>
        <w:t xml:space="preserve">kėjo atsakomybės dėl Sutarties įvykdymo. </w:t>
      </w:r>
    </w:p>
    <w:p w14:paraId="091CE8B7" w14:textId="77777777" w:rsidR="00546E7D" w:rsidRPr="00EB4955" w:rsidRDefault="00546E7D" w:rsidP="00546E7D">
      <w:pPr>
        <w:pStyle w:val="ListParagraph"/>
        <w:tabs>
          <w:tab w:val="left" w:pos="426"/>
          <w:tab w:val="left" w:pos="567"/>
          <w:tab w:val="left" w:pos="1134"/>
          <w:tab w:val="left" w:pos="1418"/>
        </w:tabs>
        <w:spacing w:after="0" w:line="240" w:lineRule="auto"/>
        <w:ind w:left="0" w:firstLine="709"/>
        <w:jc w:val="both"/>
        <w:rPr>
          <w:rFonts w:ascii="Verdana" w:hAnsi="Verdana"/>
          <w:sz w:val="20"/>
          <w:szCs w:val="20"/>
        </w:rPr>
      </w:pPr>
      <w:r w:rsidRPr="00EB4955">
        <w:rPr>
          <w:rFonts w:ascii="Verdana" w:hAnsi="Verdana"/>
          <w:sz w:val="20"/>
          <w:szCs w:val="20"/>
        </w:rPr>
        <w:t>6.3. Subt</w:t>
      </w:r>
      <w:r>
        <w:rPr>
          <w:rFonts w:ascii="Verdana" w:hAnsi="Verdana"/>
          <w:sz w:val="20"/>
          <w:szCs w:val="20"/>
        </w:rPr>
        <w:t>ei</w:t>
      </w:r>
      <w:r w:rsidRPr="00EB4955">
        <w:rPr>
          <w:rFonts w:ascii="Verdana" w:hAnsi="Verdana"/>
          <w:sz w:val="20"/>
          <w:szCs w:val="20"/>
        </w:rPr>
        <w:t>kėjų pasitelkimo ir keitimo tvarka numatyta Bendrosiose sąlygose.</w:t>
      </w:r>
    </w:p>
    <w:p w14:paraId="35187359" w14:textId="77777777" w:rsidR="00546E7D" w:rsidRPr="00EB4955" w:rsidRDefault="00546E7D" w:rsidP="00546E7D">
      <w:pPr>
        <w:pStyle w:val="ListParagraph"/>
        <w:tabs>
          <w:tab w:val="left" w:pos="426"/>
          <w:tab w:val="left" w:pos="567"/>
          <w:tab w:val="left" w:pos="1134"/>
          <w:tab w:val="left" w:pos="1418"/>
        </w:tabs>
        <w:spacing w:after="0"/>
        <w:ind w:left="0" w:firstLine="709"/>
        <w:rPr>
          <w:rFonts w:ascii="Verdana" w:hAnsi="Verdana"/>
          <w:color w:val="000000" w:themeColor="text1"/>
          <w:sz w:val="20"/>
          <w:szCs w:val="20"/>
        </w:rPr>
      </w:pPr>
    </w:p>
    <w:p w14:paraId="060DE006" w14:textId="77777777" w:rsidR="00546E7D" w:rsidRPr="00EB4955" w:rsidRDefault="00546E7D" w:rsidP="00546E7D">
      <w:pPr>
        <w:pStyle w:val="ListParagraph"/>
        <w:numPr>
          <w:ilvl w:val="0"/>
          <w:numId w:val="10"/>
        </w:numPr>
        <w:tabs>
          <w:tab w:val="left" w:pos="426"/>
          <w:tab w:val="left" w:pos="567"/>
          <w:tab w:val="left" w:pos="1134"/>
          <w:tab w:val="left" w:pos="1418"/>
        </w:tabs>
        <w:spacing w:after="0" w:line="240" w:lineRule="auto"/>
        <w:ind w:left="0" w:firstLine="709"/>
        <w:contextualSpacing w:val="0"/>
        <w:jc w:val="both"/>
        <w:rPr>
          <w:rFonts w:ascii="Verdana" w:hAnsi="Verdana"/>
          <w:color w:val="000000" w:themeColor="text1"/>
          <w:sz w:val="20"/>
          <w:szCs w:val="20"/>
        </w:rPr>
      </w:pPr>
      <w:r w:rsidRPr="00EB4955">
        <w:rPr>
          <w:rFonts w:ascii="Verdana" w:hAnsi="Verdana"/>
          <w:b/>
          <w:bCs/>
          <w:caps/>
          <w:sz w:val="20"/>
          <w:szCs w:val="20"/>
        </w:rPr>
        <w:t>SUTARTIES GALIOJIMO TERMINAS IR KITOS SĄLYGOS</w:t>
      </w:r>
    </w:p>
    <w:p w14:paraId="5D57EC9E" w14:textId="77777777" w:rsidR="00546E7D" w:rsidRPr="00EB4955" w:rsidRDefault="00546E7D" w:rsidP="00546E7D">
      <w:pPr>
        <w:pStyle w:val="ListParagraph"/>
        <w:tabs>
          <w:tab w:val="left" w:pos="426"/>
          <w:tab w:val="left" w:pos="567"/>
          <w:tab w:val="left" w:pos="1134"/>
          <w:tab w:val="left" w:pos="1418"/>
        </w:tabs>
        <w:spacing w:after="0" w:line="240" w:lineRule="auto"/>
        <w:ind w:left="0" w:firstLine="709"/>
        <w:jc w:val="both"/>
        <w:rPr>
          <w:rFonts w:ascii="Verdana" w:hAnsi="Verdana"/>
          <w:color w:val="000000" w:themeColor="text1"/>
          <w:sz w:val="20"/>
          <w:szCs w:val="20"/>
        </w:rPr>
      </w:pPr>
      <w:r>
        <w:rPr>
          <w:rFonts w:ascii="Verdana" w:hAnsi="Verdana"/>
          <w:i/>
          <w:iCs/>
          <w:color w:val="FF0000"/>
          <w:sz w:val="20"/>
          <w:szCs w:val="20"/>
        </w:rPr>
        <w:t xml:space="preserve">7.1. </w:t>
      </w:r>
      <w:r w:rsidRPr="00EB4955">
        <w:rPr>
          <w:rFonts w:ascii="Verdana" w:hAnsi="Verdana"/>
          <w:i/>
          <w:iCs/>
          <w:color w:val="FF0000"/>
          <w:sz w:val="20"/>
          <w:szCs w:val="20"/>
        </w:rPr>
        <w:t xml:space="preserve">(Pasirenkama, kai Sutartis pasirašoma fiziniu parašu) </w:t>
      </w:r>
      <w:r w:rsidRPr="00EB4955">
        <w:rPr>
          <w:rFonts w:ascii="Verdana" w:hAnsi="Verdana"/>
          <w:color w:val="000000" w:themeColor="text1"/>
          <w:sz w:val="20"/>
          <w:szCs w:val="20"/>
        </w:rPr>
        <w:t>Sutartis įsigalioja nuo jos pasirašymo  dienos ir galioja iki visiško sutartinių įsipareigojimų įvykdymo.</w:t>
      </w:r>
    </w:p>
    <w:p w14:paraId="111D4A35" w14:textId="77777777" w:rsidR="00546E7D" w:rsidRPr="00EB4955" w:rsidRDefault="00546E7D" w:rsidP="00546E7D">
      <w:pPr>
        <w:pStyle w:val="ListParagraph"/>
        <w:tabs>
          <w:tab w:val="left" w:pos="426"/>
          <w:tab w:val="left" w:pos="567"/>
          <w:tab w:val="left" w:pos="1134"/>
          <w:tab w:val="left" w:pos="1418"/>
        </w:tabs>
        <w:spacing w:after="0" w:line="240" w:lineRule="auto"/>
        <w:ind w:left="0" w:firstLine="709"/>
        <w:rPr>
          <w:rFonts w:ascii="Verdana" w:hAnsi="Verdana"/>
          <w:i/>
          <w:color w:val="FF0000"/>
          <w:sz w:val="20"/>
          <w:szCs w:val="20"/>
        </w:rPr>
      </w:pPr>
      <w:r w:rsidRPr="00EB4955">
        <w:rPr>
          <w:rFonts w:ascii="Verdana" w:hAnsi="Verdana"/>
          <w:i/>
          <w:iCs/>
          <w:color w:val="FF0000"/>
          <w:sz w:val="20"/>
          <w:szCs w:val="20"/>
        </w:rPr>
        <w:t xml:space="preserve">arba </w:t>
      </w:r>
    </w:p>
    <w:p w14:paraId="2BB4A0CE" w14:textId="77777777" w:rsidR="00546E7D" w:rsidRPr="00672F65" w:rsidRDefault="00546E7D" w:rsidP="00546E7D">
      <w:pPr>
        <w:tabs>
          <w:tab w:val="left" w:pos="426"/>
          <w:tab w:val="left" w:pos="567"/>
          <w:tab w:val="left" w:pos="1134"/>
          <w:tab w:val="left" w:pos="1418"/>
        </w:tabs>
        <w:spacing w:after="0" w:line="240" w:lineRule="auto"/>
        <w:ind w:firstLine="709"/>
        <w:jc w:val="both"/>
        <w:rPr>
          <w:rFonts w:ascii="Verdana" w:hAnsi="Verdana"/>
          <w:color w:val="000000" w:themeColor="text1"/>
          <w:sz w:val="20"/>
          <w:szCs w:val="20"/>
        </w:rPr>
      </w:pPr>
      <w:r w:rsidRPr="00C543A8">
        <w:rPr>
          <w:rFonts w:ascii="Verdana" w:hAnsi="Verdana"/>
          <w:i/>
          <w:color w:val="FF0000"/>
          <w:sz w:val="20"/>
          <w:szCs w:val="20"/>
        </w:rPr>
        <w:t>(pasirenkama, kai Sutartis pasirašoma elektroninėmis priemonėmis)</w:t>
      </w:r>
      <w:r w:rsidRPr="00C543A8">
        <w:rPr>
          <w:rFonts w:ascii="Verdana" w:hAnsi="Verdana"/>
          <w:color w:val="FF0000"/>
          <w:sz w:val="20"/>
          <w:szCs w:val="20"/>
        </w:rPr>
        <w:t xml:space="preserve"> </w:t>
      </w:r>
      <w:r w:rsidRPr="00C543A8">
        <w:rPr>
          <w:rFonts w:ascii="Verdana" w:hAnsi="Verdana"/>
          <w:color w:val="000000" w:themeColor="text1"/>
          <w:sz w:val="20"/>
          <w:szCs w:val="20"/>
        </w:rPr>
        <w:t xml:space="preserve">Sutartis įsigalioja, kai Šalys jos skaitmeninę versiją pasirašo kvalifikuotais elektroniniais parašais arba </w:t>
      </w:r>
      <w:r w:rsidRPr="00D66C15">
        <w:rPr>
          <w:rFonts w:ascii="Verdana" w:hAnsi="Verdana"/>
          <w:color w:val="000000" w:themeColor="text1"/>
          <w:sz w:val="20"/>
          <w:szCs w:val="20"/>
        </w:rPr>
        <w:t>apsikeičia atskiromis identiško turinio pasirašytomis Sutarties skaitmeninėmis kopijomis elektroniniu paštu kontaktin</w:t>
      </w:r>
      <w:r w:rsidRPr="0034063B">
        <w:rPr>
          <w:rFonts w:ascii="Verdana" w:hAnsi="Verdana"/>
          <w:color w:val="000000" w:themeColor="text1"/>
          <w:sz w:val="20"/>
          <w:szCs w:val="20"/>
        </w:rPr>
        <w:t>iais elektroninio pašto adresais</w:t>
      </w:r>
      <w:r w:rsidRPr="0034063B">
        <w:rPr>
          <w:rFonts w:ascii="Verdana" w:hAnsi="Verdana"/>
          <w:color w:val="FF0000"/>
          <w:sz w:val="20"/>
          <w:szCs w:val="20"/>
        </w:rPr>
        <w:t xml:space="preserve"> (jei taikoma, nurodyti elektronini</w:t>
      </w:r>
      <w:r w:rsidRPr="00712CC5">
        <w:rPr>
          <w:rFonts w:ascii="Verdana" w:hAnsi="Verdana"/>
          <w:color w:val="FF0000"/>
          <w:sz w:val="20"/>
          <w:szCs w:val="20"/>
        </w:rPr>
        <w:t xml:space="preserve">o pašto kontaktinius adresus) </w:t>
      </w:r>
      <w:r w:rsidRPr="00672F65">
        <w:rPr>
          <w:rFonts w:ascii="Verdana" w:hAnsi="Verdana"/>
          <w:color w:val="000000" w:themeColor="text1"/>
          <w:sz w:val="20"/>
          <w:szCs w:val="20"/>
        </w:rPr>
        <w:t>ir galioja iki visiško sutartinių įsipareigojimų įvykdymo. Šalys susitaria, kad Sutarties skaitmeninės versijos pasirašymas kvalifikuotu elektroniniu parašu ar atskirų identiško turinio pasirašytų Sutarties skaitmeninių kopijų apsikeitimas elektroniniu paštu prilyginamas sutarties pasirašymui raštu. Jeigu Sutartį akceptuojanti Šalis pateiks Sutarties versiją/ kopiją, kurios turinys nėra identiškas, laikoma, kad sutartis nebuvo sudaryta.</w:t>
      </w:r>
      <w:r w:rsidRPr="00672F65" w:rsidDel="00275A0F">
        <w:rPr>
          <w:rFonts w:ascii="Verdana" w:hAnsi="Verdana"/>
          <w:color w:val="000000" w:themeColor="text1"/>
          <w:sz w:val="20"/>
          <w:szCs w:val="20"/>
        </w:rPr>
        <w:t xml:space="preserve"> </w:t>
      </w:r>
    </w:p>
    <w:p w14:paraId="4B89D89A" w14:textId="77777777" w:rsidR="00546E7D" w:rsidRPr="00232B35" w:rsidRDefault="00546E7D" w:rsidP="00546E7D">
      <w:pPr>
        <w:pStyle w:val="ListParagraph"/>
        <w:tabs>
          <w:tab w:val="left" w:pos="426"/>
          <w:tab w:val="left" w:pos="567"/>
          <w:tab w:val="left" w:pos="1134"/>
          <w:tab w:val="left" w:pos="1418"/>
        </w:tabs>
        <w:spacing w:after="0" w:line="240" w:lineRule="auto"/>
        <w:ind w:left="0" w:firstLine="709"/>
        <w:jc w:val="both"/>
        <w:rPr>
          <w:rFonts w:ascii="Verdana" w:hAnsi="Verdana"/>
          <w:iCs/>
          <w:sz w:val="20"/>
          <w:szCs w:val="20"/>
        </w:rPr>
      </w:pPr>
      <w:r>
        <w:rPr>
          <w:rFonts w:ascii="Verdana" w:hAnsi="Verdana"/>
          <w:color w:val="000000" w:themeColor="text1"/>
          <w:sz w:val="20"/>
          <w:szCs w:val="20"/>
        </w:rPr>
        <w:t xml:space="preserve">7.2. </w:t>
      </w:r>
      <w:r w:rsidRPr="00232B35">
        <w:rPr>
          <w:rFonts w:ascii="Verdana" w:hAnsi="Verdana"/>
          <w:color w:val="000000" w:themeColor="text1"/>
          <w:sz w:val="20"/>
          <w:szCs w:val="20"/>
        </w:rPr>
        <w:t xml:space="preserve">Paslaugų pagal </w:t>
      </w:r>
      <w:r w:rsidRPr="00232B35">
        <w:rPr>
          <w:rFonts w:ascii="Verdana" w:hAnsi="Verdana"/>
          <w:sz w:val="20"/>
          <w:szCs w:val="20"/>
        </w:rPr>
        <w:t xml:space="preserve">Sutartį teikimo trukmė – 12 mėnesių ne anksčiau kaip nuo 2025 m. gegužės 31 d. </w:t>
      </w:r>
      <w:r w:rsidRPr="00232B35">
        <w:rPr>
          <w:rFonts w:ascii="Verdana" w:hAnsi="Verdana"/>
          <w:iCs/>
          <w:sz w:val="20"/>
          <w:szCs w:val="20"/>
        </w:rPr>
        <w:t>Paslaugų teikimo terminas gali būti pratęstas ne daugiau kaip du kartus ne daugiau kaip po 12 mėnesių.</w:t>
      </w:r>
    </w:p>
    <w:p w14:paraId="024756A7" w14:textId="77777777" w:rsidR="00546E7D" w:rsidRPr="00361041" w:rsidRDefault="00546E7D" w:rsidP="00546E7D">
      <w:pPr>
        <w:pStyle w:val="ListParagraph"/>
        <w:tabs>
          <w:tab w:val="left" w:pos="426"/>
          <w:tab w:val="left" w:pos="567"/>
          <w:tab w:val="left" w:pos="1134"/>
          <w:tab w:val="left" w:pos="1418"/>
        </w:tabs>
        <w:spacing w:after="0" w:line="240" w:lineRule="auto"/>
        <w:ind w:left="0" w:firstLine="709"/>
        <w:jc w:val="both"/>
        <w:rPr>
          <w:rFonts w:ascii="Verdana" w:hAnsi="Verdana"/>
          <w:color w:val="000000" w:themeColor="text1"/>
          <w:sz w:val="20"/>
          <w:szCs w:val="20"/>
        </w:rPr>
      </w:pPr>
      <w:r>
        <w:rPr>
          <w:rFonts w:ascii="Verdana" w:hAnsi="Verdana"/>
          <w:color w:val="000000" w:themeColor="text1"/>
          <w:sz w:val="20"/>
          <w:szCs w:val="20"/>
        </w:rPr>
        <w:t xml:space="preserve">7.3. </w:t>
      </w:r>
      <w:r w:rsidRPr="00361041">
        <w:rPr>
          <w:rFonts w:ascii="Verdana" w:hAnsi="Verdana"/>
          <w:color w:val="000000" w:themeColor="text1"/>
          <w:sz w:val="20"/>
          <w:szCs w:val="20"/>
        </w:rPr>
        <w:t>Bendrųjų sąlygų nuostatos taikomos tiek, kiek Specialiosiose sąlygose nenustatyta kitaip.</w:t>
      </w:r>
    </w:p>
    <w:p w14:paraId="05D3FBD2" w14:textId="77777777" w:rsidR="00546E7D" w:rsidRPr="00361041" w:rsidRDefault="00546E7D" w:rsidP="00546E7D">
      <w:pPr>
        <w:pStyle w:val="ListParagraph"/>
        <w:tabs>
          <w:tab w:val="left" w:pos="426"/>
          <w:tab w:val="left" w:pos="567"/>
          <w:tab w:val="left" w:pos="1134"/>
          <w:tab w:val="left" w:pos="1418"/>
        </w:tabs>
        <w:spacing w:after="0" w:line="240" w:lineRule="auto"/>
        <w:ind w:left="0" w:firstLine="709"/>
        <w:jc w:val="both"/>
        <w:rPr>
          <w:rFonts w:ascii="Verdana" w:hAnsi="Verdana"/>
          <w:color w:val="000000" w:themeColor="text1"/>
          <w:sz w:val="20"/>
          <w:szCs w:val="20"/>
        </w:rPr>
      </w:pPr>
      <w:r>
        <w:rPr>
          <w:rFonts w:ascii="Verdana" w:hAnsi="Verdana"/>
          <w:color w:val="000000" w:themeColor="text1"/>
          <w:sz w:val="20"/>
          <w:szCs w:val="20"/>
        </w:rPr>
        <w:t xml:space="preserve">7.4. </w:t>
      </w:r>
      <w:r w:rsidRPr="00361041">
        <w:rPr>
          <w:rFonts w:ascii="Verdana" w:hAnsi="Verdana"/>
          <w:color w:val="000000" w:themeColor="text1"/>
          <w:sz w:val="20"/>
          <w:szCs w:val="20"/>
        </w:rPr>
        <w:t xml:space="preserve">Šalys paskiria šiuos atsakingus asmenis: </w:t>
      </w:r>
    </w:p>
    <w:p w14:paraId="30704EC8" w14:textId="77777777" w:rsidR="00546E7D" w:rsidRPr="00361041" w:rsidRDefault="00546E7D" w:rsidP="00546E7D">
      <w:pPr>
        <w:pStyle w:val="ListParagraph"/>
        <w:tabs>
          <w:tab w:val="left" w:pos="426"/>
          <w:tab w:val="left" w:pos="567"/>
          <w:tab w:val="left" w:pos="1418"/>
        </w:tabs>
        <w:spacing w:after="0" w:line="240" w:lineRule="auto"/>
        <w:ind w:left="0" w:firstLine="709"/>
        <w:jc w:val="both"/>
        <w:rPr>
          <w:rFonts w:ascii="Verdana" w:hAnsi="Verdana"/>
          <w:i/>
          <w:iCs/>
          <w:color w:val="000000" w:themeColor="text1"/>
          <w:sz w:val="20"/>
          <w:szCs w:val="20"/>
        </w:rPr>
      </w:pPr>
      <w:r>
        <w:rPr>
          <w:rFonts w:ascii="Verdana" w:hAnsi="Verdana"/>
          <w:color w:val="000000" w:themeColor="text1"/>
          <w:sz w:val="20"/>
          <w:szCs w:val="20"/>
        </w:rPr>
        <w:t xml:space="preserve">7.4.1. </w:t>
      </w:r>
      <w:r w:rsidRPr="00361041">
        <w:rPr>
          <w:rFonts w:ascii="Verdana" w:hAnsi="Verdana"/>
          <w:color w:val="000000" w:themeColor="text1"/>
          <w:sz w:val="20"/>
          <w:szCs w:val="20"/>
        </w:rPr>
        <w:t>Užsakovo atstovas, atsakingas už Sutarties vykdymą –</w:t>
      </w:r>
      <w:r w:rsidRPr="00361041">
        <w:rPr>
          <w:rFonts w:ascii="Verdana" w:hAnsi="Verdana"/>
          <w:i/>
          <w:iCs/>
          <w:color w:val="000000" w:themeColor="text1"/>
          <w:sz w:val="20"/>
          <w:szCs w:val="20"/>
        </w:rPr>
        <w:t xml:space="preserve"> </w:t>
      </w:r>
      <w:r w:rsidRPr="00361041">
        <w:rPr>
          <w:rFonts w:ascii="Verdana" w:hAnsi="Verdana"/>
          <w:i/>
          <w:iCs/>
          <w:color w:val="FF0000"/>
          <w:sz w:val="20"/>
          <w:szCs w:val="20"/>
        </w:rPr>
        <w:t>(pareigų pavadinimas, vardas ir pavardė</w:t>
      </w:r>
      <w:r w:rsidRPr="00361041">
        <w:rPr>
          <w:rFonts w:ascii="Verdana" w:hAnsi="Verdana"/>
          <w:i/>
          <w:iCs/>
          <w:color w:val="000000" w:themeColor="text1"/>
          <w:sz w:val="20"/>
          <w:szCs w:val="20"/>
        </w:rPr>
        <w:t>, tel.</w:t>
      </w:r>
      <w:r w:rsidRPr="00361041">
        <w:rPr>
          <w:rFonts w:ascii="Verdana" w:hAnsi="Verdana"/>
          <w:i/>
          <w:iCs/>
          <w:color w:val="FF0000"/>
          <w:sz w:val="20"/>
          <w:szCs w:val="20"/>
        </w:rPr>
        <w:t>_____</w:t>
      </w:r>
      <w:r w:rsidRPr="00361041">
        <w:rPr>
          <w:rFonts w:ascii="Verdana" w:hAnsi="Verdana"/>
          <w:i/>
          <w:iCs/>
          <w:color w:val="000000" w:themeColor="text1"/>
          <w:sz w:val="20"/>
          <w:szCs w:val="20"/>
        </w:rPr>
        <w:t xml:space="preserve">, el. paštas </w:t>
      </w:r>
      <w:r w:rsidRPr="00361041">
        <w:rPr>
          <w:rFonts w:ascii="Verdana" w:hAnsi="Verdana"/>
          <w:i/>
          <w:iCs/>
          <w:color w:val="FF0000"/>
          <w:sz w:val="20"/>
          <w:szCs w:val="20"/>
        </w:rPr>
        <w:t>____________)</w:t>
      </w:r>
      <w:r w:rsidRPr="00361041">
        <w:rPr>
          <w:rFonts w:ascii="Verdana" w:hAnsi="Verdana"/>
          <w:i/>
          <w:iCs/>
          <w:color w:val="000000" w:themeColor="text1"/>
          <w:sz w:val="20"/>
          <w:szCs w:val="20"/>
        </w:rPr>
        <w:t>. Užsakovo atstovas turi teisę Užsakovo vardu pasirašyti Paslaugų perdavimo-priėmimo aktą bei kitus su Sutarties vykdymu susijusius dokumentus, išskyrus dokumentus dėl Sutarties pakeitimo ar nutraukimo.</w:t>
      </w:r>
    </w:p>
    <w:p w14:paraId="5F8B0E8F" w14:textId="77777777" w:rsidR="00546E7D" w:rsidRPr="00361041" w:rsidRDefault="00546E7D" w:rsidP="00546E7D">
      <w:pPr>
        <w:pStyle w:val="ListParagraph"/>
        <w:tabs>
          <w:tab w:val="left" w:pos="426"/>
          <w:tab w:val="left" w:pos="567"/>
          <w:tab w:val="left" w:pos="1418"/>
        </w:tabs>
        <w:spacing w:after="0" w:line="240" w:lineRule="auto"/>
        <w:ind w:left="0" w:firstLine="709"/>
        <w:jc w:val="both"/>
        <w:rPr>
          <w:rFonts w:ascii="Verdana" w:hAnsi="Verdana"/>
          <w:i/>
          <w:iCs/>
          <w:color w:val="000000" w:themeColor="text1"/>
          <w:sz w:val="20"/>
          <w:szCs w:val="20"/>
        </w:rPr>
      </w:pPr>
      <w:r>
        <w:rPr>
          <w:rFonts w:ascii="Verdana" w:hAnsi="Verdana"/>
          <w:color w:val="000000" w:themeColor="text1"/>
          <w:sz w:val="20"/>
          <w:szCs w:val="20"/>
        </w:rPr>
        <w:t xml:space="preserve">7.4.2. </w:t>
      </w:r>
      <w:r w:rsidRPr="00361041">
        <w:rPr>
          <w:rFonts w:ascii="Verdana" w:hAnsi="Verdana"/>
          <w:color w:val="000000" w:themeColor="text1"/>
          <w:sz w:val="20"/>
          <w:szCs w:val="20"/>
        </w:rPr>
        <w:t>T</w:t>
      </w:r>
      <w:r>
        <w:rPr>
          <w:rFonts w:ascii="Verdana" w:hAnsi="Verdana"/>
          <w:color w:val="000000" w:themeColor="text1"/>
          <w:sz w:val="20"/>
          <w:szCs w:val="20"/>
        </w:rPr>
        <w:t>ei</w:t>
      </w:r>
      <w:r w:rsidRPr="00361041">
        <w:rPr>
          <w:rFonts w:ascii="Verdana" w:hAnsi="Verdana"/>
          <w:color w:val="000000" w:themeColor="text1"/>
          <w:sz w:val="20"/>
          <w:szCs w:val="20"/>
        </w:rPr>
        <w:t>kėjo atstovas, atsakingas už Sutarties vykdymą</w:t>
      </w:r>
      <w:r w:rsidRPr="00361041">
        <w:rPr>
          <w:rFonts w:ascii="Verdana" w:hAnsi="Verdana"/>
          <w:i/>
          <w:iCs/>
          <w:color w:val="000000" w:themeColor="text1"/>
          <w:sz w:val="20"/>
          <w:szCs w:val="20"/>
        </w:rPr>
        <w:t xml:space="preserve"> – </w:t>
      </w:r>
      <w:r w:rsidRPr="00361041">
        <w:rPr>
          <w:rFonts w:ascii="Verdana" w:hAnsi="Verdana"/>
          <w:i/>
          <w:iCs/>
          <w:color w:val="FF0000"/>
          <w:sz w:val="20"/>
          <w:szCs w:val="20"/>
        </w:rPr>
        <w:t>(pareigų pavadinimas, vardas ir pavardė</w:t>
      </w:r>
      <w:r w:rsidRPr="00361041">
        <w:rPr>
          <w:rFonts w:ascii="Verdana" w:hAnsi="Verdana"/>
          <w:i/>
          <w:iCs/>
          <w:color w:val="000000" w:themeColor="text1"/>
          <w:sz w:val="20"/>
          <w:szCs w:val="20"/>
        </w:rPr>
        <w:t>, tel.</w:t>
      </w:r>
      <w:r w:rsidRPr="00361041">
        <w:rPr>
          <w:rFonts w:ascii="Verdana" w:hAnsi="Verdana"/>
          <w:i/>
          <w:iCs/>
          <w:color w:val="FF0000"/>
          <w:sz w:val="20"/>
          <w:szCs w:val="20"/>
        </w:rPr>
        <w:t>_____</w:t>
      </w:r>
      <w:r w:rsidRPr="00361041">
        <w:rPr>
          <w:rFonts w:ascii="Verdana" w:hAnsi="Verdana"/>
          <w:i/>
          <w:iCs/>
          <w:color w:val="000000" w:themeColor="text1"/>
          <w:sz w:val="20"/>
          <w:szCs w:val="20"/>
        </w:rPr>
        <w:t xml:space="preserve">, el. paštas </w:t>
      </w:r>
      <w:r w:rsidRPr="00361041">
        <w:rPr>
          <w:rFonts w:ascii="Verdana" w:hAnsi="Verdana"/>
          <w:i/>
          <w:iCs/>
          <w:color w:val="FF0000"/>
          <w:sz w:val="20"/>
          <w:szCs w:val="20"/>
        </w:rPr>
        <w:t>____________)</w:t>
      </w:r>
      <w:r w:rsidRPr="00361041">
        <w:rPr>
          <w:rFonts w:ascii="Verdana" w:hAnsi="Verdana"/>
          <w:i/>
          <w:iCs/>
          <w:color w:val="000000" w:themeColor="text1"/>
          <w:sz w:val="20"/>
          <w:szCs w:val="20"/>
        </w:rPr>
        <w:t xml:space="preserve">. </w:t>
      </w:r>
    </w:p>
    <w:p w14:paraId="74BA7294" w14:textId="77777777" w:rsidR="00546E7D" w:rsidRPr="00361041" w:rsidRDefault="00546E7D" w:rsidP="00546E7D">
      <w:pPr>
        <w:pStyle w:val="ListParagraph"/>
        <w:tabs>
          <w:tab w:val="left" w:pos="426"/>
          <w:tab w:val="left" w:pos="567"/>
          <w:tab w:val="left" w:pos="1418"/>
        </w:tabs>
        <w:spacing w:after="0" w:line="240" w:lineRule="auto"/>
        <w:ind w:left="0" w:firstLine="709"/>
        <w:jc w:val="both"/>
        <w:rPr>
          <w:rFonts w:ascii="Verdana" w:hAnsi="Verdana"/>
          <w:i/>
          <w:iCs/>
          <w:color w:val="000000" w:themeColor="text1"/>
          <w:sz w:val="20"/>
          <w:szCs w:val="20"/>
        </w:rPr>
      </w:pPr>
      <w:r>
        <w:rPr>
          <w:rFonts w:ascii="Verdana" w:hAnsi="Verdana"/>
          <w:sz w:val="20"/>
          <w:szCs w:val="20"/>
          <w:lang w:bidi="lt-LT"/>
        </w:rPr>
        <w:t xml:space="preserve">7.4.3. </w:t>
      </w:r>
      <w:r w:rsidRPr="00361041">
        <w:rPr>
          <w:rFonts w:ascii="Verdana" w:hAnsi="Verdana"/>
          <w:sz w:val="20"/>
          <w:szCs w:val="20"/>
          <w:lang w:bidi="lt-LT"/>
        </w:rPr>
        <w:t>Užsakovo atstovas, atsakingas už tai, kad Sutartis, jos pakeitimai ir T</w:t>
      </w:r>
      <w:r>
        <w:rPr>
          <w:rFonts w:ascii="Verdana" w:hAnsi="Verdana"/>
          <w:sz w:val="20"/>
          <w:szCs w:val="20"/>
          <w:lang w:bidi="lt-LT"/>
        </w:rPr>
        <w:t>ei</w:t>
      </w:r>
      <w:r w:rsidRPr="00361041">
        <w:rPr>
          <w:rFonts w:ascii="Verdana" w:hAnsi="Verdana"/>
          <w:sz w:val="20"/>
          <w:szCs w:val="20"/>
          <w:lang w:bidi="lt-LT"/>
        </w:rPr>
        <w:t xml:space="preserve">kėjo pasiūlymas būtų paskelbti Lietuvos Respublikos viešųjų pirkimų įstatyme nustatyta tvarka, </w:t>
      </w:r>
      <w:r w:rsidRPr="00361041">
        <w:rPr>
          <w:rFonts w:ascii="Verdana" w:hAnsi="Verdana"/>
          <w:i/>
          <w:iCs/>
          <w:color w:val="FF0000"/>
          <w:sz w:val="20"/>
          <w:szCs w:val="20"/>
        </w:rPr>
        <w:t>(pareigų pavadinimas, vardas ir pavardė</w:t>
      </w:r>
      <w:r w:rsidRPr="00361041">
        <w:rPr>
          <w:rFonts w:ascii="Verdana" w:hAnsi="Verdana"/>
          <w:i/>
          <w:iCs/>
          <w:color w:val="000000" w:themeColor="text1"/>
          <w:sz w:val="20"/>
          <w:szCs w:val="20"/>
        </w:rPr>
        <w:t>, tel.</w:t>
      </w:r>
      <w:r w:rsidRPr="00361041">
        <w:rPr>
          <w:rFonts w:ascii="Verdana" w:hAnsi="Verdana"/>
          <w:i/>
          <w:iCs/>
          <w:color w:val="FF0000"/>
          <w:sz w:val="20"/>
          <w:szCs w:val="20"/>
        </w:rPr>
        <w:t>_____</w:t>
      </w:r>
      <w:r w:rsidRPr="00361041">
        <w:rPr>
          <w:rFonts w:ascii="Verdana" w:hAnsi="Verdana"/>
          <w:i/>
          <w:iCs/>
          <w:color w:val="000000" w:themeColor="text1"/>
          <w:sz w:val="20"/>
          <w:szCs w:val="20"/>
        </w:rPr>
        <w:t xml:space="preserve">, el. paštas </w:t>
      </w:r>
      <w:r w:rsidRPr="00361041">
        <w:rPr>
          <w:rFonts w:ascii="Verdana" w:hAnsi="Verdana"/>
          <w:i/>
          <w:iCs/>
          <w:color w:val="FF0000"/>
          <w:sz w:val="20"/>
          <w:szCs w:val="20"/>
        </w:rPr>
        <w:t>____________)</w:t>
      </w:r>
      <w:r w:rsidRPr="00361041">
        <w:rPr>
          <w:rFonts w:ascii="Verdana" w:hAnsi="Verdana"/>
          <w:i/>
          <w:iCs/>
          <w:color w:val="000000" w:themeColor="text1"/>
          <w:sz w:val="20"/>
          <w:szCs w:val="20"/>
        </w:rPr>
        <w:t>.</w:t>
      </w:r>
    </w:p>
    <w:p w14:paraId="2FCA8C35" w14:textId="77777777" w:rsidR="00546E7D" w:rsidRPr="00600DAD" w:rsidRDefault="00546E7D" w:rsidP="00546E7D">
      <w:pPr>
        <w:tabs>
          <w:tab w:val="left" w:pos="426"/>
          <w:tab w:val="left" w:pos="709"/>
          <w:tab w:val="left" w:pos="1418"/>
          <w:tab w:val="left" w:pos="1560"/>
        </w:tabs>
        <w:spacing w:after="0" w:line="240" w:lineRule="auto"/>
        <w:ind w:firstLine="709"/>
        <w:jc w:val="both"/>
        <w:rPr>
          <w:rFonts w:ascii="Verdana" w:hAnsi="Verdana"/>
          <w:color w:val="000000" w:themeColor="text1"/>
          <w:sz w:val="20"/>
          <w:szCs w:val="20"/>
        </w:rPr>
      </w:pPr>
      <w:r>
        <w:rPr>
          <w:rFonts w:ascii="Verdana" w:hAnsi="Verdana"/>
          <w:color w:val="000000" w:themeColor="text1"/>
          <w:sz w:val="20"/>
          <w:szCs w:val="20"/>
        </w:rPr>
        <w:t xml:space="preserve">7.5. </w:t>
      </w:r>
      <w:r w:rsidRPr="00600DAD">
        <w:rPr>
          <w:rFonts w:ascii="Verdana" w:hAnsi="Verdana"/>
          <w:color w:val="000000" w:themeColor="text1"/>
          <w:sz w:val="20"/>
          <w:szCs w:val="20"/>
        </w:rPr>
        <w:t>Sutartis gali būti pakeista ar nutraukta Bendrosiose sąlygose nustatytais atvejais ir tvarka.</w:t>
      </w:r>
    </w:p>
    <w:p w14:paraId="08718B39" w14:textId="77777777" w:rsidR="00546E7D" w:rsidRPr="00361041" w:rsidRDefault="00546E7D" w:rsidP="00546E7D">
      <w:pPr>
        <w:pStyle w:val="ListParagraph"/>
        <w:tabs>
          <w:tab w:val="left" w:pos="426"/>
          <w:tab w:val="left" w:pos="567"/>
          <w:tab w:val="left" w:pos="709"/>
          <w:tab w:val="left" w:pos="1418"/>
        </w:tabs>
        <w:spacing w:after="0" w:line="240" w:lineRule="auto"/>
        <w:ind w:left="0" w:firstLine="709"/>
        <w:jc w:val="both"/>
        <w:rPr>
          <w:rFonts w:ascii="Verdana" w:hAnsi="Verdana"/>
          <w:color w:val="000000" w:themeColor="text1"/>
          <w:sz w:val="20"/>
          <w:szCs w:val="20"/>
        </w:rPr>
      </w:pPr>
      <w:r>
        <w:rPr>
          <w:rFonts w:ascii="Verdana" w:hAnsi="Verdana"/>
          <w:color w:val="000000" w:themeColor="text1"/>
          <w:sz w:val="20"/>
          <w:szCs w:val="20"/>
        </w:rPr>
        <w:t xml:space="preserve">7.6. </w:t>
      </w:r>
      <w:r w:rsidRPr="00361041">
        <w:rPr>
          <w:rFonts w:ascii="Verdana" w:hAnsi="Verdana"/>
          <w:color w:val="000000" w:themeColor="text1"/>
          <w:sz w:val="20"/>
          <w:szCs w:val="20"/>
        </w:rPr>
        <w:t xml:space="preserve">Sutartis sudaryta </w:t>
      </w:r>
      <w:r w:rsidRPr="00361041">
        <w:rPr>
          <w:rFonts w:ascii="Verdana" w:hAnsi="Verdana"/>
          <w:color w:val="FF0000"/>
          <w:sz w:val="20"/>
          <w:szCs w:val="20"/>
        </w:rPr>
        <w:t>(</w:t>
      </w:r>
      <w:r w:rsidRPr="00361041">
        <w:rPr>
          <w:rFonts w:ascii="Verdana" w:hAnsi="Verdana"/>
          <w:i/>
          <w:iCs/>
          <w:color w:val="FF0000"/>
          <w:sz w:val="20"/>
          <w:szCs w:val="20"/>
        </w:rPr>
        <w:t>jei taikoma</w:t>
      </w:r>
      <w:r w:rsidRPr="00361041">
        <w:rPr>
          <w:rFonts w:ascii="Verdana" w:hAnsi="Verdana"/>
          <w:i/>
          <w:iCs/>
          <w:color w:val="000000" w:themeColor="text1"/>
          <w:sz w:val="20"/>
          <w:szCs w:val="20"/>
        </w:rPr>
        <w:t xml:space="preserve"> </w:t>
      </w:r>
      <w:r w:rsidRPr="00361041">
        <w:rPr>
          <w:rFonts w:ascii="Verdana" w:hAnsi="Verdana"/>
          <w:color w:val="000000" w:themeColor="text1"/>
          <w:sz w:val="20"/>
          <w:szCs w:val="20"/>
        </w:rPr>
        <w:t>skaitmenine forma) lietuvių kalba (</w:t>
      </w:r>
      <w:r w:rsidRPr="00361041">
        <w:rPr>
          <w:rFonts w:ascii="Verdana" w:hAnsi="Verdana"/>
          <w:i/>
          <w:iCs/>
          <w:color w:val="FF0000"/>
          <w:sz w:val="20"/>
          <w:szCs w:val="20"/>
        </w:rPr>
        <w:t>papildomai taikoma, kai pasirašoma fiziniu parašu</w:t>
      </w:r>
      <w:r w:rsidRPr="00361041">
        <w:rPr>
          <w:rFonts w:ascii="Verdana" w:hAnsi="Verdana"/>
          <w:color w:val="FF0000"/>
          <w:sz w:val="20"/>
          <w:szCs w:val="20"/>
        </w:rPr>
        <w:t xml:space="preserve"> </w:t>
      </w:r>
      <w:r w:rsidRPr="00361041">
        <w:rPr>
          <w:rFonts w:ascii="Verdana" w:hAnsi="Verdana"/>
          <w:color w:val="000000" w:themeColor="text1"/>
          <w:sz w:val="20"/>
          <w:szCs w:val="20"/>
        </w:rPr>
        <w:t>2 (dviem) egzemplioriais, turinčiais vienodą teisinę galią).</w:t>
      </w:r>
    </w:p>
    <w:p w14:paraId="06F6C581" w14:textId="77777777" w:rsidR="00546E7D" w:rsidRPr="00361041" w:rsidRDefault="00546E7D" w:rsidP="00546E7D">
      <w:pPr>
        <w:pStyle w:val="ListParagraph"/>
        <w:tabs>
          <w:tab w:val="left" w:pos="426"/>
          <w:tab w:val="left" w:pos="567"/>
          <w:tab w:val="left" w:pos="1134"/>
          <w:tab w:val="left" w:pos="1418"/>
        </w:tabs>
        <w:spacing w:after="0" w:line="240" w:lineRule="auto"/>
        <w:ind w:left="0" w:firstLine="709"/>
        <w:rPr>
          <w:rFonts w:ascii="Verdana" w:hAnsi="Verdana"/>
          <w:color w:val="000000" w:themeColor="text1"/>
          <w:sz w:val="20"/>
          <w:szCs w:val="20"/>
        </w:rPr>
      </w:pPr>
    </w:p>
    <w:p w14:paraId="44039764" w14:textId="77777777" w:rsidR="00546E7D" w:rsidRPr="0075714B" w:rsidRDefault="00546E7D" w:rsidP="00546E7D">
      <w:pPr>
        <w:pStyle w:val="ListParagraph"/>
        <w:numPr>
          <w:ilvl w:val="0"/>
          <w:numId w:val="10"/>
        </w:numPr>
        <w:tabs>
          <w:tab w:val="left" w:pos="426"/>
          <w:tab w:val="left" w:pos="567"/>
          <w:tab w:val="left" w:pos="1134"/>
          <w:tab w:val="left" w:pos="1418"/>
        </w:tabs>
        <w:spacing w:after="0" w:line="240" w:lineRule="auto"/>
        <w:ind w:left="0" w:firstLine="709"/>
        <w:contextualSpacing w:val="0"/>
        <w:jc w:val="both"/>
        <w:rPr>
          <w:rFonts w:ascii="Verdana" w:hAnsi="Verdana"/>
          <w:sz w:val="20"/>
          <w:szCs w:val="20"/>
        </w:rPr>
      </w:pPr>
      <w:r w:rsidRPr="0075714B">
        <w:rPr>
          <w:rFonts w:ascii="Verdana" w:hAnsi="Verdana"/>
          <w:b/>
          <w:bCs/>
          <w:sz w:val="20"/>
          <w:szCs w:val="20"/>
        </w:rPr>
        <w:t>SUTARTIES PRIEDAI</w:t>
      </w:r>
    </w:p>
    <w:p w14:paraId="58D3B3A3" w14:textId="77777777" w:rsidR="00546E7D" w:rsidRPr="0075714B" w:rsidRDefault="00546E7D" w:rsidP="00546E7D">
      <w:pPr>
        <w:pStyle w:val="ListParagraph"/>
        <w:tabs>
          <w:tab w:val="left" w:pos="567"/>
          <w:tab w:val="left" w:pos="1134"/>
          <w:tab w:val="left" w:pos="1418"/>
        </w:tabs>
        <w:spacing w:after="0" w:line="240" w:lineRule="auto"/>
        <w:ind w:left="709"/>
        <w:jc w:val="both"/>
        <w:rPr>
          <w:rFonts w:ascii="Verdana" w:hAnsi="Verdana"/>
          <w:caps/>
          <w:sz w:val="20"/>
          <w:szCs w:val="20"/>
        </w:rPr>
      </w:pPr>
      <w:r w:rsidRPr="0075714B">
        <w:rPr>
          <w:rFonts w:ascii="Verdana" w:hAnsi="Verdana"/>
          <w:sz w:val="20"/>
          <w:szCs w:val="20"/>
        </w:rPr>
        <w:t>8.1. Neatskiriamos Sutarties dalys yra Bendrosios sąlygos ir šie priedai:</w:t>
      </w:r>
    </w:p>
    <w:p w14:paraId="4C9F6C06" w14:textId="77777777" w:rsidR="00546E7D" w:rsidRPr="0075714B" w:rsidRDefault="00546E7D" w:rsidP="00546E7D">
      <w:pPr>
        <w:pStyle w:val="ListParagraph"/>
        <w:tabs>
          <w:tab w:val="left" w:pos="567"/>
          <w:tab w:val="left" w:pos="1418"/>
        </w:tabs>
        <w:spacing w:after="0" w:line="240" w:lineRule="auto"/>
        <w:ind w:left="709"/>
        <w:jc w:val="both"/>
        <w:rPr>
          <w:rFonts w:ascii="Verdana" w:hAnsi="Verdana"/>
          <w:sz w:val="20"/>
          <w:szCs w:val="20"/>
        </w:rPr>
      </w:pPr>
      <w:r w:rsidRPr="0075714B">
        <w:rPr>
          <w:rFonts w:ascii="Verdana" w:hAnsi="Verdana"/>
          <w:sz w:val="20"/>
          <w:szCs w:val="20"/>
        </w:rPr>
        <w:t>8.1.1. Techninė specifikacija (1 priedas);</w:t>
      </w:r>
    </w:p>
    <w:p w14:paraId="1B000D08" w14:textId="77777777" w:rsidR="00546E7D" w:rsidRPr="0075714B" w:rsidRDefault="00546E7D" w:rsidP="00546E7D">
      <w:pPr>
        <w:pStyle w:val="ListParagraph"/>
        <w:tabs>
          <w:tab w:val="left" w:pos="567"/>
          <w:tab w:val="left" w:pos="1418"/>
        </w:tabs>
        <w:spacing w:after="0" w:line="240" w:lineRule="auto"/>
        <w:ind w:left="709"/>
        <w:jc w:val="both"/>
        <w:rPr>
          <w:rFonts w:ascii="Verdana" w:hAnsi="Verdana"/>
          <w:sz w:val="20"/>
          <w:szCs w:val="20"/>
        </w:rPr>
      </w:pPr>
      <w:r w:rsidRPr="0075714B">
        <w:rPr>
          <w:rFonts w:ascii="Verdana" w:hAnsi="Verdana"/>
          <w:sz w:val="20"/>
          <w:szCs w:val="20"/>
        </w:rPr>
        <w:t>8.1.2. Subt</w:t>
      </w:r>
      <w:r>
        <w:rPr>
          <w:rFonts w:ascii="Verdana" w:hAnsi="Verdana"/>
          <w:sz w:val="20"/>
          <w:szCs w:val="20"/>
        </w:rPr>
        <w:t>ei</w:t>
      </w:r>
      <w:r w:rsidRPr="0075714B">
        <w:rPr>
          <w:rFonts w:ascii="Verdana" w:hAnsi="Verdana"/>
          <w:sz w:val="20"/>
          <w:szCs w:val="20"/>
        </w:rPr>
        <w:t>kėjų sąrašas (2 priedas);</w:t>
      </w:r>
    </w:p>
    <w:p w14:paraId="6C00A021" w14:textId="77777777" w:rsidR="00546E7D" w:rsidRPr="001E3B5C" w:rsidRDefault="00546E7D" w:rsidP="00546E7D">
      <w:pPr>
        <w:pStyle w:val="ListParagraph"/>
        <w:tabs>
          <w:tab w:val="left" w:pos="567"/>
          <w:tab w:val="left" w:pos="1418"/>
        </w:tabs>
        <w:spacing w:after="0" w:line="240" w:lineRule="auto"/>
        <w:ind w:left="709"/>
        <w:jc w:val="both"/>
        <w:rPr>
          <w:rFonts w:ascii="Verdana" w:hAnsi="Verdana"/>
          <w:sz w:val="20"/>
          <w:szCs w:val="20"/>
          <w:lang w:val="pt-PT"/>
        </w:rPr>
      </w:pPr>
      <w:r w:rsidRPr="0075714B">
        <w:rPr>
          <w:rFonts w:ascii="Verdana" w:hAnsi="Verdana"/>
          <w:sz w:val="20"/>
          <w:szCs w:val="20"/>
        </w:rPr>
        <w:t>8.1.3. Susitarimas dėl asmens duomenų tvarkymo (</w:t>
      </w:r>
      <w:r w:rsidRPr="001E3B5C">
        <w:rPr>
          <w:rFonts w:ascii="Verdana" w:hAnsi="Verdana"/>
          <w:sz w:val="20"/>
          <w:szCs w:val="20"/>
          <w:lang w:val="pt-PT"/>
        </w:rPr>
        <w:t>3 priedas);</w:t>
      </w:r>
    </w:p>
    <w:p w14:paraId="6F0C02FA" w14:textId="77777777" w:rsidR="00546E7D" w:rsidRPr="0075714B" w:rsidRDefault="00546E7D" w:rsidP="00546E7D">
      <w:pPr>
        <w:pStyle w:val="ListParagraph"/>
        <w:tabs>
          <w:tab w:val="left" w:pos="567"/>
          <w:tab w:val="left" w:pos="1418"/>
        </w:tabs>
        <w:spacing w:after="0" w:line="240" w:lineRule="auto"/>
        <w:ind w:left="709"/>
        <w:jc w:val="both"/>
        <w:rPr>
          <w:rFonts w:ascii="Verdana" w:hAnsi="Verdana"/>
          <w:sz w:val="20"/>
          <w:szCs w:val="20"/>
        </w:rPr>
      </w:pPr>
      <w:r w:rsidRPr="001E3B5C">
        <w:rPr>
          <w:rFonts w:ascii="Verdana" w:hAnsi="Verdana"/>
          <w:sz w:val="20"/>
          <w:szCs w:val="20"/>
          <w:lang w:val="pt-PT"/>
        </w:rPr>
        <w:t xml:space="preserve">8.1.4. </w:t>
      </w:r>
      <w:r w:rsidRPr="00A348DF">
        <w:rPr>
          <w:rFonts w:ascii="Verdana" w:hAnsi="Verdana" w:cs="Calibri"/>
          <w:sz w:val="20"/>
          <w:szCs w:val="20"/>
          <w:lang w:eastAsia="lt-LT"/>
        </w:rPr>
        <w:t>Specialistų konfidencialumo pasižadėjimo forma (4 priedas)</w:t>
      </w:r>
      <w:r w:rsidRPr="0075714B">
        <w:rPr>
          <w:rFonts w:ascii="Verdana" w:hAnsi="Verdana"/>
          <w:sz w:val="20"/>
          <w:szCs w:val="20"/>
        </w:rPr>
        <w:t>.</w:t>
      </w:r>
    </w:p>
    <w:p w14:paraId="3ADB2DBA" w14:textId="77777777" w:rsidR="00546E7D" w:rsidRPr="001E3B5C" w:rsidRDefault="00546E7D" w:rsidP="00546E7D">
      <w:pPr>
        <w:pStyle w:val="ListParagraph"/>
        <w:tabs>
          <w:tab w:val="left" w:pos="567"/>
          <w:tab w:val="left" w:pos="1418"/>
        </w:tabs>
        <w:spacing w:after="0" w:line="240" w:lineRule="auto"/>
        <w:ind w:left="709"/>
        <w:jc w:val="both"/>
        <w:rPr>
          <w:rFonts w:ascii="Verdana" w:hAnsi="Verdana"/>
          <w:sz w:val="20"/>
          <w:szCs w:val="20"/>
        </w:rPr>
      </w:pPr>
      <w:r w:rsidRPr="001E3B5C">
        <w:rPr>
          <w:rFonts w:ascii="Verdana" w:hAnsi="Verdana"/>
          <w:sz w:val="20"/>
          <w:szCs w:val="20"/>
        </w:rPr>
        <w:t xml:space="preserve">8.1.5. </w:t>
      </w:r>
      <w:r w:rsidRPr="00AA026D">
        <w:rPr>
          <w:rFonts w:ascii="Verdana" w:eastAsia="Times New Roman" w:hAnsi="Verdana"/>
          <w:sz w:val="20"/>
          <w:szCs w:val="24"/>
        </w:rPr>
        <w:t xml:space="preserve">Sutarties vykdymui skiriamų specialistų </w:t>
      </w:r>
      <w:r w:rsidRPr="00AA026D">
        <w:rPr>
          <w:rFonts w:ascii="Verdana" w:hAnsi="Verdana"/>
          <w:sz w:val="20"/>
        </w:rPr>
        <w:t>sąrašas (</w:t>
      </w:r>
      <w:r>
        <w:rPr>
          <w:rFonts w:ascii="Verdana" w:hAnsi="Verdana"/>
          <w:sz w:val="20"/>
        </w:rPr>
        <w:t>5</w:t>
      </w:r>
      <w:r w:rsidRPr="00AA026D">
        <w:rPr>
          <w:rFonts w:ascii="Verdana" w:hAnsi="Verdana"/>
          <w:sz w:val="20"/>
        </w:rPr>
        <w:t xml:space="preserve"> priedas)</w:t>
      </w:r>
    </w:p>
    <w:p w14:paraId="05760A9F" w14:textId="77777777" w:rsidR="00546E7D" w:rsidRPr="00ED79A3" w:rsidRDefault="00546E7D" w:rsidP="00546E7D">
      <w:pPr>
        <w:pStyle w:val="ListParagraph"/>
        <w:tabs>
          <w:tab w:val="left" w:pos="567"/>
          <w:tab w:val="left" w:pos="1418"/>
        </w:tabs>
        <w:spacing w:after="0"/>
        <w:ind w:left="709"/>
        <w:rPr>
          <w:rFonts w:ascii="Verdana" w:hAnsi="Verdana"/>
          <w:sz w:val="20"/>
          <w:szCs w:val="20"/>
        </w:rPr>
      </w:pPr>
    </w:p>
    <w:p w14:paraId="1C822545" w14:textId="77777777" w:rsidR="00546E7D" w:rsidRPr="0075714B" w:rsidRDefault="00546E7D" w:rsidP="00546E7D">
      <w:pPr>
        <w:tabs>
          <w:tab w:val="left" w:pos="567"/>
          <w:tab w:val="left" w:pos="1134"/>
          <w:tab w:val="left" w:pos="1418"/>
        </w:tabs>
        <w:spacing w:after="0" w:line="240" w:lineRule="auto"/>
        <w:ind w:left="709"/>
        <w:jc w:val="both"/>
        <w:rPr>
          <w:rFonts w:ascii="Verdana" w:hAnsi="Verdana"/>
          <w:i/>
          <w:iCs/>
          <w:sz w:val="20"/>
          <w:szCs w:val="20"/>
        </w:rPr>
      </w:pPr>
      <w:r w:rsidRPr="0075714B">
        <w:rPr>
          <w:rFonts w:ascii="Verdana" w:hAnsi="Verdana"/>
          <w:b/>
          <w:bCs/>
          <w:sz w:val="20"/>
          <w:szCs w:val="20"/>
        </w:rPr>
        <w:t>9. ŠALIŲ REKVIZITAI</w:t>
      </w:r>
    </w:p>
    <w:p w14:paraId="47DC81B0" w14:textId="77777777" w:rsidR="00546E7D" w:rsidRPr="00361041" w:rsidRDefault="00546E7D" w:rsidP="00546E7D">
      <w:pPr>
        <w:pStyle w:val="ListParagraph"/>
        <w:tabs>
          <w:tab w:val="left" w:pos="709"/>
        </w:tabs>
        <w:spacing w:after="0"/>
        <w:ind w:left="284"/>
        <w:rPr>
          <w:rFonts w:ascii="Verdana" w:hAnsi="Verdana"/>
          <w:sz w:val="20"/>
          <w:szCs w:val="20"/>
        </w:rPr>
      </w:pPr>
    </w:p>
    <w:tbl>
      <w:tblPr>
        <w:tblW w:w="9642" w:type="dxa"/>
        <w:tblLayout w:type="fixed"/>
        <w:tblLook w:val="0000" w:firstRow="0" w:lastRow="0" w:firstColumn="0" w:lastColumn="0" w:noHBand="0" w:noVBand="0"/>
      </w:tblPr>
      <w:tblGrid>
        <w:gridCol w:w="4821"/>
        <w:gridCol w:w="4821"/>
      </w:tblGrid>
      <w:tr w:rsidR="00546E7D" w:rsidRPr="000968EB" w14:paraId="6402EE04" w14:textId="77777777">
        <w:tc>
          <w:tcPr>
            <w:tcW w:w="4821" w:type="dxa"/>
          </w:tcPr>
          <w:p w14:paraId="71680A8F" w14:textId="77777777" w:rsidR="00546E7D" w:rsidRPr="00810A05" w:rsidRDefault="00546E7D">
            <w:pPr>
              <w:pStyle w:val="Heading1"/>
              <w:spacing w:before="0"/>
              <w:ind w:firstLine="284"/>
              <w:rPr>
                <w:rFonts w:ascii="Verdana" w:hAnsi="Verdana"/>
                <w:b/>
                <w:bCs/>
                <w:color w:val="auto"/>
                <w:sz w:val="20"/>
                <w:szCs w:val="20"/>
              </w:rPr>
            </w:pPr>
            <w:r w:rsidRPr="00810A05">
              <w:rPr>
                <w:rFonts w:ascii="Verdana" w:hAnsi="Verdana"/>
                <w:b/>
                <w:bCs/>
                <w:color w:val="auto"/>
                <w:sz w:val="20"/>
                <w:szCs w:val="20"/>
              </w:rPr>
              <w:t>UŽSAKOVAS</w:t>
            </w:r>
          </w:p>
        </w:tc>
        <w:tc>
          <w:tcPr>
            <w:tcW w:w="4821" w:type="dxa"/>
          </w:tcPr>
          <w:p w14:paraId="3F6A170C" w14:textId="77777777" w:rsidR="00546E7D" w:rsidRPr="00810A05" w:rsidRDefault="00546E7D">
            <w:pPr>
              <w:pStyle w:val="Heading1"/>
              <w:spacing w:before="0"/>
              <w:ind w:firstLine="284"/>
              <w:rPr>
                <w:rFonts w:ascii="Verdana" w:hAnsi="Verdana"/>
                <w:b/>
                <w:bCs/>
                <w:color w:val="auto"/>
                <w:sz w:val="20"/>
                <w:szCs w:val="20"/>
              </w:rPr>
            </w:pPr>
            <w:r w:rsidRPr="00810A05">
              <w:rPr>
                <w:rFonts w:ascii="Verdana" w:hAnsi="Verdana"/>
                <w:b/>
                <w:bCs/>
                <w:color w:val="auto"/>
                <w:sz w:val="20"/>
                <w:szCs w:val="20"/>
              </w:rPr>
              <w:t>TEIKĖJAS</w:t>
            </w:r>
          </w:p>
        </w:tc>
      </w:tr>
      <w:tr w:rsidR="00546E7D" w:rsidRPr="000968EB" w14:paraId="37E4E5B0" w14:textId="77777777">
        <w:tc>
          <w:tcPr>
            <w:tcW w:w="4821" w:type="dxa"/>
          </w:tcPr>
          <w:p w14:paraId="5F71F44E" w14:textId="77777777" w:rsidR="00546E7D" w:rsidRPr="00EE1C0B" w:rsidRDefault="00546E7D">
            <w:pPr>
              <w:keepNext/>
              <w:tabs>
                <w:tab w:val="left" w:pos="1134"/>
                <w:tab w:val="left" w:pos="1276"/>
                <w:tab w:val="left" w:pos="1418"/>
                <w:tab w:val="left" w:pos="1560"/>
              </w:tabs>
              <w:spacing w:after="0"/>
              <w:ind w:firstLine="284"/>
              <w:outlineLvl w:val="0"/>
              <w:rPr>
                <w:rFonts w:ascii="Verdana" w:hAnsi="Verdana"/>
                <w:b/>
                <w:kern w:val="28"/>
                <w:sz w:val="20"/>
              </w:rPr>
            </w:pPr>
          </w:p>
        </w:tc>
        <w:tc>
          <w:tcPr>
            <w:tcW w:w="4821" w:type="dxa"/>
          </w:tcPr>
          <w:p w14:paraId="31B640E9" w14:textId="77777777" w:rsidR="00546E7D" w:rsidRPr="00EE1C0B" w:rsidRDefault="00546E7D">
            <w:pPr>
              <w:keepNext/>
              <w:tabs>
                <w:tab w:val="left" w:pos="1134"/>
                <w:tab w:val="left" w:pos="1276"/>
                <w:tab w:val="left" w:pos="1418"/>
                <w:tab w:val="left" w:pos="1560"/>
              </w:tabs>
              <w:spacing w:after="0"/>
              <w:ind w:firstLine="284"/>
              <w:outlineLvl w:val="0"/>
              <w:rPr>
                <w:rFonts w:ascii="Verdana" w:hAnsi="Verdana"/>
                <w:b/>
                <w:kern w:val="28"/>
                <w:sz w:val="20"/>
              </w:rPr>
            </w:pPr>
          </w:p>
        </w:tc>
      </w:tr>
      <w:tr w:rsidR="00546E7D" w:rsidRPr="000968EB" w14:paraId="0FD66EB0" w14:textId="77777777">
        <w:tc>
          <w:tcPr>
            <w:tcW w:w="4821" w:type="dxa"/>
          </w:tcPr>
          <w:p w14:paraId="634C6FDF" w14:textId="77777777" w:rsidR="00546E7D" w:rsidRPr="00EE1C0B" w:rsidRDefault="00546E7D">
            <w:pPr>
              <w:tabs>
                <w:tab w:val="left" w:pos="1134"/>
                <w:tab w:val="left" w:pos="1276"/>
                <w:tab w:val="left" w:pos="1418"/>
                <w:tab w:val="left" w:pos="1560"/>
              </w:tabs>
              <w:spacing w:after="0"/>
              <w:ind w:firstLine="284"/>
              <w:rPr>
                <w:rFonts w:ascii="Verdana" w:hAnsi="Verdana"/>
                <w:b/>
                <w:sz w:val="20"/>
              </w:rPr>
            </w:pPr>
            <w:r w:rsidRPr="00EE1C0B">
              <w:rPr>
                <w:rFonts w:ascii="Verdana" w:hAnsi="Verdana"/>
                <w:sz w:val="20"/>
              </w:rPr>
              <w:t>Lietuvos bankas</w:t>
            </w:r>
          </w:p>
        </w:tc>
        <w:tc>
          <w:tcPr>
            <w:tcW w:w="4821" w:type="dxa"/>
          </w:tcPr>
          <w:p w14:paraId="066C9D2D" w14:textId="77777777" w:rsidR="00546E7D" w:rsidRPr="00EE1C0B" w:rsidRDefault="00546E7D">
            <w:pPr>
              <w:tabs>
                <w:tab w:val="left" w:pos="1134"/>
                <w:tab w:val="left" w:pos="1276"/>
                <w:tab w:val="left" w:pos="1418"/>
                <w:tab w:val="left" w:pos="1560"/>
              </w:tabs>
              <w:spacing w:after="0"/>
              <w:ind w:firstLine="284"/>
              <w:rPr>
                <w:rFonts w:ascii="Verdana" w:hAnsi="Verdana"/>
                <w:b/>
                <w:sz w:val="20"/>
              </w:rPr>
            </w:pPr>
            <w:r w:rsidRPr="00EE1C0B">
              <w:rPr>
                <w:rFonts w:ascii="Verdana" w:hAnsi="Verdana"/>
                <w:sz w:val="20"/>
              </w:rPr>
              <w:t>(</w:t>
            </w:r>
            <w:r w:rsidRPr="00EE1C0B">
              <w:rPr>
                <w:rFonts w:ascii="Verdana" w:hAnsi="Verdana"/>
                <w:i/>
                <w:sz w:val="20"/>
              </w:rPr>
              <w:t>Pavadinimas</w:t>
            </w:r>
            <w:r w:rsidRPr="00EE1C0B">
              <w:rPr>
                <w:rFonts w:ascii="Verdana" w:hAnsi="Verdana"/>
                <w:sz w:val="20"/>
              </w:rPr>
              <w:t>)</w:t>
            </w:r>
          </w:p>
        </w:tc>
      </w:tr>
      <w:tr w:rsidR="00546E7D" w:rsidRPr="000968EB" w14:paraId="3EF0B8E0" w14:textId="77777777">
        <w:tc>
          <w:tcPr>
            <w:tcW w:w="4821" w:type="dxa"/>
          </w:tcPr>
          <w:p w14:paraId="30611747" w14:textId="77777777" w:rsidR="00546E7D" w:rsidRPr="00EE1C0B" w:rsidRDefault="00546E7D">
            <w:pPr>
              <w:tabs>
                <w:tab w:val="left" w:pos="1134"/>
                <w:tab w:val="left" w:pos="1276"/>
                <w:tab w:val="left" w:pos="1418"/>
                <w:tab w:val="left" w:pos="1560"/>
              </w:tabs>
              <w:spacing w:after="0"/>
              <w:ind w:firstLine="284"/>
              <w:rPr>
                <w:rFonts w:ascii="Verdana" w:hAnsi="Verdana"/>
                <w:sz w:val="20"/>
              </w:rPr>
            </w:pPr>
            <w:r w:rsidRPr="00EE1C0B">
              <w:rPr>
                <w:rFonts w:ascii="Verdana" w:hAnsi="Verdana"/>
                <w:sz w:val="20"/>
              </w:rPr>
              <w:t>Juridinio asmens kodas 188607684</w:t>
            </w:r>
          </w:p>
        </w:tc>
        <w:tc>
          <w:tcPr>
            <w:tcW w:w="4821" w:type="dxa"/>
          </w:tcPr>
          <w:p w14:paraId="17C6C142" w14:textId="77777777" w:rsidR="00546E7D" w:rsidRPr="00EE1C0B" w:rsidRDefault="00546E7D">
            <w:pPr>
              <w:tabs>
                <w:tab w:val="left" w:pos="1134"/>
                <w:tab w:val="left" w:pos="1276"/>
                <w:tab w:val="left" w:pos="1418"/>
                <w:tab w:val="left" w:pos="1560"/>
              </w:tabs>
              <w:spacing w:after="0"/>
              <w:ind w:firstLine="284"/>
              <w:rPr>
                <w:rFonts w:ascii="Verdana" w:hAnsi="Verdana"/>
                <w:sz w:val="20"/>
              </w:rPr>
            </w:pPr>
            <w:r w:rsidRPr="00EE1C0B">
              <w:rPr>
                <w:rFonts w:ascii="Verdana" w:hAnsi="Verdana"/>
                <w:sz w:val="20"/>
              </w:rPr>
              <w:t>Juridinio asmens kodas</w:t>
            </w:r>
          </w:p>
        </w:tc>
      </w:tr>
      <w:tr w:rsidR="00546E7D" w:rsidRPr="000968EB" w14:paraId="0C0DDDD5" w14:textId="77777777">
        <w:tc>
          <w:tcPr>
            <w:tcW w:w="4821" w:type="dxa"/>
          </w:tcPr>
          <w:p w14:paraId="33F1302F" w14:textId="77777777" w:rsidR="00546E7D" w:rsidRPr="00EE1C0B" w:rsidRDefault="00546E7D">
            <w:pPr>
              <w:tabs>
                <w:tab w:val="left" w:pos="1134"/>
                <w:tab w:val="left" w:pos="1276"/>
                <w:tab w:val="left" w:pos="1418"/>
                <w:tab w:val="left" w:pos="1560"/>
              </w:tabs>
              <w:spacing w:after="0"/>
              <w:ind w:firstLine="284"/>
              <w:rPr>
                <w:rFonts w:ascii="Verdana" w:hAnsi="Verdana"/>
                <w:b/>
                <w:caps/>
                <w:sz w:val="20"/>
              </w:rPr>
            </w:pPr>
            <w:r w:rsidRPr="00EE1C0B">
              <w:rPr>
                <w:rFonts w:ascii="Verdana" w:hAnsi="Verdana"/>
                <w:sz w:val="20"/>
              </w:rPr>
              <w:t>PVM mokėtojo kodas LT886076811</w:t>
            </w:r>
          </w:p>
        </w:tc>
        <w:tc>
          <w:tcPr>
            <w:tcW w:w="4821" w:type="dxa"/>
          </w:tcPr>
          <w:p w14:paraId="46D24780" w14:textId="77777777" w:rsidR="00546E7D" w:rsidRPr="00EE1C0B" w:rsidRDefault="00546E7D">
            <w:pPr>
              <w:tabs>
                <w:tab w:val="left" w:pos="1134"/>
                <w:tab w:val="left" w:pos="1276"/>
                <w:tab w:val="left" w:pos="1418"/>
                <w:tab w:val="left" w:pos="1560"/>
              </w:tabs>
              <w:spacing w:after="0"/>
              <w:ind w:firstLine="284"/>
              <w:rPr>
                <w:rFonts w:ascii="Verdana" w:hAnsi="Verdana"/>
                <w:b/>
                <w:caps/>
                <w:sz w:val="20"/>
              </w:rPr>
            </w:pPr>
            <w:r w:rsidRPr="00EE1C0B">
              <w:rPr>
                <w:rFonts w:ascii="Verdana" w:hAnsi="Verdana"/>
                <w:sz w:val="20"/>
              </w:rPr>
              <w:t>PVM mokėtojo kodas</w:t>
            </w:r>
          </w:p>
        </w:tc>
      </w:tr>
      <w:tr w:rsidR="00546E7D" w:rsidRPr="000968EB" w14:paraId="71FF30AF" w14:textId="77777777">
        <w:tc>
          <w:tcPr>
            <w:tcW w:w="4821" w:type="dxa"/>
          </w:tcPr>
          <w:p w14:paraId="0B03F02D" w14:textId="77777777" w:rsidR="00546E7D" w:rsidRPr="00EE1C0B" w:rsidRDefault="00546E7D">
            <w:pPr>
              <w:tabs>
                <w:tab w:val="left" w:pos="1134"/>
                <w:tab w:val="left" w:pos="1276"/>
                <w:tab w:val="left" w:pos="1418"/>
                <w:tab w:val="left" w:pos="1560"/>
              </w:tabs>
              <w:spacing w:after="0"/>
              <w:ind w:firstLine="284"/>
              <w:rPr>
                <w:rFonts w:ascii="Verdana" w:hAnsi="Verdana"/>
                <w:b/>
                <w:caps/>
                <w:sz w:val="20"/>
              </w:rPr>
            </w:pPr>
            <w:r w:rsidRPr="00EE1C0B">
              <w:rPr>
                <w:rFonts w:ascii="Verdana" w:hAnsi="Verdana"/>
                <w:sz w:val="20"/>
              </w:rPr>
              <w:t>Gedimino pr. 6, 01103 Vilnius</w:t>
            </w:r>
          </w:p>
        </w:tc>
        <w:tc>
          <w:tcPr>
            <w:tcW w:w="4821" w:type="dxa"/>
          </w:tcPr>
          <w:p w14:paraId="31219FE0" w14:textId="77777777" w:rsidR="00546E7D" w:rsidRPr="00EE1C0B" w:rsidRDefault="00546E7D">
            <w:pPr>
              <w:tabs>
                <w:tab w:val="left" w:pos="1134"/>
                <w:tab w:val="left" w:pos="1276"/>
                <w:tab w:val="left" w:pos="1418"/>
                <w:tab w:val="left" w:pos="1560"/>
              </w:tabs>
              <w:spacing w:after="0"/>
              <w:ind w:firstLine="284"/>
              <w:rPr>
                <w:rFonts w:ascii="Verdana" w:hAnsi="Verdana"/>
                <w:b/>
                <w:caps/>
                <w:sz w:val="20"/>
              </w:rPr>
            </w:pPr>
            <w:r w:rsidRPr="00EE1C0B">
              <w:rPr>
                <w:rFonts w:ascii="Verdana" w:hAnsi="Verdana"/>
                <w:sz w:val="20"/>
              </w:rPr>
              <w:t>(Registruotos buveinės adresas)</w:t>
            </w:r>
          </w:p>
        </w:tc>
      </w:tr>
      <w:tr w:rsidR="00546E7D" w:rsidRPr="000968EB" w14:paraId="3A91ED00" w14:textId="77777777">
        <w:tc>
          <w:tcPr>
            <w:tcW w:w="4821" w:type="dxa"/>
          </w:tcPr>
          <w:p w14:paraId="65FBA162" w14:textId="77777777" w:rsidR="00546E7D" w:rsidRPr="00EE1C0B" w:rsidRDefault="00546E7D">
            <w:pPr>
              <w:tabs>
                <w:tab w:val="left" w:pos="1134"/>
                <w:tab w:val="left" w:pos="1276"/>
                <w:tab w:val="left" w:pos="1418"/>
                <w:tab w:val="left" w:pos="1560"/>
              </w:tabs>
              <w:spacing w:after="0"/>
              <w:ind w:firstLine="284"/>
              <w:rPr>
                <w:rFonts w:ascii="Verdana" w:hAnsi="Verdana"/>
                <w:sz w:val="20"/>
              </w:rPr>
            </w:pPr>
            <w:r w:rsidRPr="00EE1C0B">
              <w:rPr>
                <w:rFonts w:ascii="Verdana" w:hAnsi="Verdana"/>
                <w:sz w:val="20"/>
              </w:rPr>
              <w:t xml:space="preserve">Tel. (8 5) 268 0029 </w:t>
            </w:r>
          </w:p>
          <w:p w14:paraId="016B1787" w14:textId="77777777" w:rsidR="00546E7D" w:rsidRPr="00EE1C0B" w:rsidRDefault="00546E7D">
            <w:pPr>
              <w:tabs>
                <w:tab w:val="left" w:pos="1134"/>
                <w:tab w:val="left" w:pos="1276"/>
                <w:tab w:val="left" w:pos="1418"/>
                <w:tab w:val="left" w:pos="1560"/>
              </w:tabs>
              <w:spacing w:after="0"/>
              <w:ind w:firstLine="284"/>
              <w:rPr>
                <w:rFonts w:ascii="Verdana" w:hAnsi="Verdana"/>
                <w:sz w:val="20"/>
              </w:rPr>
            </w:pPr>
            <w:r w:rsidRPr="00EE1C0B">
              <w:rPr>
                <w:rFonts w:ascii="Verdana" w:hAnsi="Verdana"/>
                <w:sz w:val="20"/>
              </w:rPr>
              <w:t>Faks. (8 5) 268 0038</w:t>
            </w:r>
          </w:p>
          <w:p w14:paraId="0472513E" w14:textId="77777777" w:rsidR="00546E7D" w:rsidRPr="00EE1C0B" w:rsidRDefault="00546E7D">
            <w:pPr>
              <w:tabs>
                <w:tab w:val="left" w:pos="1134"/>
                <w:tab w:val="left" w:pos="1276"/>
                <w:tab w:val="left" w:pos="1418"/>
                <w:tab w:val="left" w:pos="1560"/>
              </w:tabs>
              <w:spacing w:after="0"/>
              <w:ind w:firstLine="284"/>
              <w:rPr>
                <w:rFonts w:ascii="Verdana" w:hAnsi="Verdana"/>
                <w:sz w:val="20"/>
              </w:rPr>
            </w:pPr>
            <w:r w:rsidRPr="00EE1C0B">
              <w:rPr>
                <w:rFonts w:ascii="Verdana" w:hAnsi="Verdana"/>
                <w:sz w:val="20"/>
              </w:rPr>
              <w:t>El. paštas info@lb.lt</w:t>
            </w:r>
          </w:p>
          <w:p w14:paraId="30A357AC" w14:textId="77777777" w:rsidR="00546E7D" w:rsidRPr="00EE1C0B" w:rsidRDefault="00546E7D">
            <w:pPr>
              <w:tabs>
                <w:tab w:val="left" w:pos="1134"/>
                <w:tab w:val="left" w:pos="1276"/>
                <w:tab w:val="left" w:pos="1418"/>
                <w:tab w:val="left" w:pos="1560"/>
              </w:tabs>
              <w:spacing w:after="0"/>
              <w:ind w:firstLine="284"/>
              <w:rPr>
                <w:rFonts w:ascii="Verdana" w:hAnsi="Verdana"/>
                <w:b/>
                <w:caps/>
                <w:sz w:val="20"/>
              </w:rPr>
            </w:pPr>
            <w:r w:rsidRPr="00EE1C0B">
              <w:rPr>
                <w:rFonts w:ascii="Verdana" w:hAnsi="Verdana"/>
                <w:sz w:val="20"/>
              </w:rPr>
              <w:t>A. s. LT41 1010 0000 0012 3456</w:t>
            </w:r>
          </w:p>
        </w:tc>
        <w:tc>
          <w:tcPr>
            <w:tcW w:w="4821" w:type="dxa"/>
          </w:tcPr>
          <w:p w14:paraId="05671D8A" w14:textId="77777777" w:rsidR="00546E7D" w:rsidRPr="00EE1C0B" w:rsidRDefault="00546E7D">
            <w:pPr>
              <w:tabs>
                <w:tab w:val="left" w:pos="1134"/>
                <w:tab w:val="left" w:pos="1276"/>
                <w:tab w:val="left" w:pos="1418"/>
                <w:tab w:val="left" w:pos="1560"/>
              </w:tabs>
              <w:spacing w:after="0"/>
              <w:ind w:firstLine="284"/>
              <w:rPr>
                <w:rFonts w:ascii="Verdana" w:hAnsi="Verdana"/>
                <w:sz w:val="20"/>
              </w:rPr>
            </w:pPr>
            <w:r w:rsidRPr="00EE1C0B">
              <w:rPr>
                <w:rFonts w:ascii="Verdana" w:hAnsi="Verdana"/>
                <w:sz w:val="20"/>
              </w:rPr>
              <w:t xml:space="preserve">Tel.         </w:t>
            </w:r>
          </w:p>
          <w:p w14:paraId="5FE4E639" w14:textId="77777777" w:rsidR="00546E7D" w:rsidRPr="00EE1C0B" w:rsidRDefault="00546E7D">
            <w:pPr>
              <w:tabs>
                <w:tab w:val="left" w:pos="1134"/>
                <w:tab w:val="left" w:pos="1276"/>
                <w:tab w:val="left" w:pos="1418"/>
                <w:tab w:val="left" w:pos="1560"/>
              </w:tabs>
              <w:spacing w:after="0"/>
              <w:ind w:firstLine="284"/>
              <w:rPr>
                <w:rFonts w:ascii="Verdana" w:hAnsi="Verdana"/>
                <w:sz w:val="20"/>
              </w:rPr>
            </w:pPr>
            <w:r w:rsidRPr="00EE1C0B">
              <w:rPr>
                <w:rFonts w:ascii="Verdana" w:hAnsi="Verdana"/>
                <w:sz w:val="20"/>
              </w:rPr>
              <w:t xml:space="preserve">Faks. </w:t>
            </w:r>
          </w:p>
          <w:p w14:paraId="6B610BE8" w14:textId="77777777" w:rsidR="00546E7D" w:rsidRPr="00EE1C0B" w:rsidRDefault="00546E7D">
            <w:pPr>
              <w:tabs>
                <w:tab w:val="left" w:pos="1134"/>
                <w:tab w:val="left" w:pos="1276"/>
                <w:tab w:val="left" w:pos="1418"/>
                <w:tab w:val="left" w:pos="1560"/>
              </w:tabs>
              <w:spacing w:after="0"/>
              <w:ind w:firstLine="284"/>
              <w:rPr>
                <w:rFonts w:ascii="Verdana" w:hAnsi="Verdana"/>
                <w:sz w:val="20"/>
              </w:rPr>
            </w:pPr>
            <w:r w:rsidRPr="00EE1C0B">
              <w:rPr>
                <w:rFonts w:ascii="Verdana" w:hAnsi="Verdana"/>
                <w:sz w:val="20"/>
              </w:rPr>
              <w:t xml:space="preserve">El. paštas </w:t>
            </w:r>
          </w:p>
          <w:p w14:paraId="0512BAB9" w14:textId="77777777" w:rsidR="00546E7D" w:rsidRPr="00EE1C0B" w:rsidRDefault="00546E7D">
            <w:pPr>
              <w:tabs>
                <w:tab w:val="left" w:pos="1134"/>
                <w:tab w:val="left" w:pos="1276"/>
                <w:tab w:val="left" w:pos="1418"/>
                <w:tab w:val="left" w:pos="1560"/>
              </w:tabs>
              <w:spacing w:after="0"/>
              <w:ind w:firstLine="284"/>
              <w:rPr>
                <w:rFonts w:ascii="Verdana" w:hAnsi="Verdana"/>
                <w:sz w:val="20"/>
              </w:rPr>
            </w:pPr>
            <w:r w:rsidRPr="00EE1C0B">
              <w:rPr>
                <w:rFonts w:ascii="Verdana" w:hAnsi="Verdana"/>
                <w:sz w:val="20"/>
              </w:rPr>
              <w:t>A. s. </w:t>
            </w:r>
          </w:p>
        </w:tc>
      </w:tr>
      <w:tr w:rsidR="00546E7D" w:rsidRPr="000968EB" w14:paraId="1DE2FD2B" w14:textId="77777777">
        <w:tc>
          <w:tcPr>
            <w:tcW w:w="4821" w:type="dxa"/>
          </w:tcPr>
          <w:p w14:paraId="0B3DEFC5" w14:textId="77777777" w:rsidR="00546E7D" w:rsidRPr="00EE1C0B" w:rsidRDefault="00546E7D">
            <w:pPr>
              <w:tabs>
                <w:tab w:val="left" w:pos="1134"/>
                <w:tab w:val="left" w:pos="1276"/>
                <w:tab w:val="left" w:pos="1418"/>
                <w:tab w:val="left" w:pos="1560"/>
              </w:tabs>
              <w:spacing w:after="0"/>
              <w:ind w:firstLine="284"/>
              <w:rPr>
                <w:rFonts w:ascii="Verdana" w:hAnsi="Verdana"/>
                <w:b/>
                <w:caps/>
                <w:sz w:val="20"/>
              </w:rPr>
            </w:pPr>
            <w:r w:rsidRPr="00EE1C0B">
              <w:rPr>
                <w:rFonts w:ascii="Verdana" w:hAnsi="Verdana"/>
                <w:sz w:val="20"/>
              </w:rPr>
              <w:t>Lietuvos banke</w:t>
            </w:r>
          </w:p>
        </w:tc>
        <w:tc>
          <w:tcPr>
            <w:tcW w:w="4821" w:type="dxa"/>
          </w:tcPr>
          <w:p w14:paraId="62241914" w14:textId="77777777" w:rsidR="00546E7D" w:rsidRPr="00EE1C0B" w:rsidRDefault="00546E7D">
            <w:pPr>
              <w:tabs>
                <w:tab w:val="left" w:pos="1134"/>
                <w:tab w:val="left" w:pos="1276"/>
                <w:tab w:val="left" w:pos="1418"/>
                <w:tab w:val="left" w:pos="1560"/>
              </w:tabs>
              <w:spacing w:after="0"/>
              <w:ind w:firstLine="284"/>
              <w:rPr>
                <w:rFonts w:ascii="Verdana" w:hAnsi="Verdana"/>
                <w:sz w:val="20"/>
              </w:rPr>
            </w:pPr>
            <w:r w:rsidRPr="00EE1C0B">
              <w:rPr>
                <w:rFonts w:ascii="Verdana" w:hAnsi="Verdana"/>
                <w:sz w:val="20"/>
              </w:rPr>
              <w:t>(</w:t>
            </w:r>
            <w:r w:rsidRPr="00EE1C0B">
              <w:rPr>
                <w:rFonts w:ascii="Verdana" w:hAnsi="Verdana"/>
                <w:i/>
                <w:sz w:val="20"/>
              </w:rPr>
              <w:t>Banko pavadinimas</w:t>
            </w:r>
            <w:r w:rsidRPr="00EE1C0B">
              <w:rPr>
                <w:rFonts w:ascii="Verdana" w:hAnsi="Verdana"/>
                <w:sz w:val="20"/>
              </w:rPr>
              <w:t>)</w:t>
            </w:r>
          </w:p>
        </w:tc>
      </w:tr>
      <w:tr w:rsidR="00546E7D" w:rsidRPr="000968EB" w14:paraId="50CCF2E2" w14:textId="77777777">
        <w:tc>
          <w:tcPr>
            <w:tcW w:w="4821" w:type="dxa"/>
          </w:tcPr>
          <w:p w14:paraId="2817197D" w14:textId="77777777" w:rsidR="00546E7D" w:rsidRPr="00EE1C0B" w:rsidRDefault="00546E7D">
            <w:pPr>
              <w:tabs>
                <w:tab w:val="left" w:pos="1134"/>
                <w:tab w:val="left" w:pos="1276"/>
                <w:tab w:val="left" w:pos="1418"/>
                <w:tab w:val="left" w:pos="1560"/>
              </w:tabs>
              <w:spacing w:after="0"/>
              <w:rPr>
                <w:rFonts w:ascii="Verdana" w:hAnsi="Verdana"/>
                <w:b/>
                <w:caps/>
                <w:sz w:val="20"/>
              </w:rPr>
            </w:pPr>
          </w:p>
        </w:tc>
        <w:tc>
          <w:tcPr>
            <w:tcW w:w="4821" w:type="dxa"/>
          </w:tcPr>
          <w:p w14:paraId="19399319" w14:textId="77777777" w:rsidR="00546E7D" w:rsidRPr="00EE1C0B" w:rsidRDefault="00546E7D">
            <w:pPr>
              <w:tabs>
                <w:tab w:val="left" w:pos="1134"/>
                <w:tab w:val="left" w:pos="1276"/>
                <w:tab w:val="left" w:pos="1418"/>
                <w:tab w:val="left" w:pos="1560"/>
              </w:tabs>
              <w:spacing w:after="0"/>
              <w:ind w:firstLine="284"/>
              <w:rPr>
                <w:rFonts w:ascii="Verdana" w:hAnsi="Verdana"/>
                <w:sz w:val="20"/>
              </w:rPr>
            </w:pPr>
          </w:p>
        </w:tc>
      </w:tr>
      <w:tr w:rsidR="00546E7D" w:rsidRPr="000968EB" w14:paraId="7B137724" w14:textId="77777777">
        <w:tc>
          <w:tcPr>
            <w:tcW w:w="4821" w:type="dxa"/>
          </w:tcPr>
          <w:p w14:paraId="618EA8E8" w14:textId="77777777" w:rsidR="00546E7D" w:rsidRPr="00EE1C0B" w:rsidRDefault="00546E7D">
            <w:pPr>
              <w:tabs>
                <w:tab w:val="left" w:pos="1134"/>
                <w:tab w:val="left" w:pos="1276"/>
                <w:tab w:val="left" w:pos="1418"/>
                <w:tab w:val="left" w:pos="1560"/>
              </w:tabs>
              <w:spacing w:after="0"/>
              <w:ind w:firstLine="284"/>
              <w:rPr>
                <w:rFonts w:ascii="Verdana" w:hAnsi="Verdana"/>
                <w:sz w:val="20"/>
              </w:rPr>
            </w:pPr>
            <w:r w:rsidRPr="00EE1C0B">
              <w:rPr>
                <w:rFonts w:ascii="Verdana" w:hAnsi="Verdana"/>
                <w:sz w:val="20"/>
              </w:rPr>
              <w:t>(</w:t>
            </w:r>
            <w:r w:rsidRPr="00EE1C0B">
              <w:rPr>
                <w:rFonts w:ascii="Verdana" w:hAnsi="Verdana"/>
                <w:i/>
                <w:sz w:val="20"/>
              </w:rPr>
              <w:t>Pareigų pavadinimas</w:t>
            </w:r>
            <w:r w:rsidRPr="00EE1C0B">
              <w:rPr>
                <w:rFonts w:ascii="Verdana" w:hAnsi="Verdana"/>
                <w:sz w:val="20"/>
              </w:rPr>
              <w:t>)</w:t>
            </w:r>
          </w:p>
          <w:p w14:paraId="38F2C032" w14:textId="77777777" w:rsidR="00546E7D" w:rsidRPr="00EE1C0B" w:rsidRDefault="00546E7D">
            <w:pPr>
              <w:tabs>
                <w:tab w:val="left" w:pos="1134"/>
                <w:tab w:val="left" w:pos="1276"/>
                <w:tab w:val="left" w:pos="1418"/>
                <w:tab w:val="left" w:pos="1560"/>
              </w:tabs>
              <w:spacing w:after="0"/>
              <w:ind w:firstLine="284"/>
              <w:rPr>
                <w:rFonts w:ascii="Verdana" w:hAnsi="Verdana"/>
                <w:sz w:val="20"/>
              </w:rPr>
            </w:pPr>
          </w:p>
          <w:p w14:paraId="53C417ED" w14:textId="77777777" w:rsidR="00546E7D" w:rsidRPr="00EE1C0B" w:rsidRDefault="00546E7D">
            <w:pPr>
              <w:tabs>
                <w:tab w:val="left" w:pos="1134"/>
                <w:tab w:val="left" w:pos="1276"/>
                <w:tab w:val="left" w:pos="1418"/>
                <w:tab w:val="left" w:pos="1560"/>
              </w:tabs>
              <w:spacing w:after="0"/>
              <w:ind w:firstLine="284"/>
              <w:rPr>
                <w:rFonts w:ascii="Verdana" w:hAnsi="Verdana"/>
                <w:sz w:val="20"/>
              </w:rPr>
            </w:pPr>
            <w:r w:rsidRPr="00EE1C0B">
              <w:rPr>
                <w:rFonts w:ascii="Verdana" w:hAnsi="Verdana"/>
                <w:sz w:val="20"/>
              </w:rPr>
              <w:t>(</w:t>
            </w:r>
            <w:r w:rsidRPr="00EE1C0B">
              <w:rPr>
                <w:rFonts w:ascii="Verdana" w:hAnsi="Verdana"/>
                <w:i/>
                <w:sz w:val="20"/>
              </w:rPr>
              <w:t>Vardas ir pavardė</w:t>
            </w:r>
            <w:r w:rsidRPr="00EE1C0B">
              <w:rPr>
                <w:rFonts w:ascii="Verdana" w:hAnsi="Verdana"/>
                <w:sz w:val="20"/>
              </w:rPr>
              <w:t>)</w:t>
            </w:r>
          </w:p>
        </w:tc>
        <w:tc>
          <w:tcPr>
            <w:tcW w:w="4821" w:type="dxa"/>
          </w:tcPr>
          <w:p w14:paraId="24D6D02B" w14:textId="77777777" w:rsidR="00546E7D" w:rsidRPr="00EE1C0B" w:rsidRDefault="00546E7D">
            <w:pPr>
              <w:tabs>
                <w:tab w:val="left" w:pos="1134"/>
                <w:tab w:val="left" w:pos="1276"/>
                <w:tab w:val="left" w:pos="1418"/>
                <w:tab w:val="left" w:pos="1560"/>
              </w:tabs>
              <w:spacing w:after="0"/>
              <w:ind w:firstLine="284"/>
              <w:rPr>
                <w:rFonts w:ascii="Verdana" w:hAnsi="Verdana"/>
                <w:sz w:val="20"/>
              </w:rPr>
            </w:pPr>
            <w:r w:rsidRPr="00EE1C0B">
              <w:rPr>
                <w:rFonts w:ascii="Verdana" w:hAnsi="Verdana"/>
                <w:sz w:val="20"/>
              </w:rPr>
              <w:t>(</w:t>
            </w:r>
            <w:r w:rsidRPr="00EE1C0B">
              <w:rPr>
                <w:rFonts w:ascii="Verdana" w:hAnsi="Verdana"/>
                <w:i/>
                <w:sz w:val="20"/>
              </w:rPr>
              <w:t>Pareigų pavadinimas</w:t>
            </w:r>
            <w:r w:rsidRPr="00EE1C0B">
              <w:rPr>
                <w:rFonts w:ascii="Verdana" w:hAnsi="Verdana"/>
                <w:sz w:val="20"/>
              </w:rPr>
              <w:t>)</w:t>
            </w:r>
          </w:p>
          <w:p w14:paraId="5FFCB8C4" w14:textId="77777777" w:rsidR="00546E7D" w:rsidRPr="00EE1C0B" w:rsidRDefault="00546E7D">
            <w:pPr>
              <w:tabs>
                <w:tab w:val="left" w:pos="1134"/>
                <w:tab w:val="left" w:pos="1276"/>
                <w:tab w:val="left" w:pos="1418"/>
                <w:tab w:val="left" w:pos="1560"/>
              </w:tabs>
              <w:spacing w:after="0"/>
              <w:ind w:firstLine="284"/>
              <w:rPr>
                <w:rFonts w:ascii="Verdana" w:hAnsi="Verdana"/>
                <w:sz w:val="20"/>
              </w:rPr>
            </w:pPr>
          </w:p>
          <w:p w14:paraId="7D492B6A" w14:textId="77777777" w:rsidR="00546E7D" w:rsidRPr="00EE1C0B" w:rsidRDefault="00546E7D">
            <w:pPr>
              <w:tabs>
                <w:tab w:val="left" w:pos="1134"/>
                <w:tab w:val="left" w:pos="1276"/>
                <w:tab w:val="left" w:pos="1418"/>
                <w:tab w:val="left" w:pos="1560"/>
              </w:tabs>
              <w:spacing w:after="0"/>
              <w:ind w:firstLine="284"/>
              <w:rPr>
                <w:rFonts w:ascii="Verdana" w:hAnsi="Verdana"/>
                <w:sz w:val="20"/>
              </w:rPr>
            </w:pPr>
            <w:r w:rsidRPr="00EE1C0B">
              <w:rPr>
                <w:rFonts w:ascii="Verdana" w:hAnsi="Verdana"/>
                <w:sz w:val="20"/>
              </w:rPr>
              <w:t>(</w:t>
            </w:r>
            <w:r w:rsidRPr="00EE1C0B">
              <w:rPr>
                <w:rFonts w:ascii="Verdana" w:hAnsi="Verdana"/>
                <w:i/>
                <w:sz w:val="20"/>
              </w:rPr>
              <w:t>Vardas ir pavardė</w:t>
            </w:r>
            <w:r w:rsidRPr="00EE1C0B">
              <w:rPr>
                <w:rFonts w:ascii="Verdana" w:hAnsi="Verdana"/>
                <w:sz w:val="20"/>
              </w:rPr>
              <w:t>)</w:t>
            </w:r>
          </w:p>
        </w:tc>
      </w:tr>
      <w:tr w:rsidR="00546E7D" w:rsidRPr="000968EB" w14:paraId="776E7B37" w14:textId="77777777">
        <w:tc>
          <w:tcPr>
            <w:tcW w:w="4821" w:type="dxa"/>
          </w:tcPr>
          <w:p w14:paraId="34CEA72D" w14:textId="77777777" w:rsidR="00546E7D" w:rsidRPr="00EE1C0B" w:rsidRDefault="00546E7D">
            <w:pPr>
              <w:tabs>
                <w:tab w:val="left" w:pos="1134"/>
                <w:tab w:val="left" w:pos="1276"/>
                <w:tab w:val="left" w:pos="1418"/>
                <w:tab w:val="left" w:pos="1560"/>
              </w:tabs>
              <w:spacing w:after="0"/>
              <w:ind w:firstLine="284"/>
              <w:rPr>
                <w:rFonts w:ascii="Verdana" w:hAnsi="Verdana"/>
                <w:sz w:val="20"/>
              </w:rPr>
            </w:pPr>
            <w:r w:rsidRPr="00EE1C0B">
              <w:rPr>
                <w:rFonts w:ascii="Verdana" w:hAnsi="Verdana"/>
                <w:sz w:val="20"/>
              </w:rPr>
              <w:t>_____________________________</w:t>
            </w:r>
          </w:p>
        </w:tc>
        <w:tc>
          <w:tcPr>
            <w:tcW w:w="4821" w:type="dxa"/>
          </w:tcPr>
          <w:p w14:paraId="76F03001" w14:textId="77777777" w:rsidR="00546E7D" w:rsidRPr="00EE1C0B" w:rsidRDefault="00546E7D">
            <w:pPr>
              <w:tabs>
                <w:tab w:val="left" w:pos="1134"/>
                <w:tab w:val="left" w:pos="1276"/>
                <w:tab w:val="left" w:pos="1418"/>
                <w:tab w:val="left" w:pos="1560"/>
              </w:tabs>
              <w:spacing w:after="0"/>
              <w:ind w:firstLine="284"/>
              <w:rPr>
                <w:rFonts w:ascii="Verdana" w:hAnsi="Verdana"/>
                <w:sz w:val="20"/>
              </w:rPr>
            </w:pPr>
            <w:r w:rsidRPr="00EE1C0B">
              <w:rPr>
                <w:rFonts w:ascii="Verdana" w:hAnsi="Verdana"/>
                <w:sz w:val="20"/>
              </w:rPr>
              <w:t>_________________________</w:t>
            </w:r>
          </w:p>
        </w:tc>
      </w:tr>
      <w:tr w:rsidR="00546E7D" w:rsidRPr="000968EB" w14:paraId="1F3BCE14" w14:textId="77777777">
        <w:trPr>
          <w:trHeight w:val="66"/>
        </w:trPr>
        <w:tc>
          <w:tcPr>
            <w:tcW w:w="4821" w:type="dxa"/>
          </w:tcPr>
          <w:p w14:paraId="6479D9B3" w14:textId="77777777" w:rsidR="00546E7D" w:rsidRPr="00EE1C0B" w:rsidRDefault="00546E7D">
            <w:pPr>
              <w:tabs>
                <w:tab w:val="left" w:pos="1134"/>
                <w:tab w:val="left" w:pos="1276"/>
                <w:tab w:val="left" w:pos="1418"/>
                <w:tab w:val="left" w:pos="1560"/>
              </w:tabs>
              <w:spacing w:after="0"/>
              <w:ind w:firstLine="284"/>
              <w:rPr>
                <w:rFonts w:ascii="Verdana" w:hAnsi="Verdana"/>
                <w:sz w:val="20"/>
              </w:rPr>
            </w:pPr>
            <w:r w:rsidRPr="00EE1C0B">
              <w:rPr>
                <w:rFonts w:ascii="Verdana" w:hAnsi="Verdana"/>
                <w:sz w:val="20"/>
              </w:rPr>
              <w:t>(</w:t>
            </w:r>
            <w:r w:rsidRPr="00EE1C0B">
              <w:rPr>
                <w:rFonts w:ascii="Verdana" w:hAnsi="Verdana"/>
                <w:i/>
                <w:sz w:val="20"/>
              </w:rPr>
              <w:t>Parašas</w:t>
            </w:r>
            <w:r w:rsidRPr="00EE1C0B">
              <w:rPr>
                <w:rFonts w:ascii="Verdana" w:hAnsi="Verdana"/>
                <w:sz w:val="20"/>
              </w:rPr>
              <w:t>)</w:t>
            </w:r>
          </w:p>
        </w:tc>
        <w:tc>
          <w:tcPr>
            <w:tcW w:w="4821" w:type="dxa"/>
          </w:tcPr>
          <w:p w14:paraId="31A19772" w14:textId="77777777" w:rsidR="00546E7D" w:rsidRPr="00EE1C0B" w:rsidRDefault="00546E7D">
            <w:pPr>
              <w:tabs>
                <w:tab w:val="left" w:pos="1134"/>
                <w:tab w:val="left" w:pos="1276"/>
                <w:tab w:val="left" w:pos="1418"/>
                <w:tab w:val="left" w:pos="1560"/>
              </w:tabs>
              <w:spacing w:after="0"/>
              <w:ind w:firstLine="284"/>
              <w:rPr>
                <w:rFonts w:ascii="Verdana" w:hAnsi="Verdana"/>
                <w:sz w:val="20"/>
              </w:rPr>
            </w:pPr>
            <w:r w:rsidRPr="00EE1C0B">
              <w:rPr>
                <w:rFonts w:ascii="Verdana" w:hAnsi="Verdana"/>
                <w:sz w:val="20"/>
              </w:rPr>
              <w:t>(</w:t>
            </w:r>
            <w:r w:rsidRPr="00EE1C0B">
              <w:rPr>
                <w:rFonts w:ascii="Verdana" w:hAnsi="Verdana"/>
                <w:i/>
                <w:sz w:val="20"/>
              </w:rPr>
              <w:t>Parašas</w:t>
            </w:r>
            <w:r w:rsidRPr="00EE1C0B">
              <w:rPr>
                <w:rFonts w:ascii="Verdana" w:hAnsi="Verdana"/>
                <w:sz w:val="20"/>
              </w:rPr>
              <w:t>)</w:t>
            </w:r>
          </w:p>
        </w:tc>
      </w:tr>
    </w:tbl>
    <w:p w14:paraId="545D8AB0" w14:textId="77777777" w:rsidR="00546E7D" w:rsidRPr="000968EB" w:rsidRDefault="00546E7D" w:rsidP="00546E7D">
      <w:pPr>
        <w:tabs>
          <w:tab w:val="left" w:pos="1134"/>
          <w:tab w:val="left" w:pos="1276"/>
          <w:tab w:val="left" w:pos="1418"/>
          <w:tab w:val="left" w:pos="1560"/>
          <w:tab w:val="left" w:pos="8184"/>
        </w:tabs>
        <w:spacing w:after="0"/>
        <w:ind w:firstLine="851"/>
        <w:rPr>
          <w:rFonts w:ascii="Verdana" w:hAnsi="Verdana"/>
          <w:sz w:val="20"/>
        </w:rPr>
      </w:pPr>
    </w:p>
    <w:p w14:paraId="239E6F56" w14:textId="77777777" w:rsidR="00546E7D" w:rsidRDefault="00546E7D" w:rsidP="00546E7D">
      <w:pPr>
        <w:tabs>
          <w:tab w:val="left" w:pos="8184"/>
        </w:tabs>
        <w:spacing w:after="0"/>
        <w:rPr>
          <w:rFonts w:ascii="Verdana" w:hAnsi="Verdana"/>
          <w:sz w:val="20"/>
        </w:rPr>
      </w:pPr>
    </w:p>
    <w:p w14:paraId="1021F137" w14:textId="77777777" w:rsidR="00546E7D" w:rsidRDefault="00546E7D" w:rsidP="00546E7D">
      <w:pPr>
        <w:tabs>
          <w:tab w:val="left" w:pos="8184"/>
        </w:tabs>
        <w:spacing w:after="0"/>
        <w:rPr>
          <w:rFonts w:ascii="Verdana" w:hAnsi="Verdana"/>
          <w:sz w:val="20"/>
        </w:rPr>
      </w:pPr>
    </w:p>
    <w:p w14:paraId="31E5E079" w14:textId="350C560E" w:rsidR="00546E7D" w:rsidRPr="00262EB9" w:rsidRDefault="00262EB9" w:rsidP="00262EB9">
      <w:pPr>
        <w:spacing w:after="0" w:line="240" w:lineRule="auto"/>
        <w:ind w:left="6804"/>
        <w:rPr>
          <w:rFonts w:ascii="Verdana" w:hAnsi="Verdana"/>
          <w:sz w:val="20"/>
          <w:szCs w:val="20"/>
        </w:rPr>
      </w:pPr>
      <w:r w:rsidRPr="004C01AE">
        <w:rPr>
          <w:rFonts w:ascii="Verdana" w:hAnsi="Verdana"/>
          <w:sz w:val="20"/>
          <w:szCs w:val="20"/>
        </w:rPr>
        <w:t>S</w:t>
      </w:r>
      <w:r w:rsidR="00546E7D" w:rsidRPr="004C01AE">
        <w:rPr>
          <w:rFonts w:ascii="Verdana" w:hAnsi="Verdana"/>
          <w:sz w:val="20"/>
          <w:szCs w:val="20"/>
        </w:rPr>
        <w:t>utarties</w:t>
      </w:r>
      <w:r>
        <w:rPr>
          <w:rFonts w:ascii="Verdana" w:hAnsi="Verdana"/>
          <w:sz w:val="20"/>
          <w:szCs w:val="20"/>
        </w:rPr>
        <w:t xml:space="preserve"> s</w:t>
      </w:r>
      <w:r w:rsidR="00546E7D" w:rsidRPr="004C01AE">
        <w:rPr>
          <w:rFonts w:ascii="Verdana" w:eastAsia="Times New Roman" w:hAnsi="Verdana"/>
          <w:sz w:val="20"/>
          <w:szCs w:val="20"/>
        </w:rPr>
        <w:t xml:space="preserve">pecialiųjų sąlygų </w:t>
      </w:r>
      <w:r w:rsidR="00546E7D" w:rsidRPr="004C01AE">
        <w:rPr>
          <w:rFonts w:ascii="Verdana" w:hAnsi="Verdana"/>
          <w:sz w:val="20"/>
        </w:rPr>
        <w:t>1</w:t>
      </w:r>
      <w:r w:rsidR="00546E7D" w:rsidRPr="004C01AE">
        <w:rPr>
          <w:rFonts w:ascii="Verdana" w:hAnsi="Verdana"/>
          <w:sz w:val="20"/>
          <w:szCs w:val="20"/>
        </w:rPr>
        <w:t xml:space="preserve"> priedas</w:t>
      </w:r>
    </w:p>
    <w:p w14:paraId="5AE15251" w14:textId="77777777" w:rsidR="00546E7D" w:rsidRPr="004C01AE" w:rsidRDefault="00546E7D" w:rsidP="00546E7D">
      <w:pPr>
        <w:spacing w:after="0"/>
        <w:ind w:left="6804"/>
        <w:rPr>
          <w:rFonts w:ascii="Verdana" w:hAnsi="Verdana"/>
          <w:sz w:val="20"/>
        </w:rPr>
      </w:pPr>
    </w:p>
    <w:p w14:paraId="111FD325" w14:textId="77777777" w:rsidR="00546E7D" w:rsidRPr="004C01AE" w:rsidRDefault="00546E7D" w:rsidP="00546E7D">
      <w:pPr>
        <w:spacing w:after="0" w:line="240" w:lineRule="auto"/>
        <w:ind w:left="6804"/>
        <w:rPr>
          <w:rFonts w:ascii="Verdana" w:hAnsi="Verdana"/>
          <w:sz w:val="20"/>
          <w:szCs w:val="20"/>
        </w:rPr>
      </w:pPr>
    </w:p>
    <w:p w14:paraId="0CF3E8D8" w14:textId="77777777" w:rsidR="00546E7D" w:rsidRPr="004C01AE" w:rsidRDefault="00546E7D" w:rsidP="00546E7D">
      <w:pPr>
        <w:widowControl w:val="0"/>
        <w:tabs>
          <w:tab w:val="left" w:pos="851"/>
          <w:tab w:val="left" w:pos="1134"/>
          <w:tab w:val="left" w:pos="1418"/>
        </w:tabs>
        <w:spacing w:after="0" w:line="240" w:lineRule="auto"/>
        <w:ind w:firstLine="426"/>
        <w:jc w:val="center"/>
        <w:rPr>
          <w:rFonts w:ascii="Verdana Bold" w:eastAsia="Times New Roman" w:hAnsi="Verdana Bold"/>
          <w:b/>
          <w:caps/>
          <w:sz w:val="20"/>
          <w:szCs w:val="20"/>
        </w:rPr>
      </w:pPr>
      <w:bookmarkStart w:id="25" w:name="_Hlk88754447"/>
      <w:r w:rsidRPr="004C01AE">
        <w:rPr>
          <w:rFonts w:ascii="Verdana" w:hAnsi="Verdana"/>
          <w:b/>
          <w:bCs/>
          <w:sz w:val="20"/>
          <w:szCs w:val="20"/>
        </w:rPr>
        <w:t>TARNYBINIŲ KELIONIŲ ORGANIZAVIMO PASLAUGŲ</w:t>
      </w:r>
      <w:bookmarkEnd w:id="25"/>
      <w:r w:rsidRPr="004C01AE">
        <w:rPr>
          <w:rFonts w:ascii="Verdana" w:hAnsi="Verdana"/>
          <w:b/>
          <w:bCs/>
          <w:sz w:val="20"/>
          <w:szCs w:val="20"/>
        </w:rPr>
        <w:t xml:space="preserve"> </w:t>
      </w:r>
    </w:p>
    <w:p w14:paraId="04385501" w14:textId="77777777" w:rsidR="00546E7D" w:rsidRPr="004C01AE" w:rsidRDefault="00546E7D" w:rsidP="00546E7D">
      <w:pPr>
        <w:widowControl w:val="0"/>
        <w:tabs>
          <w:tab w:val="left" w:pos="851"/>
          <w:tab w:val="left" w:pos="1134"/>
          <w:tab w:val="left" w:pos="1418"/>
        </w:tabs>
        <w:spacing w:after="0"/>
        <w:jc w:val="center"/>
        <w:rPr>
          <w:rFonts w:ascii="Verdana" w:hAnsi="Verdana"/>
          <w:b/>
          <w:caps/>
          <w:sz w:val="20"/>
        </w:rPr>
      </w:pPr>
      <w:r w:rsidRPr="004C01AE">
        <w:rPr>
          <w:rFonts w:ascii="Verdana" w:eastAsia="Times New Roman" w:hAnsi="Verdana"/>
          <w:b/>
          <w:caps/>
          <w:sz w:val="20"/>
          <w:szCs w:val="20"/>
        </w:rPr>
        <w:t>T</w:t>
      </w:r>
      <w:r w:rsidRPr="004C01AE">
        <w:rPr>
          <w:rFonts w:ascii="Verdana" w:hAnsi="Verdana"/>
          <w:b/>
          <w:caps/>
          <w:sz w:val="20"/>
        </w:rPr>
        <w:t xml:space="preserve">echninė specifikacija </w:t>
      </w:r>
    </w:p>
    <w:p w14:paraId="0021B320" w14:textId="77777777" w:rsidR="00546E7D" w:rsidRPr="004C01AE" w:rsidRDefault="00546E7D" w:rsidP="00546E7D">
      <w:pPr>
        <w:widowControl w:val="0"/>
        <w:tabs>
          <w:tab w:val="left" w:pos="851"/>
          <w:tab w:val="left" w:pos="1134"/>
          <w:tab w:val="left" w:pos="1418"/>
        </w:tabs>
        <w:spacing w:after="0"/>
        <w:jc w:val="center"/>
        <w:rPr>
          <w:rFonts w:ascii="Verdana" w:hAnsi="Verdana"/>
          <w:sz w:val="20"/>
        </w:rPr>
      </w:pPr>
      <w:r w:rsidRPr="004C01AE">
        <w:rPr>
          <w:rFonts w:ascii="Verdana" w:hAnsi="Verdana"/>
          <w:sz w:val="20"/>
        </w:rPr>
        <w:t>(pildoma sutarties sudarymo metu pagal pirkimo dokumentų sąlygas)</w:t>
      </w:r>
    </w:p>
    <w:p w14:paraId="27E1891A" w14:textId="77777777" w:rsidR="00546E7D" w:rsidRPr="004C01AE" w:rsidRDefault="00546E7D" w:rsidP="00546E7D">
      <w:pPr>
        <w:widowControl w:val="0"/>
        <w:tabs>
          <w:tab w:val="left" w:pos="851"/>
          <w:tab w:val="left" w:pos="1134"/>
          <w:tab w:val="left" w:pos="1418"/>
        </w:tabs>
        <w:spacing w:after="0"/>
        <w:jc w:val="center"/>
        <w:rPr>
          <w:rFonts w:ascii="Verdana" w:hAnsi="Verdana"/>
          <w:b/>
          <w:caps/>
          <w:sz w:val="20"/>
        </w:rPr>
      </w:pPr>
    </w:p>
    <w:p w14:paraId="12555FF3" w14:textId="77777777" w:rsidR="00546E7D" w:rsidRPr="004C01AE" w:rsidRDefault="00546E7D" w:rsidP="00546E7D">
      <w:pPr>
        <w:widowControl w:val="0"/>
        <w:tabs>
          <w:tab w:val="left" w:pos="851"/>
          <w:tab w:val="left" w:pos="1134"/>
          <w:tab w:val="left" w:pos="1418"/>
        </w:tabs>
        <w:spacing w:after="0"/>
        <w:rPr>
          <w:rFonts w:ascii="Verdana" w:hAnsi="Verdana"/>
          <w:sz w:val="20"/>
        </w:rPr>
      </w:pPr>
    </w:p>
    <w:tbl>
      <w:tblPr>
        <w:tblW w:w="9463" w:type="dxa"/>
        <w:tblLook w:val="0000" w:firstRow="0" w:lastRow="0" w:firstColumn="0" w:lastColumn="0" w:noHBand="0" w:noVBand="0"/>
      </w:tblPr>
      <w:tblGrid>
        <w:gridCol w:w="4968"/>
        <w:gridCol w:w="4495"/>
      </w:tblGrid>
      <w:tr w:rsidR="00546E7D" w:rsidRPr="004C01AE" w14:paraId="764A821C" w14:textId="77777777">
        <w:trPr>
          <w:trHeight w:val="800"/>
        </w:trPr>
        <w:tc>
          <w:tcPr>
            <w:tcW w:w="4968" w:type="dxa"/>
          </w:tcPr>
          <w:p w14:paraId="704EA34C" w14:textId="77777777" w:rsidR="00546E7D" w:rsidRPr="004C01AE" w:rsidRDefault="00546E7D">
            <w:pPr>
              <w:widowControl w:val="0"/>
              <w:autoSpaceDE w:val="0"/>
              <w:autoSpaceDN w:val="0"/>
              <w:adjustRightInd w:val="0"/>
              <w:spacing w:after="0" w:line="240" w:lineRule="auto"/>
              <w:ind w:right="283"/>
              <w:jc w:val="both"/>
              <w:rPr>
                <w:rFonts w:ascii="Verdana" w:eastAsia="Times New Roman" w:hAnsi="Verdana"/>
                <w:b/>
                <w:bCs/>
                <w:sz w:val="20"/>
                <w:szCs w:val="20"/>
                <w:lang w:eastAsia="lt-LT"/>
              </w:rPr>
            </w:pPr>
            <w:r w:rsidRPr="004C01AE">
              <w:rPr>
                <w:rFonts w:ascii="Verdana" w:eastAsia="Times New Roman" w:hAnsi="Verdana"/>
                <w:b/>
                <w:bCs/>
                <w:sz w:val="20"/>
                <w:szCs w:val="20"/>
                <w:lang w:eastAsia="lt-LT"/>
              </w:rPr>
              <w:t>UŽSAKOVAS</w:t>
            </w:r>
          </w:p>
          <w:p w14:paraId="13DB9964" w14:textId="77777777" w:rsidR="00546E7D" w:rsidRPr="004C01AE" w:rsidRDefault="00546E7D">
            <w:pPr>
              <w:spacing w:after="0" w:line="240" w:lineRule="auto"/>
              <w:jc w:val="both"/>
              <w:rPr>
                <w:rFonts w:ascii="Verdana" w:eastAsia="Times New Roman" w:hAnsi="Verdana"/>
                <w:bCs/>
                <w:sz w:val="20"/>
                <w:szCs w:val="20"/>
              </w:rPr>
            </w:pPr>
            <w:r w:rsidRPr="004C01AE">
              <w:rPr>
                <w:rFonts w:ascii="Verdana" w:eastAsia="Times New Roman" w:hAnsi="Verdana"/>
                <w:bCs/>
                <w:sz w:val="20"/>
                <w:szCs w:val="20"/>
              </w:rPr>
              <w:t>Lietuvos bankas</w:t>
            </w:r>
          </w:p>
          <w:p w14:paraId="6A9851B0" w14:textId="77777777" w:rsidR="00546E7D" w:rsidRPr="004C01AE" w:rsidRDefault="00546E7D">
            <w:pPr>
              <w:spacing w:after="0" w:line="240" w:lineRule="auto"/>
              <w:jc w:val="both"/>
              <w:rPr>
                <w:rFonts w:ascii="Verdana" w:eastAsia="Times New Roman" w:hAnsi="Verdana"/>
                <w:bCs/>
                <w:sz w:val="20"/>
                <w:szCs w:val="20"/>
              </w:rPr>
            </w:pPr>
            <w:r w:rsidRPr="004C01AE">
              <w:rPr>
                <w:rFonts w:ascii="Verdana" w:eastAsia="Times New Roman" w:hAnsi="Verdana"/>
                <w:bCs/>
                <w:sz w:val="20"/>
                <w:szCs w:val="20"/>
              </w:rPr>
              <w:t>Pareigos</w:t>
            </w:r>
          </w:p>
          <w:p w14:paraId="7082CE43" w14:textId="77777777" w:rsidR="00546E7D" w:rsidRPr="004C01AE" w:rsidRDefault="00546E7D">
            <w:pPr>
              <w:spacing w:after="0" w:line="240" w:lineRule="auto"/>
              <w:jc w:val="both"/>
              <w:rPr>
                <w:rFonts w:ascii="Verdana" w:eastAsia="Times New Roman" w:hAnsi="Verdana"/>
                <w:bCs/>
                <w:sz w:val="20"/>
                <w:szCs w:val="20"/>
              </w:rPr>
            </w:pPr>
          </w:p>
          <w:p w14:paraId="652FCDCF" w14:textId="77777777" w:rsidR="00546E7D" w:rsidRPr="004C01AE" w:rsidRDefault="00546E7D">
            <w:pPr>
              <w:spacing w:after="0" w:line="240" w:lineRule="auto"/>
              <w:jc w:val="both"/>
              <w:rPr>
                <w:rFonts w:ascii="Verdana" w:eastAsia="Times New Roman" w:hAnsi="Verdana"/>
                <w:sz w:val="20"/>
                <w:szCs w:val="20"/>
              </w:rPr>
            </w:pPr>
            <w:r w:rsidRPr="004C01AE">
              <w:rPr>
                <w:rFonts w:ascii="Verdana" w:eastAsia="Times New Roman" w:hAnsi="Verdana"/>
                <w:bCs/>
                <w:sz w:val="20"/>
                <w:szCs w:val="20"/>
              </w:rPr>
              <w:t>Vardas, pavardė</w:t>
            </w:r>
          </w:p>
        </w:tc>
        <w:tc>
          <w:tcPr>
            <w:tcW w:w="4495" w:type="dxa"/>
          </w:tcPr>
          <w:p w14:paraId="75F76692" w14:textId="77777777" w:rsidR="00546E7D" w:rsidRPr="004C01AE" w:rsidRDefault="00546E7D">
            <w:pPr>
              <w:widowControl w:val="0"/>
              <w:autoSpaceDE w:val="0"/>
              <w:autoSpaceDN w:val="0"/>
              <w:adjustRightInd w:val="0"/>
              <w:spacing w:after="0" w:line="240" w:lineRule="auto"/>
              <w:ind w:right="283"/>
              <w:jc w:val="both"/>
              <w:rPr>
                <w:rFonts w:ascii="Verdana" w:eastAsia="Times New Roman" w:hAnsi="Verdana"/>
                <w:b/>
                <w:bCs/>
                <w:sz w:val="20"/>
                <w:szCs w:val="20"/>
                <w:lang w:eastAsia="lt-LT"/>
              </w:rPr>
            </w:pPr>
            <w:r w:rsidRPr="004C01AE">
              <w:rPr>
                <w:rFonts w:ascii="Verdana" w:eastAsia="Times New Roman" w:hAnsi="Verdana"/>
                <w:b/>
                <w:bCs/>
                <w:sz w:val="20"/>
                <w:szCs w:val="20"/>
                <w:lang w:eastAsia="lt-LT"/>
              </w:rPr>
              <w:t>T</w:t>
            </w:r>
            <w:r>
              <w:rPr>
                <w:rFonts w:ascii="Verdana" w:eastAsia="Times New Roman" w:hAnsi="Verdana"/>
                <w:b/>
                <w:bCs/>
                <w:sz w:val="20"/>
                <w:szCs w:val="20"/>
                <w:lang w:eastAsia="lt-LT"/>
              </w:rPr>
              <w:t>EI</w:t>
            </w:r>
            <w:r w:rsidRPr="004C01AE">
              <w:rPr>
                <w:rFonts w:ascii="Verdana" w:eastAsia="Times New Roman" w:hAnsi="Verdana"/>
                <w:b/>
                <w:bCs/>
                <w:sz w:val="20"/>
                <w:szCs w:val="20"/>
                <w:lang w:eastAsia="lt-LT"/>
              </w:rPr>
              <w:t>KĖJAS</w:t>
            </w:r>
          </w:p>
          <w:p w14:paraId="2F26F037" w14:textId="77777777" w:rsidR="00546E7D" w:rsidRPr="004C01AE" w:rsidRDefault="00546E7D">
            <w:pPr>
              <w:spacing w:after="0" w:line="240" w:lineRule="auto"/>
              <w:jc w:val="both"/>
              <w:rPr>
                <w:rFonts w:ascii="Verdana" w:eastAsia="Times New Roman" w:hAnsi="Verdana"/>
                <w:bCs/>
                <w:sz w:val="20"/>
                <w:szCs w:val="20"/>
              </w:rPr>
            </w:pPr>
          </w:p>
          <w:p w14:paraId="03DA4D85" w14:textId="77777777" w:rsidR="00546E7D" w:rsidRPr="004C01AE" w:rsidRDefault="00546E7D">
            <w:pPr>
              <w:spacing w:after="0" w:line="240" w:lineRule="auto"/>
              <w:jc w:val="both"/>
              <w:rPr>
                <w:rFonts w:ascii="Verdana" w:eastAsia="Times New Roman" w:hAnsi="Verdana"/>
                <w:bCs/>
                <w:sz w:val="20"/>
                <w:szCs w:val="20"/>
              </w:rPr>
            </w:pPr>
            <w:r w:rsidRPr="004C01AE">
              <w:rPr>
                <w:rFonts w:ascii="Verdana" w:eastAsia="Times New Roman" w:hAnsi="Verdana"/>
                <w:bCs/>
                <w:sz w:val="20"/>
                <w:szCs w:val="20"/>
              </w:rPr>
              <w:t>Pareigos</w:t>
            </w:r>
          </w:p>
          <w:p w14:paraId="68DC8B21" w14:textId="77777777" w:rsidR="00546E7D" w:rsidRPr="004C01AE" w:rsidRDefault="00546E7D">
            <w:pPr>
              <w:spacing w:after="0" w:line="240" w:lineRule="auto"/>
              <w:jc w:val="both"/>
              <w:rPr>
                <w:rFonts w:ascii="Verdana" w:eastAsia="Times New Roman" w:hAnsi="Verdana"/>
                <w:bCs/>
                <w:sz w:val="20"/>
                <w:szCs w:val="20"/>
              </w:rPr>
            </w:pPr>
          </w:p>
          <w:p w14:paraId="6FD26A72" w14:textId="77777777" w:rsidR="00546E7D" w:rsidRPr="004C01AE" w:rsidRDefault="00546E7D">
            <w:pPr>
              <w:tabs>
                <w:tab w:val="left" w:pos="542"/>
              </w:tabs>
              <w:autoSpaceDE w:val="0"/>
              <w:autoSpaceDN w:val="0"/>
              <w:adjustRightInd w:val="0"/>
              <w:spacing w:after="0" w:line="240" w:lineRule="auto"/>
              <w:ind w:right="283"/>
              <w:jc w:val="both"/>
              <w:rPr>
                <w:rFonts w:ascii="Verdana" w:eastAsia="Times New Roman" w:hAnsi="Verdana"/>
                <w:sz w:val="20"/>
                <w:szCs w:val="20"/>
                <w:lang w:eastAsia="lt-LT"/>
              </w:rPr>
            </w:pPr>
            <w:r w:rsidRPr="004C01AE">
              <w:rPr>
                <w:rFonts w:ascii="Verdana" w:eastAsia="Times New Roman" w:hAnsi="Verdana"/>
                <w:bCs/>
                <w:sz w:val="20"/>
                <w:szCs w:val="20"/>
              </w:rPr>
              <w:t>Vardas, pavardė</w:t>
            </w:r>
          </w:p>
        </w:tc>
      </w:tr>
    </w:tbl>
    <w:p w14:paraId="236E5F30" w14:textId="77777777" w:rsidR="00546E7D" w:rsidRPr="004C01AE" w:rsidRDefault="00546E7D" w:rsidP="00546E7D">
      <w:pPr>
        <w:spacing w:after="0"/>
        <w:rPr>
          <w:rFonts w:ascii="Verdana" w:hAnsi="Verdana"/>
          <w:sz w:val="20"/>
        </w:rPr>
      </w:pPr>
    </w:p>
    <w:p w14:paraId="5C468762" w14:textId="77777777" w:rsidR="00546E7D" w:rsidRDefault="00546E7D" w:rsidP="00546E7D">
      <w:pPr>
        <w:spacing w:after="0"/>
        <w:rPr>
          <w:rFonts w:ascii="Verdana" w:hAnsi="Verdana"/>
          <w:sz w:val="20"/>
        </w:rPr>
      </w:pPr>
    </w:p>
    <w:p w14:paraId="18C4975E" w14:textId="77777777" w:rsidR="00546E7D" w:rsidRDefault="00546E7D" w:rsidP="00546E7D">
      <w:pPr>
        <w:spacing w:after="0"/>
        <w:rPr>
          <w:rFonts w:ascii="Verdana" w:hAnsi="Verdana"/>
          <w:sz w:val="20"/>
        </w:rPr>
      </w:pPr>
    </w:p>
    <w:p w14:paraId="11A6DD92" w14:textId="77777777" w:rsidR="00262EB9" w:rsidRDefault="00262EB9" w:rsidP="00546E7D">
      <w:pPr>
        <w:spacing w:after="0"/>
        <w:rPr>
          <w:rFonts w:ascii="Verdana" w:hAnsi="Verdana"/>
          <w:sz w:val="20"/>
        </w:rPr>
      </w:pPr>
    </w:p>
    <w:p w14:paraId="076AB2EC" w14:textId="77777777" w:rsidR="00262EB9" w:rsidRDefault="00262EB9" w:rsidP="00546E7D">
      <w:pPr>
        <w:spacing w:after="0"/>
        <w:rPr>
          <w:rFonts w:ascii="Verdana" w:hAnsi="Verdana"/>
          <w:sz w:val="20"/>
        </w:rPr>
      </w:pPr>
    </w:p>
    <w:p w14:paraId="201F56AD" w14:textId="77777777" w:rsidR="00262EB9" w:rsidRDefault="00262EB9" w:rsidP="00546E7D">
      <w:pPr>
        <w:spacing w:after="0"/>
        <w:rPr>
          <w:rFonts w:ascii="Verdana" w:hAnsi="Verdana"/>
          <w:sz w:val="20"/>
        </w:rPr>
      </w:pPr>
    </w:p>
    <w:p w14:paraId="24BA4758" w14:textId="77777777" w:rsidR="00262EB9" w:rsidRDefault="00262EB9" w:rsidP="00546E7D">
      <w:pPr>
        <w:spacing w:after="0"/>
        <w:rPr>
          <w:rFonts w:ascii="Verdana" w:hAnsi="Verdana"/>
          <w:sz w:val="20"/>
        </w:rPr>
      </w:pPr>
    </w:p>
    <w:p w14:paraId="7C5564E5" w14:textId="77777777" w:rsidR="00262EB9" w:rsidRDefault="00262EB9" w:rsidP="00546E7D">
      <w:pPr>
        <w:spacing w:after="0"/>
        <w:rPr>
          <w:rFonts w:ascii="Verdana" w:hAnsi="Verdana"/>
          <w:sz w:val="20"/>
        </w:rPr>
      </w:pPr>
    </w:p>
    <w:p w14:paraId="67027DA9" w14:textId="77777777" w:rsidR="00262EB9" w:rsidRDefault="00262EB9" w:rsidP="00546E7D">
      <w:pPr>
        <w:spacing w:after="0"/>
        <w:rPr>
          <w:rFonts w:ascii="Verdana" w:hAnsi="Verdana"/>
          <w:sz w:val="20"/>
        </w:rPr>
      </w:pPr>
    </w:p>
    <w:p w14:paraId="3F1284DA" w14:textId="77777777" w:rsidR="00262EB9" w:rsidRDefault="00262EB9" w:rsidP="00546E7D">
      <w:pPr>
        <w:spacing w:after="0"/>
        <w:rPr>
          <w:rFonts w:ascii="Verdana" w:hAnsi="Verdana"/>
          <w:sz w:val="20"/>
        </w:rPr>
      </w:pPr>
    </w:p>
    <w:p w14:paraId="778466AE" w14:textId="77777777" w:rsidR="00262EB9" w:rsidRDefault="00262EB9" w:rsidP="00546E7D">
      <w:pPr>
        <w:spacing w:after="0"/>
        <w:rPr>
          <w:rFonts w:ascii="Verdana" w:hAnsi="Verdana"/>
          <w:sz w:val="20"/>
        </w:rPr>
      </w:pPr>
    </w:p>
    <w:p w14:paraId="3D65584C" w14:textId="77777777" w:rsidR="00262EB9" w:rsidRDefault="00262EB9" w:rsidP="00546E7D">
      <w:pPr>
        <w:spacing w:after="0"/>
        <w:rPr>
          <w:rFonts w:ascii="Verdana" w:hAnsi="Verdana"/>
          <w:sz w:val="20"/>
        </w:rPr>
      </w:pPr>
    </w:p>
    <w:p w14:paraId="769F9C18" w14:textId="77777777" w:rsidR="00262EB9" w:rsidRDefault="00262EB9" w:rsidP="00546E7D">
      <w:pPr>
        <w:spacing w:after="0"/>
        <w:rPr>
          <w:rFonts w:ascii="Verdana" w:hAnsi="Verdana"/>
          <w:sz w:val="20"/>
        </w:rPr>
      </w:pPr>
    </w:p>
    <w:p w14:paraId="3E07F77C" w14:textId="77777777" w:rsidR="00262EB9" w:rsidRDefault="00262EB9" w:rsidP="00546E7D">
      <w:pPr>
        <w:spacing w:after="0"/>
        <w:rPr>
          <w:rFonts w:ascii="Verdana" w:hAnsi="Verdana"/>
          <w:sz w:val="20"/>
        </w:rPr>
      </w:pPr>
    </w:p>
    <w:p w14:paraId="25927951" w14:textId="77777777" w:rsidR="00262EB9" w:rsidRDefault="00262EB9" w:rsidP="00546E7D">
      <w:pPr>
        <w:spacing w:after="0"/>
        <w:rPr>
          <w:rFonts w:ascii="Verdana" w:hAnsi="Verdana"/>
          <w:sz w:val="20"/>
        </w:rPr>
      </w:pPr>
    </w:p>
    <w:p w14:paraId="0216D218" w14:textId="77777777" w:rsidR="00262EB9" w:rsidRDefault="00262EB9" w:rsidP="00546E7D">
      <w:pPr>
        <w:spacing w:after="0"/>
        <w:rPr>
          <w:rFonts w:ascii="Verdana" w:hAnsi="Verdana"/>
          <w:sz w:val="20"/>
        </w:rPr>
      </w:pPr>
    </w:p>
    <w:p w14:paraId="19608E8E" w14:textId="77777777" w:rsidR="00262EB9" w:rsidRDefault="00262EB9" w:rsidP="00546E7D">
      <w:pPr>
        <w:spacing w:after="0"/>
        <w:rPr>
          <w:rFonts w:ascii="Verdana" w:hAnsi="Verdana"/>
          <w:sz w:val="20"/>
        </w:rPr>
      </w:pPr>
    </w:p>
    <w:p w14:paraId="6A37C3E2" w14:textId="77777777" w:rsidR="00262EB9" w:rsidRDefault="00262EB9" w:rsidP="00546E7D">
      <w:pPr>
        <w:spacing w:after="0"/>
        <w:rPr>
          <w:rFonts w:ascii="Verdana" w:hAnsi="Verdana"/>
          <w:sz w:val="20"/>
        </w:rPr>
      </w:pPr>
    </w:p>
    <w:p w14:paraId="693B2F54" w14:textId="77777777" w:rsidR="00262EB9" w:rsidRDefault="00262EB9" w:rsidP="00546E7D">
      <w:pPr>
        <w:spacing w:after="0"/>
        <w:rPr>
          <w:rFonts w:ascii="Verdana" w:hAnsi="Verdana"/>
          <w:sz w:val="20"/>
        </w:rPr>
      </w:pPr>
    </w:p>
    <w:p w14:paraId="26B1114E" w14:textId="77777777" w:rsidR="00262EB9" w:rsidRDefault="00262EB9" w:rsidP="00546E7D">
      <w:pPr>
        <w:spacing w:after="0"/>
        <w:rPr>
          <w:rFonts w:ascii="Verdana" w:hAnsi="Verdana"/>
          <w:sz w:val="20"/>
        </w:rPr>
      </w:pPr>
    </w:p>
    <w:p w14:paraId="45D1B40A" w14:textId="77777777" w:rsidR="00262EB9" w:rsidRDefault="00262EB9" w:rsidP="00546E7D">
      <w:pPr>
        <w:spacing w:after="0"/>
        <w:rPr>
          <w:rFonts w:ascii="Verdana" w:hAnsi="Verdana"/>
          <w:sz w:val="20"/>
        </w:rPr>
      </w:pPr>
    </w:p>
    <w:p w14:paraId="60D7DEA5" w14:textId="77777777" w:rsidR="00262EB9" w:rsidRDefault="00262EB9" w:rsidP="00546E7D">
      <w:pPr>
        <w:spacing w:after="0"/>
        <w:rPr>
          <w:rFonts w:ascii="Verdana" w:hAnsi="Verdana"/>
          <w:sz w:val="20"/>
        </w:rPr>
      </w:pPr>
    </w:p>
    <w:p w14:paraId="151981CF" w14:textId="77777777" w:rsidR="00262EB9" w:rsidRDefault="00262EB9" w:rsidP="00546E7D">
      <w:pPr>
        <w:spacing w:after="0"/>
        <w:rPr>
          <w:rFonts w:ascii="Verdana" w:hAnsi="Verdana"/>
          <w:sz w:val="20"/>
        </w:rPr>
      </w:pPr>
    </w:p>
    <w:p w14:paraId="794B4C9E" w14:textId="77777777" w:rsidR="00262EB9" w:rsidRDefault="00262EB9" w:rsidP="00546E7D">
      <w:pPr>
        <w:spacing w:after="0"/>
        <w:rPr>
          <w:rFonts w:ascii="Verdana" w:hAnsi="Verdana"/>
          <w:sz w:val="20"/>
        </w:rPr>
      </w:pPr>
    </w:p>
    <w:p w14:paraId="2F0D6616" w14:textId="77777777" w:rsidR="00262EB9" w:rsidRDefault="00262EB9" w:rsidP="00546E7D">
      <w:pPr>
        <w:spacing w:after="0"/>
        <w:rPr>
          <w:rFonts w:ascii="Verdana" w:hAnsi="Verdana"/>
          <w:sz w:val="20"/>
        </w:rPr>
      </w:pPr>
    </w:p>
    <w:p w14:paraId="134B5AB9" w14:textId="77777777" w:rsidR="00262EB9" w:rsidRDefault="00262EB9" w:rsidP="00546E7D">
      <w:pPr>
        <w:spacing w:after="0"/>
        <w:rPr>
          <w:rFonts w:ascii="Verdana" w:hAnsi="Verdana"/>
          <w:sz w:val="20"/>
        </w:rPr>
      </w:pPr>
    </w:p>
    <w:p w14:paraId="3ADB476D" w14:textId="77777777" w:rsidR="00262EB9" w:rsidRDefault="00262EB9" w:rsidP="00546E7D">
      <w:pPr>
        <w:spacing w:after="0"/>
        <w:rPr>
          <w:rFonts w:ascii="Verdana" w:hAnsi="Verdana"/>
          <w:sz w:val="20"/>
        </w:rPr>
      </w:pPr>
    </w:p>
    <w:p w14:paraId="05A7C071" w14:textId="77777777" w:rsidR="00262EB9" w:rsidRDefault="00262EB9" w:rsidP="00546E7D">
      <w:pPr>
        <w:spacing w:after="0"/>
        <w:rPr>
          <w:rFonts w:ascii="Verdana" w:hAnsi="Verdana"/>
          <w:sz w:val="20"/>
        </w:rPr>
      </w:pPr>
    </w:p>
    <w:p w14:paraId="5F56507A" w14:textId="77777777" w:rsidR="00262EB9" w:rsidRDefault="00262EB9" w:rsidP="00546E7D">
      <w:pPr>
        <w:spacing w:after="0"/>
        <w:rPr>
          <w:rFonts w:ascii="Verdana" w:hAnsi="Verdana"/>
          <w:sz w:val="20"/>
        </w:rPr>
      </w:pPr>
    </w:p>
    <w:p w14:paraId="6574BDEB" w14:textId="77777777" w:rsidR="00262EB9" w:rsidRDefault="00262EB9" w:rsidP="00546E7D">
      <w:pPr>
        <w:spacing w:after="0"/>
        <w:rPr>
          <w:rFonts w:ascii="Verdana" w:hAnsi="Verdana"/>
          <w:sz w:val="20"/>
        </w:rPr>
      </w:pPr>
    </w:p>
    <w:p w14:paraId="3F915BC7" w14:textId="77777777" w:rsidR="00262EB9" w:rsidRDefault="00262EB9" w:rsidP="00546E7D">
      <w:pPr>
        <w:spacing w:after="0"/>
        <w:rPr>
          <w:rFonts w:ascii="Verdana" w:hAnsi="Verdana"/>
          <w:sz w:val="20"/>
        </w:rPr>
      </w:pPr>
    </w:p>
    <w:p w14:paraId="43311C08" w14:textId="77777777" w:rsidR="00262EB9" w:rsidRDefault="00262EB9" w:rsidP="00546E7D">
      <w:pPr>
        <w:spacing w:after="0"/>
        <w:rPr>
          <w:rFonts w:ascii="Verdana" w:hAnsi="Verdana"/>
          <w:sz w:val="20"/>
        </w:rPr>
      </w:pPr>
    </w:p>
    <w:p w14:paraId="2889F58E" w14:textId="77777777" w:rsidR="00262EB9" w:rsidRDefault="00262EB9" w:rsidP="00546E7D">
      <w:pPr>
        <w:spacing w:after="0"/>
        <w:rPr>
          <w:rFonts w:ascii="Verdana" w:hAnsi="Verdana"/>
          <w:sz w:val="20"/>
        </w:rPr>
      </w:pPr>
    </w:p>
    <w:p w14:paraId="42D0C4BE" w14:textId="77777777" w:rsidR="00262EB9" w:rsidRDefault="00262EB9" w:rsidP="00546E7D">
      <w:pPr>
        <w:spacing w:after="0"/>
        <w:rPr>
          <w:rFonts w:ascii="Verdana" w:hAnsi="Verdana"/>
          <w:sz w:val="20"/>
        </w:rPr>
      </w:pPr>
    </w:p>
    <w:p w14:paraId="64DCAC9F" w14:textId="77777777" w:rsidR="00262EB9" w:rsidRDefault="00262EB9" w:rsidP="00546E7D">
      <w:pPr>
        <w:spacing w:after="0"/>
        <w:rPr>
          <w:rFonts w:ascii="Verdana" w:hAnsi="Verdana"/>
          <w:sz w:val="20"/>
        </w:rPr>
      </w:pPr>
    </w:p>
    <w:p w14:paraId="448449EE" w14:textId="77777777" w:rsidR="00262EB9" w:rsidRDefault="00262EB9" w:rsidP="00546E7D">
      <w:pPr>
        <w:spacing w:after="0"/>
        <w:rPr>
          <w:rFonts w:ascii="Verdana" w:hAnsi="Verdana"/>
          <w:sz w:val="20"/>
        </w:rPr>
      </w:pPr>
    </w:p>
    <w:p w14:paraId="584C4F7C" w14:textId="77777777" w:rsidR="00262EB9" w:rsidRDefault="00262EB9" w:rsidP="00546E7D">
      <w:pPr>
        <w:spacing w:after="0"/>
        <w:rPr>
          <w:rFonts w:ascii="Verdana" w:hAnsi="Verdana"/>
          <w:sz w:val="20"/>
        </w:rPr>
      </w:pPr>
    </w:p>
    <w:p w14:paraId="4FB2A2D4" w14:textId="77777777" w:rsidR="005D5CED" w:rsidRDefault="005D5CED" w:rsidP="00546E7D">
      <w:pPr>
        <w:spacing w:after="0"/>
        <w:rPr>
          <w:rFonts w:ascii="Verdana" w:hAnsi="Verdana"/>
          <w:sz w:val="20"/>
        </w:rPr>
      </w:pPr>
    </w:p>
    <w:p w14:paraId="6D087759" w14:textId="77777777" w:rsidR="005D5CED" w:rsidRDefault="005D5CED" w:rsidP="00546E7D">
      <w:pPr>
        <w:spacing w:after="0"/>
        <w:rPr>
          <w:rFonts w:ascii="Verdana" w:hAnsi="Verdana"/>
          <w:sz w:val="20"/>
        </w:rPr>
      </w:pPr>
    </w:p>
    <w:p w14:paraId="7F9E1608" w14:textId="77777777" w:rsidR="005D5CED" w:rsidRDefault="005D5CED" w:rsidP="00546E7D">
      <w:pPr>
        <w:spacing w:after="0"/>
        <w:rPr>
          <w:rFonts w:ascii="Verdana" w:hAnsi="Verdana"/>
          <w:sz w:val="20"/>
        </w:rPr>
      </w:pPr>
    </w:p>
    <w:p w14:paraId="68C8313E" w14:textId="77777777" w:rsidR="00262EB9" w:rsidRDefault="00262EB9" w:rsidP="00546E7D">
      <w:pPr>
        <w:spacing w:after="0"/>
        <w:rPr>
          <w:rFonts w:ascii="Verdana" w:hAnsi="Verdana"/>
          <w:sz w:val="20"/>
        </w:rPr>
      </w:pPr>
    </w:p>
    <w:p w14:paraId="3D85AE71" w14:textId="77777777" w:rsidR="00262EB9" w:rsidRPr="004C01AE" w:rsidRDefault="00262EB9" w:rsidP="00546E7D">
      <w:pPr>
        <w:spacing w:after="0"/>
        <w:rPr>
          <w:rFonts w:ascii="Verdana" w:hAnsi="Verdana"/>
          <w:sz w:val="20"/>
        </w:rPr>
      </w:pPr>
    </w:p>
    <w:p w14:paraId="6E314C4B" w14:textId="77777777" w:rsidR="00262EB9" w:rsidRDefault="00262EB9" w:rsidP="00546E7D">
      <w:pPr>
        <w:spacing w:after="0" w:line="240" w:lineRule="auto"/>
        <w:ind w:left="6804"/>
        <w:rPr>
          <w:rFonts w:ascii="Verdana" w:hAnsi="Verdana"/>
          <w:sz w:val="20"/>
          <w:szCs w:val="20"/>
        </w:rPr>
      </w:pPr>
      <w:bookmarkStart w:id="26" w:name="_Hlk88467482"/>
    </w:p>
    <w:p w14:paraId="2BCDA855" w14:textId="3E3AA4F3" w:rsidR="00546E7D" w:rsidRPr="004C01AE" w:rsidRDefault="00262EB9" w:rsidP="00262EB9">
      <w:pPr>
        <w:spacing w:after="0" w:line="240" w:lineRule="auto"/>
        <w:ind w:left="6804"/>
        <w:rPr>
          <w:rFonts w:ascii="Verdana" w:hAnsi="Verdana"/>
          <w:sz w:val="20"/>
          <w:szCs w:val="20"/>
        </w:rPr>
      </w:pPr>
      <w:r w:rsidRPr="004C01AE">
        <w:rPr>
          <w:rFonts w:ascii="Verdana" w:hAnsi="Verdana"/>
          <w:sz w:val="20"/>
          <w:szCs w:val="20"/>
        </w:rPr>
        <w:t>S</w:t>
      </w:r>
      <w:r w:rsidR="00546E7D" w:rsidRPr="004C01AE">
        <w:rPr>
          <w:rFonts w:ascii="Verdana" w:hAnsi="Verdana"/>
          <w:sz w:val="20"/>
          <w:szCs w:val="20"/>
        </w:rPr>
        <w:t>utarties</w:t>
      </w:r>
      <w:bookmarkStart w:id="27" w:name="_Hlk68724335"/>
      <w:r>
        <w:rPr>
          <w:rFonts w:ascii="Verdana" w:hAnsi="Verdana"/>
          <w:sz w:val="20"/>
          <w:szCs w:val="20"/>
        </w:rPr>
        <w:t xml:space="preserve"> </w:t>
      </w:r>
      <w:r>
        <w:rPr>
          <w:rFonts w:ascii="Verdana" w:eastAsia="Times New Roman" w:hAnsi="Verdana"/>
          <w:sz w:val="20"/>
          <w:szCs w:val="20"/>
        </w:rPr>
        <w:t>s</w:t>
      </w:r>
      <w:r w:rsidR="00546E7D" w:rsidRPr="004C01AE">
        <w:rPr>
          <w:rFonts w:ascii="Verdana" w:eastAsia="Times New Roman" w:hAnsi="Verdana"/>
          <w:sz w:val="20"/>
          <w:szCs w:val="20"/>
        </w:rPr>
        <w:t xml:space="preserve">pecialiųjų sąlygų </w:t>
      </w:r>
      <w:bookmarkEnd w:id="27"/>
      <w:r w:rsidR="00546E7D" w:rsidRPr="004C01AE">
        <w:rPr>
          <w:rFonts w:ascii="Verdana" w:hAnsi="Verdana"/>
          <w:sz w:val="20"/>
        </w:rPr>
        <w:t>2</w:t>
      </w:r>
      <w:r w:rsidR="00546E7D" w:rsidRPr="004C01AE">
        <w:rPr>
          <w:rFonts w:ascii="Verdana" w:hAnsi="Verdana"/>
          <w:sz w:val="20"/>
          <w:szCs w:val="20"/>
        </w:rPr>
        <w:t xml:space="preserve"> priedas</w:t>
      </w:r>
    </w:p>
    <w:bookmarkEnd w:id="26"/>
    <w:p w14:paraId="0BBFA1B8" w14:textId="77777777" w:rsidR="00546E7D" w:rsidRDefault="00546E7D" w:rsidP="00546E7D">
      <w:pPr>
        <w:tabs>
          <w:tab w:val="left" w:pos="8184"/>
        </w:tabs>
        <w:spacing w:after="0"/>
        <w:rPr>
          <w:rFonts w:ascii="Verdana" w:hAnsi="Verdana"/>
          <w:sz w:val="20"/>
        </w:rPr>
      </w:pPr>
    </w:p>
    <w:p w14:paraId="51ABC558" w14:textId="77777777" w:rsidR="00546E7D" w:rsidRPr="005764A2" w:rsidRDefault="00546E7D" w:rsidP="00546E7D">
      <w:pPr>
        <w:widowControl w:val="0"/>
        <w:tabs>
          <w:tab w:val="left" w:pos="480"/>
        </w:tabs>
        <w:spacing w:before="60" w:after="60"/>
        <w:jc w:val="center"/>
        <w:rPr>
          <w:rFonts w:ascii="Verdana" w:hAnsi="Verdana"/>
          <w:b/>
          <w:bCs/>
          <w:sz w:val="20"/>
        </w:rPr>
      </w:pPr>
      <w:r w:rsidRPr="005764A2">
        <w:rPr>
          <w:rFonts w:ascii="Verdana" w:hAnsi="Verdana"/>
          <w:b/>
          <w:bCs/>
          <w:sz w:val="20"/>
        </w:rPr>
        <w:t>SUBT</w:t>
      </w:r>
      <w:r>
        <w:rPr>
          <w:rFonts w:ascii="Verdana" w:hAnsi="Verdana"/>
          <w:b/>
          <w:bCs/>
          <w:sz w:val="20"/>
        </w:rPr>
        <w:t>EI</w:t>
      </w:r>
      <w:r w:rsidRPr="005764A2">
        <w:rPr>
          <w:rFonts w:ascii="Verdana" w:hAnsi="Verdana"/>
          <w:b/>
          <w:bCs/>
          <w:sz w:val="20"/>
        </w:rPr>
        <w:t xml:space="preserve">KĖJŲ SĄRAŠAS </w:t>
      </w:r>
    </w:p>
    <w:p w14:paraId="45BE8EF8" w14:textId="77777777" w:rsidR="00546E7D" w:rsidRPr="005764A2" w:rsidRDefault="00546E7D" w:rsidP="00546E7D">
      <w:pPr>
        <w:widowControl w:val="0"/>
        <w:tabs>
          <w:tab w:val="left" w:pos="480"/>
        </w:tabs>
        <w:spacing w:before="60" w:after="60"/>
        <w:jc w:val="center"/>
        <w:rPr>
          <w:rFonts w:ascii="Verdana" w:hAnsi="Verdana"/>
          <w:b/>
          <w:bCs/>
          <w:sz w:val="20"/>
        </w:rPr>
      </w:pPr>
      <w:r w:rsidRPr="005764A2">
        <w:rPr>
          <w:rFonts w:ascii="Verdana" w:eastAsia="Times New Roman" w:hAnsi="Verdana"/>
          <w:i/>
          <w:sz w:val="20"/>
        </w:rPr>
        <w:t>(pildomas pagal pirkimo sąlygų reikalavimus ir t</w:t>
      </w:r>
      <w:r>
        <w:rPr>
          <w:rFonts w:ascii="Verdana" w:eastAsia="Times New Roman" w:hAnsi="Verdana"/>
          <w:i/>
          <w:sz w:val="20"/>
        </w:rPr>
        <w:t>ei</w:t>
      </w:r>
      <w:r w:rsidRPr="005764A2">
        <w:rPr>
          <w:rFonts w:ascii="Verdana" w:eastAsia="Times New Roman" w:hAnsi="Verdana"/>
          <w:i/>
          <w:sz w:val="20"/>
        </w:rPr>
        <w:t>kėjo pasiūlymą)</w:t>
      </w:r>
    </w:p>
    <w:p w14:paraId="3A7F9D4E" w14:textId="77777777" w:rsidR="00546E7D" w:rsidRPr="005764A2" w:rsidRDefault="00546E7D" w:rsidP="00546E7D">
      <w:pPr>
        <w:tabs>
          <w:tab w:val="left" w:pos="851"/>
        </w:tabs>
        <w:spacing w:after="0" w:line="240" w:lineRule="auto"/>
        <w:jc w:val="both"/>
        <w:rPr>
          <w:rFonts w:ascii="Verdana" w:hAnsi="Verdana"/>
          <w:sz w:val="20"/>
        </w:rPr>
      </w:pPr>
    </w:p>
    <w:tbl>
      <w:tblPr>
        <w:tblpPr w:leftFromText="180" w:rightFromText="180" w:vertAnchor="text" w:horzAnchor="margin" w:tblpX="41" w:tblpY="50"/>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7"/>
        <w:gridCol w:w="3271"/>
        <w:gridCol w:w="5185"/>
      </w:tblGrid>
      <w:tr w:rsidR="00546E7D" w:rsidRPr="005764A2" w14:paraId="1F2C078A" w14:textId="77777777">
        <w:tc>
          <w:tcPr>
            <w:tcW w:w="499" w:type="pct"/>
            <w:tcBorders>
              <w:top w:val="single" w:sz="4" w:space="0" w:color="auto"/>
              <w:left w:val="single" w:sz="4" w:space="0" w:color="auto"/>
              <w:bottom w:val="single" w:sz="4" w:space="0" w:color="auto"/>
              <w:right w:val="single" w:sz="4" w:space="0" w:color="auto"/>
            </w:tcBorders>
            <w:vAlign w:val="center"/>
          </w:tcPr>
          <w:p w14:paraId="4CC291AD" w14:textId="77777777" w:rsidR="00546E7D" w:rsidRPr="005764A2" w:rsidRDefault="00546E7D">
            <w:pPr>
              <w:spacing w:after="0" w:line="240" w:lineRule="auto"/>
              <w:rPr>
                <w:rFonts w:ascii="Verdana" w:hAnsi="Verdana"/>
                <w:b/>
                <w:sz w:val="20"/>
              </w:rPr>
            </w:pPr>
            <w:r w:rsidRPr="005764A2">
              <w:rPr>
                <w:rFonts w:ascii="Verdana" w:hAnsi="Verdana"/>
                <w:b/>
                <w:sz w:val="20"/>
              </w:rPr>
              <w:t>Eil.</w:t>
            </w:r>
          </w:p>
          <w:p w14:paraId="5F5B799B" w14:textId="77777777" w:rsidR="00546E7D" w:rsidRPr="005764A2" w:rsidRDefault="00546E7D">
            <w:pPr>
              <w:spacing w:after="0" w:line="240" w:lineRule="auto"/>
              <w:rPr>
                <w:rFonts w:ascii="Verdana" w:hAnsi="Verdana"/>
                <w:b/>
                <w:sz w:val="20"/>
              </w:rPr>
            </w:pPr>
            <w:r w:rsidRPr="005764A2">
              <w:rPr>
                <w:rFonts w:ascii="Verdana" w:hAnsi="Verdana"/>
                <w:b/>
                <w:sz w:val="20"/>
              </w:rPr>
              <w:t>Nr.</w:t>
            </w:r>
          </w:p>
        </w:tc>
        <w:tc>
          <w:tcPr>
            <w:tcW w:w="1741" w:type="pct"/>
            <w:tcBorders>
              <w:top w:val="single" w:sz="4" w:space="0" w:color="auto"/>
              <w:left w:val="single" w:sz="4" w:space="0" w:color="auto"/>
              <w:bottom w:val="single" w:sz="4" w:space="0" w:color="auto"/>
              <w:right w:val="single" w:sz="4" w:space="0" w:color="auto"/>
            </w:tcBorders>
            <w:vAlign w:val="center"/>
          </w:tcPr>
          <w:p w14:paraId="53550E64" w14:textId="77777777" w:rsidR="00546E7D" w:rsidRPr="005764A2" w:rsidRDefault="00546E7D">
            <w:pPr>
              <w:spacing w:after="0" w:line="240" w:lineRule="auto"/>
              <w:rPr>
                <w:rFonts w:ascii="Verdana" w:hAnsi="Verdana"/>
                <w:b/>
                <w:sz w:val="20"/>
              </w:rPr>
            </w:pPr>
            <w:r w:rsidRPr="005764A2">
              <w:rPr>
                <w:rFonts w:ascii="Verdana" w:hAnsi="Verdana"/>
                <w:b/>
                <w:sz w:val="20"/>
              </w:rPr>
              <w:t>Subt</w:t>
            </w:r>
            <w:r>
              <w:rPr>
                <w:rFonts w:ascii="Verdana" w:hAnsi="Verdana"/>
                <w:b/>
                <w:sz w:val="20"/>
              </w:rPr>
              <w:t>ei</w:t>
            </w:r>
            <w:r w:rsidRPr="005764A2">
              <w:rPr>
                <w:rFonts w:ascii="Verdana" w:hAnsi="Verdana"/>
                <w:b/>
                <w:sz w:val="20"/>
              </w:rPr>
              <w:t>kėjo pavadinimas, kontaktiniai duomenys, atstovai</w:t>
            </w:r>
          </w:p>
        </w:tc>
        <w:tc>
          <w:tcPr>
            <w:tcW w:w="2760" w:type="pct"/>
            <w:tcBorders>
              <w:top w:val="single" w:sz="4" w:space="0" w:color="auto"/>
              <w:left w:val="single" w:sz="4" w:space="0" w:color="auto"/>
              <w:bottom w:val="single" w:sz="4" w:space="0" w:color="auto"/>
              <w:right w:val="single" w:sz="4" w:space="0" w:color="auto"/>
            </w:tcBorders>
          </w:tcPr>
          <w:p w14:paraId="0115FF6E" w14:textId="77777777" w:rsidR="00546E7D" w:rsidRPr="005764A2" w:rsidRDefault="00546E7D">
            <w:pPr>
              <w:spacing w:after="0" w:line="240" w:lineRule="auto"/>
              <w:rPr>
                <w:rFonts w:ascii="Verdana" w:hAnsi="Verdana"/>
                <w:b/>
                <w:sz w:val="20"/>
              </w:rPr>
            </w:pPr>
            <w:r w:rsidRPr="005764A2">
              <w:rPr>
                <w:rFonts w:ascii="Verdana" w:hAnsi="Verdana"/>
                <w:b/>
                <w:sz w:val="20"/>
              </w:rPr>
              <w:t xml:space="preserve">Įsipareigojimų dalis </w:t>
            </w:r>
          </w:p>
          <w:p w14:paraId="43F4BE0E" w14:textId="77777777" w:rsidR="00546E7D" w:rsidRPr="005764A2" w:rsidRDefault="00546E7D">
            <w:pPr>
              <w:spacing w:after="0" w:line="240" w:lineRule="auto"/>
              <w:rPr>
                <w:rFonts w:ascii="Verdana" w:hAnsi="Verdana"/>
                <w:b/>
                <w:sz w:val="20"/>
              </w:rPr>
            </w:pPr>
            <w:r w:rsidRPr="005764A2">
              <w:rPr>
                <w:rFonts w:ascii="Verdana" w:hAnsi="Verdana"/>
                <w:b/>
                <w:sz w:val="20"/>
              </w:rPr>
              <w:t>(nurodyti konkrečius pagal pirkimo sutartį prisiimamus įsipareigojimus, kuriuos vykdys subt</w:t>
            </w:r>
            <w:r>
              <w:rPr>
                <w:rFonts w:ascii="Verdana" w:hAnsi="Verdana"/>
                <w:b/>
                <w:sz w:val="20"/>
              </w:rPr>
              <w:t>ei</w:t>
            </w:r>
            <w:r w:rsidRPr="005764A2">
              <w:rPr>
                <w:rFonts w:ascii="Verdana" w:hAnsi="Verdana"/>
                <w:b/>
                <w:sz w:val="20"/>
              </w:rPr>
              <w:t>kėjas)</w:t>
            </w:r>
          </w:p>
        </w:tc>
      </w:tr>
      <w:tr w:rsidR="00546E7D" w:rsidRPr="005764A2" w14:paraId="15A4BF09" w14:textId="77777777">
        <w:tc>
          <w:tcPr>
            <w:tcW w:w="499" w:type="pct"/>
            <w:tcBorders>
              <w:top w:val="single" w:sz="4" w:space="0" w:color="auto"/>
              <w:left w:val="single" w:sz="4" w:space="0" w:color="auto"/>
              <w:bottom w:val="single" w:sz="4" w:space="0" w:color="auto"/>
              <w:right w:val="single" w:sz="4" w:space="0" w:color="auto"/>
            </w:tcBorders>
            <w:vAlign w:val="center"/>
          </w:tcPr>
          <w:p w14:paraId="772A0003" w14:textId="77777777" w:rsidR="00546E7D" w:rsidRPr="005764A2" w:rsidRDefault="00546E7D">
            <w:pPr>
              <w:spacing w:after="0" w:line="240" w:lineRule="auto"/>
              <w:jc w:val="center"/>
              <w:rPr>
                <w:rFonts w:ascii="Verdana" w:hAnsi="Verdana"/>
                <w:sz w:val="20"/>
              </w:rPr>
            </w:pPr>
            <w:r w:rsidRPr="005764A2">
              <w:rPr>
                <w:rFonts w:ascii="Verdana" w:hAnsi="Verdana"/>
                <w:sz w:val="20"/>
              </w:rPr>
              <w:t>1</w:t>
            </w:r>
          </w:p>
        </w:tc>
        <w:tc>
          <w:tcPr>
            <w:tcW w:w="1741" w:type="pct"/>
            <w:tcBorders>
              <w:top w:val="single" w:sz="4" w:space="0" w:color="auto"/>
              <w:left w:val="single" w:sz="4" w:space="0" w:color="auto"/>
              <w:bottom w:val="single" w:sz="4" w:space="0" w:color="auto"/>
              <w:right w:val="single" w:sz="4" w:space="0" w:color="auto"/>
            </w:tcBorders>
            <w:vAlign w:val="center"/>
          </w:tcPr>
          <w:p w14:paraId="214F6CDA" w14:textId="77777777" w:rsidR="00546E7D" w:rsidRPr="005764A2" w:rsidRDefault="00546E7D">
            <w:pPr>
              <w:spacing w:after="0" w:line="240" w:lineRule="auto"/>
              <w:jc w:val="center"/>
              <w:rPr>
                <w:rFonts w:ascii="Verdana" w:hAnsi="Verdana"/>
                <w:sz w:val="20"/>
              </w:rPr>
            </w:pPr>
            <w:r w:rsidRPr="005764A2">
              <w:rPr>
                <w:rFonts w:ascii="Verdana" w:hAnsi="Verdana"/>
                <w:sz w:val="20"/>
              </w:rPr>
              <w:t>2</w:t>
            </w:r>
          </w:p>
        </w:tc>
        <w:tc>
          <w:tcPr>
            <w:tcW w:w="2760" w:type="pct"/>
            <w:tcBorders>
              <w:top w:val="single" w:sz="4" w:space="0" w:color="auto"/>
              <w:left w:val="single" w:sz="4" w:space="0" w:color="auto"/>
              <w:bottom w:val="single" w:sz="4" w:space="0" w:color="auto"/>
              <w:right w:val="single" w:sz="4" w:space="0" w:color="auto"/>
            </w:tcBorders>
          </w:tcPr>
          <w:p w14:paraId="7F0FA11D" w14:textId="77777777" w:rsidR="00546E7D" w:rsidRPr="005764A2" w:rsidRDefault="00546E7D">
            <w:pPr>
              <w:spacing w:after="0" w:line="240" w:lineRule="auto"/>
              <w:jc w:val="center"/>
              <w:rPr>
                <w:rFonts w:ascii="Verdana" w:hAnsi="Verdana"/>
                <w:sz w:val="20"/>
              </w:rPr>
            </w:pPr>
            <w:r w:rsidRPr="005764A2">
              <w:rPr>
                <w:rFonts w:ascii="Verdana" w:hAnsi="Verdana"/>
                <w:sz w:val="20"/>
              </w:rPr>
              <w:t>3</w:t>
            </w:r>
          </w:p>
        </w:tc>
      </w:tr>
      <w:tr w:rsidR="00546E7D" w:rsidRPr="005764A2" w14:paraId="13ACAFF0" w14:textId="77777777">
        <w:tc>
          <w:tcPr>
            <w:tcW w:w="499" w:type="pct"/>
            <w:tcBorders>
              <w:top w:val="single" w:sz="4" w:space="0" w:color="auto"/>
              <w:left w:val="single" w:sz="4" w:space="0" w:color="auto"/>
              <w:bottom w:val="single" w:sz="4" w:space="0" w:color="auto"/>
              <w:right w:val="single" w:sz="4" w:space="0" w:color="auto"/>
            </w:tcBorders>
            <w:vAlign w:val="center"/>
          </w:tcPr>
          <w:p w14:paraId="6C418C84" w14:textId="77777777" w:rsidR="00546E7D" w:rsidRPr="005764A2" w:rsidRDefault="00546E7D">
            <w:pPr>
              <w:contextualSpacing/>
              <w:rPr>
                <w:rFonts w:ascii="Verdana" w:hAnsi="Verdana"/>
                <w:sz w:val="20"/>
              </w:rPr>
            </w:pPr>
          </w:p>
        </w:tc>
        <w:tc>
          <w:tcPr>
            <w:tcW w:w="1741" w:type="pct"/>
            <w:tcBorders>
              <w:top w:val="single" w:sz="4" w:space="0" w:color="auto"/>
              <w:left w:val="single" w:sz="4" w:space="0" w:color="auto"/>
              <w:bottom w:val="single" w:sz="4" w:space="0" w:color="auto"/>
              <w:right w:val="single" w:sz="4" w:space="0" w:color="auto"/>
            </w:tcBorders>
            <w:vAlign w:val="center"/>
          </w:tcPr>
          <w:p w14:paraId="29B89266" w14:textId="77777777" w:rsidR="00546E7D" w:rsidRPr="005764A2" w:rsidRDefault="00546E7D">
            <w:pPr>
              <w:spacing w:after="0" w:line="240" w:lineRule="auto"/>
              <w:rPr>
                <w:rFonts w:ascii="Verdana" w:hAnsi="Verdana"/>
                <w:sz w:val="20"/>
              </w:rPr>
            </w:pPr>
          </w:p>
        </w:tc>
        <w:tc>
          <w:tcPr>
            <w:tcW w:w="2760" w:type="pct"/>
            <w:tcBorders>
              <w:top w:val="single" w:sz="4" w:space="0" w:color="auto"/>
              <w:left w:val="single" w:sz="4" w:space="0" w:color="auto"/>
              <w:bottom w:val="single" w:sz="4" w:space="0" w:color="auto"/>
              <w:right w:val="single" w:sz="4" w:space="0" w:color="auto"/>
            </w:tcBorders>
          </w:tcPr>
          <w:p w14:paraId="28D52301" w14:textId="77777777" w:rsidR="00546E7D" w:rsidRPr="005764A2" w:rsidRDefault="00546E7D">
            <w:pPr>
              <w:spacing w:after="0" w:line="240" w:lineRule="auto"/>
              <w:jc w:val="both"/>
              <w:rPr>
                <w:rFonts w:ascii="Verdana" w:hAnsi="Verdana"/>
                <w:sz w:val="20"/>
              </w:rPr>
            </w:pPr>
          </w:p>
        </w:tc>
      </w:tr>
      <w:tr w:rsidR="00546E7D" w:rsidRPr="005764A2" w14:paraId="0B9A315D" w14:textId="77777777">
        <w:tc>
          <w:tcPr>
            <w:tcW w:w="499" w:type="pct"/>
            <w:tcBorders>
              <w:top w:val="single" w:sz="4" w:space="0" w:color="auto"/>
              <w:left w:val="single" w:sz="4" w:space="0" w:color="auto"/>
              <w:bottom w:val="single" w:sz="4" w:space="0" w:color="auto"/>
              <w:right w:val="single" w:sz="4" w:space="0" w:color="auto"/>
            </w:tcBorders>
            <w:vAlign w:val="center"/>
          </w:tcPr>
          <w:p w14:paraId="62E6441B" w14:textId="77777777" w:rsidR="00546E7D" w:rsidRPr="005764A2" w:rsidRDefault="00546E7D">
            <w:pPr>
              <w:contextualSpacing/>
              <w:rPr>
                <w:rFonts w:ascii="Verdana" w:hAnsi="Verdana"/>
                <w:sz w:val="20"/>
              </w:rPr>
            </w:pPr>
          </w:p>
        </w:tc>
        <w:tc>
          <w:tcPr>
            <w:tcW w:w="1741" w:type="pct"/>
            <w:tcBorders>
              <w:top w:val="single" w:sz="4" w:space="0" w:color="auto"/>
              <w:left w:val="single" w:sz="4" w:space="0" w:color="auto"/>
              <w:bottom w:val="single" w:sz="4" w:space="0" w:color="auto"/>
              <w:right w:val="single" w:sz="4" w:space="0" w:color="auto"/>
            </w:tcBorders>
            <w:vAlign w:val="center"/>
          </w:tcPr>
          <w:p w14:paraId="36CFA94F" w14:textId="77777777" w:rsidR="00546E7D" w:rsidRPr="005764A2" w:rsidRDefault="00546E7D">
            <w:pPr>
              <w:spacing w:after="0" w:line="240" w:lineRule="auto"/>
              <w:rPr>
                <w:rFonts w:ascii="Verdana" w:hAnsi="Verdana"/>
                <w:sz w:val="20"/>
              </w:rPr>
            </w:pPr>
          </w:p>
        </w:tc>
        <w:tc>
          <w:tcPr>
            <w:tcW w:w="2760" w:type="pct"/>
            <w:tcBorders>
              <w:top w:val="single" w:sz="4" w:space="0" w:color="auto"/>
              <w:left w:val="single" w:sz="4" w:space="0" w:color="auto"/>
              <w:bottom w:val="single" w:sz="4" w:space="0" w:color="auto"/>
              <w:right w:val="single" w:sz="4" w:space="0" w:color="auto"/>
            </w:tcBorders>
          </w:tcPr>
          <w:p w14:paraId="579F0BF2" w14:textId="77777777" w:rsidR="00546E7D" w:rsidRPr="005764A2" w:rsidRDefault="00546E7D">
            <w:pPr>
              <w:spacing w:after="0" w:line="240" w:lineRule="auto"/>
              <w:jc w:val="both"/>
              <w:rPr>
                <w:rFonts w:ascii="Verdana" w:hAnsi="Verdana"/>
                <w:sz w:val="20"/>
              </w:rPr>
            </w:pPr>
          </w:p>
        </w:tc>
      </w:tr>
    </w:tbl>
    <w:p w14:paraId="35646639" w14:textId="77777777" w:rsidR="00546E7D" w:rsidRPr="005764A2" w:rsidRDefault="00546E7D" w:rsidP="00546E7D">
      <w:pPr>
        <w:autoSpaceDE w:val="0"/>
        <w:autoSpaceDN w:val="0"/>
        <w:adjustRightInd w:val="0"/>
        <w:spacing w:after="0" w:line="240" w:lineRule="auto"/>
        <w:jc w:val="both"/>
        <w:rPr>
          <w:rFonts w:ascii="Verdana" w:hAnsi="Verdana"/>
          <w:sz w:val="20"/>
        </w:rPr>
      </w:pPr>
    </w:p>
    <w:p w14:paraId="67B25D57" w14:textId="77777777" w:rsidR="00546E7D" w:rsidRPr="005764A2" w:rsidRDefault="00546E7D" w:rsidP="00546E7D">
      <w:pPr>
        <w:autoSpaceDE w:val="0"/>
        <w:autoSpaceDN w:val="0"/>
        <w:adjustRightInd w:val="0"/>
        <w:spacing w:after="0" w:line="240" w:lineRule="auto"/>
        <w:jc w:val="both"/>
        <w:rPr>
          <w:rFonts w:ascii="Verdana" w:hAnsi="Verdana"/>
          <w:sz w:val="20"/>
        </w:rPr>
      </w:pPr>
    </w:p>
    <w:tbl>
      <w:tblPr>
        <w:tblW w:w="9463" w:type="dxa"/>
        <w:tblLook w:val="0000" w:firstRow="0" w:lastRow="0" w:firstColumn="0" w:lastColumn="0" w:noHBand="0" w:noVBand="0"/>
      </w:tblPr>
      <w:tblGrid>
        <w:gridCol w:w="4968"/>
        <w:gridCol w:w="4495"/>
      </w:tblGrid>
      <w:tr w:rsidR="00546E7D" w:rsidRPr="005764A2" w14:paraId="206BA3B5" w14:textId="77777777">
        <w:trPr>
          <w:trHeight w:val="800"/>
        </w:trPr>
        <w:tc>
          <w:tcPr>
            <w:tcW w:w="4968" w:type="dxa"/>
          </w:tcPr>
          <w:p w14:paraId="40B3BB21" w14:textId="77777777" w:rsidR="00546E7D" w:rsidRPr="005764A2" w:rsidRDefault="00546E7D">
            <w:pPr>
              <w:widowControl w:val="0"/>
              <w:autoSpaceDE w:val="0"/>
              <w:autoSpaceDN w:val="0"/>
              <w:adjustRightInd w:val="0"/>
              <w:spacing w:after="0" w:line="240" w:lineRule="auto"/>
              <w:ind w:right="283"/>
              <w:jc w:val="both"/>
              <w:rPr>
                <w:rFonts w:ascii="Verdana" w:eastAsia="Times New Roman" w:hAnsi="Verdana"/>
                <w:b/>
                <w:bCs/>
                <w:sz w:val="20"/>
              </w:rPr>
            </w:pPr>
            <w:r w:rsidRPr="005764A2">
              <w:rPr>
                <w:rFonts w:ascii="Verdana" w:hAnsi="Verdana"/>
                <w:b/>
                <w:sz w:val="20"/>
                <w:szCs w:val="20"/>
              </w:rPr>
              <w:t>UŽSAKOVAS</w:t>
            </w:r>
          </w:p>
          <w:p w14:paraId="4A1EC9BD" w14:textId="77777777" w:rsidR="00546E7D" w:rsidRPr="005764A2" w:rsidRDefault="00546E7D">
            <w:pPr>
              <w:spacing w:after="0" w:line="240" w:lineRule="auto"/>
              <w:jc w:val="both"/>
              <w:rPr>
                <w:rFonts w:ascii="Verdana" w:eastAsia="Times New Roman" w:hAnsi="Verdana"/>
                <w:bCs/>
                <w:sz w:val="20"/>
              </w:rPr>
            </w:pPr>
            <w:r w:rsidRPr="005764A2">
              <w:rPr>
                <w:rFonts w:ascii="Verdana" w:eastAsia="Times New Roman" w:hAnsi="Verdana"/>
                <w:bCs/>
                <w:sz w:val="20"/>
              </w:rPr>
              <w:t>Lietuvos bankas</w:t>
            </w:r>
          </w:p>
          <w:p w14:paraId="1A2E2EF4" w14:textId="77777777" w:rsidR="00546E7D" w:rsidRPr="005764A2" w:rsidRDefault="00546E7D">
            <w:pPr>
              <w:spacing w:after="0" w:line="240" w:lineRule="auto"/>
              <w:jc w:val="both"/>
              <w:rPr>
                <w:rFonts w:ascii="Verdana" w:eastAsia="Times New Roman" w:hAnsi="Verdana"/>
                <w:bCs/>
                <w:sz w:val="20"/>
              </w:rPr>
            </w:pPr>
            <w:r w:rsidRPr="005764A2">
              <w:rPr>
                <w:rFonts w:ascii="Verdana" w:eastAsia="Times New Roman" w:hAnsi="Verdana"/>
                <w:bCs/>
                <w:sz w:val="20"/>
              </w:rPr>
              <w:t>Pareigos</w:t>
            </w:r>
          </w:p>
          <w:p w14:paraId="78CC1191" w14:textId="77777777" w:rsidR="00546E7D" w:rsidRPr="005764A2" w:rsidRDefault="00546E7D">
            <w:pPr>
              <w:spacing w:after="0" w:line="240" w:lineRule="auto"/>
              <w:jc w:val="both"/>
              <w:rPr>
                <w:rFonts w:ascii="Verdana" w:eastAsia="Times New Roman" w:hAnsi="Verdana"/>
                <w:bCs/>
                <w:sz w:val="20"/>
              </w:rPr>
            </w:pPr>
          </w:p>
          <w:p w14:paraId="47CADA17" w14:textId="77777777" w:rsidR="00546E7D" w:rsidRPr="005764A2" w:rsidRDefault="00546E7D">
            <w:pPr>
              <w:spacing w:after="0" w:line="240" w:lineRule="auto"/>
              <w:jc w:val="both"/>
              <w:rPr>
                <w:rFonts w:ascii="Verdana" w:eastAsia="Times New Roman" w:hAnsi="Verdana"/>
                <w:sz w:val="20"/>
              </w:rPr>
            </w:pPr>
            <w:r w:rsidRPr="005764A2">
              <w:rPr>
                <w:rFonts w:ascii="Verdana" w:eastAsia="Times New Roman" w:hAnsi="Verdana"/>
                <w:bCs/>
                <w:sz w:val="20"/>
              </w:rPr>
              <w:t>Vardas, pavardė</w:t>
            </w:r>
          </w:p>
        </w:tc>
        <w:tc>
          <w:tcPr>
            <w:tcW w:w="4495" w:type="dxa"/>
          </w:tcPr>
          <w:p w14:paraId="4C1D8C48" w14:textId="77777777" w:rsidR="00546E7D" w:rsidRPr="005764A2" w:rsidRDefault="00546E7D">
            <w:pPr>
              <w:widowControl w:val="0"/>
              <w:autoSpaceDE w:val="0"/>
              <w:autoSpaceDN w:val="0"/>
              <w:adjustRightInd w:val="0"/>
              <w:spacing w:after="0" w:line="240" w:lineRule="auto"/>
              <w:ind w:right="283"/>
              <w:jc w:val="both"/>
              <w:rPr>
                <w:rFonts w:ascii="Verdana" w:eastAsia="Times New Roman" w:hAnsi="Verdana"/>
                <w:b/>
                <w:bCs/>
                <w:sz w:val="20"/>
              </w:rPr>
            </w:pPr>
            <w:r w:rsidRPr="005764A2">
              <w:rPr>
                <w:rFonts w:ascii="Verdana" w:eastAsia="Times New Roman" w:hAnsi="Verdana"/>
                <w:b/>
                <w:bCs/>
                <w:sz w:val="20"/>
              </w:rPr>
              <w:t>T</w:t>
            </w:r>
            <w:r>
              <w:rPr>
                <w:rFonts w:ascii="Verdana" w:eastAsia="Times New Roman" w:hAnsi="Verdana"/>
                <w:b/>
                <w:bCs/>
                <w:sz w:val="20"/>
              </w:rPr>
              <w:t>EI</w:t>
            </w:r>
            <w:r w:rsidRPr="005764A2">
              <w:rPr>
                <w:rFonts w:ascii="Verdana" w:eastAsia="Times New Roman" w:hAnsi="Verdana"/>
                <w:b/>
                <w:bCs/>
                <w:sz w:val="20"/>
              </w:rPr>
              <w:t>KĖJAS</w:t>
            </w:r>
          </w:p>
          <w:p w14:paraId="249B7D86" w14:textId="77777777" w:rsidR="00546E7D" w:rsidRPr="005764A2" w:rsidRDefault="00546E7D">
            <w:pPr>
              <w:spacing w:after="0" w:line="240" w:lineRule="auto"/>
              <w:jc w:val="both"/>
              <w:rPr>
                <w:rFonts w:ascii="Verdana" w:eastAsia="Times New Roman" w:hAnsi="Verdana"/>
                <w:bCs/>
                <w:sz w:val="20"/>
              </w:rPr>
            </w:pPr>
          </w:p>
          <w:p w14:paraId="7C2B4F93" w14:textId="77777777" w:rsidR="00546E7D" w:rsidRPr="005764A2" w:rsidRDefault="00546E7D">
            <w:pPr>
              <w:spacing w:after="0" w:line="240" w:lineRule="auto"/>
              <w:jc w:val="both"/>
              <w:rPr>
                <w:rFonts w:ascii="Verdana" w:eastAsia="Times New Roman" w:hAnsi="Verdana"/>
                <w:bCs/>
                <w:sz w:val="20"/>
              </w:rPr>
            </w:pPr>
            <w:r w:rsidRPr="005764A2">
              <w:rPr>
                <w:rFonts w:ascii="Verdana" w:eastAsia="Times New Roman" w:hAnsi="Verdana"/>
                <w:bCs/>
                <w:sz w:val="20"/>
              </w:rPr>
              <w:t>Pareigos</w:t>
            </w:r>
          </w:p>
          <w:p w14:paraId="2498A8B3" w14:textId="77777777" w:rsidR="00546E7D" w:rsidRPr="005764A2" w:rsidRDefault="00546E7D">
            <w:pPr>
              <w:tabs>
                <w:tab w:val="left" w:pos="542"/>
              </w:tabs>
              <w:autoSpaceDE w:val="0"/>
              <w:autoSpaceDN w:val="0"/>
              <w:adjustRightInd w:val="0"/>
              <w:spacing w:after="0" w:line="240" w:lineRule="auto"/>
              <w:ind w:right="283"/>
              <w:jc w:val="both"/>
              <w:rPr>
                <w:rFonts w:ascii="Verdana" w:eastAsia="Times New Roman" w:hAnsi="Verdana"/>
                <w:sz w:val="20"/>
              </w:rPr>
            </w:pPr>
          </w:p>
          <w:p w14:paraId="0F8C9CE5" w14:textId="77777777" w:rsidR="00546E7D" w:rsidRPr="005764A2" w:rsidRDefault="00546E7D">
            <w:pPr>
              <w:tabs>
                <w:tab w:val="left" w:pos="542"/>
              </w:tabs>
              <w:autoSpaceDE w:val="0"/>
              <w:autoSpaceDN w:val="0"/>
              <w:adjustRightInd w:val="0"/>
              <w:spacing w:after="0" w:line="240" w:lineRule="auto"/>
              <w:ind w:right="283"/>
              <w:jc w:val="both"/>
              <w:rPr>
                <w:rFonts w:ascii="Verdana" w:eastAsia="Times New Roman" w:hAnsi="Verdana"/>
                <w:sz w:val="20"/>
              </w:rPr>
            </w:pPr>
            <w:r w:rsidRPr="005764A2">
              <w:rPr>
                <w:rFonts w:ascii="Verdana" w:eastAsia="Times New Roman" w:hAnsi="Verdana"/>
                <w:bCs/>
                <w:sz w:val="20"/>
              </w:rPr>
              <w:t>Vardas, pavardė</w:t>
            </w:r>
          </w:p>
        </w:tc>
      </w:tr>
    </w:tbl>
    <w:p w14:paraId="5C74182A" w14:textId="77777777" w:rsidR="00546E7D" w:rsidRDefault="00546E7D" w:rsidP="00546E7D">
      <w:pPr>
        <w:tabs>
          <w:tab w:val="left" w:pos="8184"/>
        </w:tabs>
        <w:spacing w:after="0"/>
        <w:rPr>
          <w:rFonts w:ascii="Verdana" w:hAnsi="Verdana"/>
          <w:sz w:val="20"/>
        </w:rPr>
      </w:pPr>
    </w:p>
    <w:p w14:paraId="6CCFF30C" w14:textId="77777777" w:rsidR="00546E7D" w:rsidRDefault="00546E7D" w:rsidP="00546E7D">
      <w:pPr>
        <w:spacing w:after="160" w:line="259" w:lineRule="auto"/>
        <w:rPr>
          <w:rFonts w:ascii="Verdana" w:hAnsi="Verdana"/>
          <w:sz w:val="20"/>
        </w:rPr>
      </w:pPr>
      <w:r>
        <w:rPr>
          <w:rFonts w:ascii="Verdana" w:hAnsi="Verdana"/>
          <w:sz w:val="20"/>
        </w:rPr>
        <w:br w:type="page"/>
      </w:r>
    </w:p>
    <w:p w14:paraId="00AC13DE" w14:textId="77777777" w:rsidR="00546E7D" w:rsidRPr="000968EB" w:rsidRDefault="00546E7D" w:rsidP="00546E7D">
      <w:pPr>
        <w:tabs>
          <w:tab w:val="left" w:pos="8184"/>
        </w:tabs>
        <w:spacing w:after="0"/>
        <w:rPr>
          <w:rFonts w:ascii="Verdana" w:hAnsi="Verdana"/>
          <w:sz w:val="20"/>
        </w:rPr>
      </w:pPr>
    </w:p>
    <w:p w14:paraId="6482CC8A" w14:textId="77777777" w:rsidR="00546E7D" w:rsidRDefault="00546E7D" w:rsidP="00546E7D">
      <w:pPr>
        <w:tabs>
          <w:tab w:val="left" w:pos="8184"/>
        </w:tabs>
        <w:spacing w:after="0"/>
        <w:rPr>
          <w:rFonts w:ascii="Verdana" w:hAnsi="Verdana"/>
          <w:sz w:val="20"/>
        </w:rPr>
      </w:pPr>
    </w:p>
    <w:p w14:paraId="23F9D395" w14:textId="72150B2F" w:rsidR="00546E7D" w:rsidRPr="004C01AE" w:rsidRDefault="00810A05" w:rsidP="00810A05">
      <w:pPr>
        <w:spacing w:after="0" w:line="240" w:lineRule="auto"/>
        <w:ind w:left="6804"/>
        <w:rPr>
          <w:rFonts w:ascii="Verdana" w:hAnsi="Verdana"/>
          <w:sz w:val="20"/>
          <w:szCs w:val="20"/>
        </w:rPr>
      </w:pPr>
      <w:r>
        <w:rPr>
          <w:rFonts w:ascii="Verdana" w:hAnsi="Verdana"/>
          <w:sz w:val="20"/>
          <w:szCs w:val="20"/>
        </w:rPr>
        <w:t>S</w:t>
      </w:r>
      <w:r w:rsidR="00546E7D" w:rsidRPr="004C01AE">
        <w:rPr>
          <w:rFonts w:ascii="Verdana" w:hAnsi="Verdana"/>
          <w:sz w:val="20"/>
          <w:szCs w:val="20"/>
        </w:rPr>
        <w:t>utarties</w:t>
      </w:r>
      <w:r w:rsidR="00546E7D">
        <w:rPr>
          <w:rFonts w:ascii="Verdana" w:hAnsi="Verdana"/>
          <w:sz w:val="20"/>
          <w:szCs w:val="20"/>
        </w:rPr>
        <w:t xml:space="preserve"> </w:t>
      </w:r>
      <w:r>
        <w:rPr>
          <w:rFonts w:ascii="Verdana" w:hAnsi="Verdana"/>
          <w:sz w:val="20"/>
          <w:szCs w:val="20"/>
        </w:rPr>
        <w:t>s</w:t>
      </w:r>
      <w:r w:rsidR="00546E7D" w:rsidRPr="004C01AE">
        <w:rPr>
          <w:rFonts w:ascii="Verdana" w:eastAsia="Times New Roman" w:hAnsi="Verdana"/>
          <w:sz w:val="20"/>
          <w:szCs w:val="20"/>
        </w:rPr>
        <w:t>pecialiųjų sąlygų</w:t>
      </w:r>
      <w:r w:rsidR="00546E7D">
        <w:rPr>
          <w:rFonts w:ascii="Verdana" w:eastAsia="Times New Roman" w:hAnsi="Verdana"/>
          <w:sz w:val="20"/>
          <w:szCs w:val="20"/>
        </w:rPr>
        <w:t xml:space="preserve"> 3</w:t>
      </w:r>
      <w:r w:rsidR="00546E7D" w:rsidRPr="004C01AE">
        <w:rPr>
          <w:rFonts w:ascii="Verdana" w:hAnsi="Verdana"/>
          <w:sz w:val="20"/>
          <w:szCs w:val="20"/>
        </w:rPr>
        <w:t xml:space="preserve"> priedas</w:t>
      </w:r>
    </w:p>
    <w:p w14:paraId="4236B127" w14:textId="77777777" w:rsidR="00546E7D" w:rsidRDefault="00546E7D" w:rsidP="00546E7D">
      <w:pPr>
        <w:tabs>
          <w:tab w:val="left" w:pos="8184"/>
        </w:tabs>
        <w:spacing w:after="0"/>
        <w:jc w:val="right"/>
        <w:rPr>
          <w:rFonts w:ascii="Verdana" w:hAnsi="Verdana"/>
          <w:sz w:val="20"/>
        </w:rPr>
      </w:pPr>
    </w:p>
    <w:p w14:paraId="4736FD95" w14:textId="77777777" w:rsidR="00546E7D" w:rsidRDefault="00546E7D" w:rsidP="00546E7D">
      <w:pPr>
        <w:tabs>
          <w:tab w:val="left" w:pos="8184"/>
        </w:tabs>
        <w:spacing w:after="0"/>
        <w:rPr>
          <w:rFonts w:ascii="Verdana" w:hAnsi="Verdana"/>
          <w:sz w:val="20"/>
        </w:rPr>
      </w:pPr>
    </w:p>
    <w:p w14:paraId="23AB23DC" w14:textId="77777777" w:rsidR="00546E7D" w:rsidRPr="00F41D51" w:rsidRDefault="00546E7D" w:rsidP="00546E7D">
      <w:pPr>
        <w:jc w:val="center"/>
        <w:rPr>
          <w:rFonts w:ascii="Verdana" w:eastAsiaTheme="minorHAnsi" w:hAnsi="Verdana"/>
          <w:b/>
          <w:sz w:val="20"/>
          <w:szCs w:val="20"/>
        </w:rPr>
      </w:pPr>
      <w:r w:rsidRPr="00F41D51">
        <w:rPr>
          <w:rFonts w:ascii="Verdana" w:eastAsiaTheme="minorHAnsi" w:hAnsi="Verdana"/>
          <w:b/>
          <w:sz w:val="20"/>
          <w:szCs w:val="20"/>
        </w:rPr>
        <w:t>SUSITARIMAS DĖL ASMENS DUOMENŲ TVARKYMO</w:t>
      </w:r>
    </w:p>
    <w:p w14:paraId="778B6385"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Šalys, atsižvelgdamos į tai, kad:</w:t>
      </w:r>
    </w:p>
    <w:p w14:paraId="3975D2CA"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 xml:space="preserve">(I) </w:t>
      </w:r>
      <w:r w:rsidRPr="00C925B4">
        <w:rPr>
          <w:rFonts w:ascii="Verdana" w:eastAsiaTheme="minorHAnsi" w:hAnsi="Verdana"/>
          <w:color w:val="000000" w:themeColor="text1"/>
          <w:sz w:val="20"/>
          <w:szCs w:val="20"/>
        </w:rPr>
        <w:t>Šalys sudar</w:t>
      </w:r>
      <w:r>
        <w:rPr>
          <w:rFonts w:ascii="Verdana" w:eastAsiaTheme="minorHAnsi" w:hAnsi="Verdana"/>
          <w:color w:val="000000" w:themeColor="text1"/>
          <w:sz w:val="20"/>
          <w:szCs w:val="20"/>
        </w:rPr>
        <w:t xml:space="preserve">ė </w:t>
      </w:r>
      <w:r w:rsidRPr="00C45889">
        <w:rPr>
          <w:rFonts w:ascii="Verdana" w:eastAsiaTheme="minorHAnsi" w:hAnsi="Verdana"/>
          <w:color w:val="000000" w:themeColor="text1"/>
          <w:sz w:val="20"/>
          <w:szCs w:val="20"/>
        </w:rPr>
        <w:t>202</w:t>
      </w:r>
      <w:r>
        <w:rPr>
          <w:rFonts w:ascii="Verdana" w:eastAsiaTheme="minorHAnsi" w:hAnsi="Verdana"/>
          <w:color w:val="000000" w:themeColor="text1"/>
          <w:sz w:val="20"/>
          <w:szCs w:val="20"/>
        </w:rPr>
        <w:t>5</w:t>
      </w:r>
      <w:r w:rsidRPr="00C45889">
        <w:rPr>
          <w:rFonts w:ascii="Verdana" w:eastAsiaTheme="minorHAnsi" w:hAnsi="Verdana"/>
          <w:color w:val="000000" w:themeColor="text1"/>
          <w:sz w:val="20"/>
          <w:szCs w:val="20"/>
        </w:rPr>
        <w:t xml:space="preserve"> -xx- xx</w:t>
      </w:r>
      <w:r w:rsidRPr="00000913">
        <w:rPr>
          <w:rFonts w:ascii="Verdana" w:eastAsiaTheme="minorHAnsi" w:hAnsi="Verdana"/>
          <w:color w:val="000000" w:themeColor="text1"/>
          <w:sz w:val="20"/>
          <w:szCs w:val="20"/>
        </w:rPr>
        <w:t xml:space="preserve"> </w:t>
      </w:r>
      <w:bookmarkStart w:id="28" w:name="_Hlk89162850"/>
      <w:r w:rsidRPr="000816DD">
        <w:rPr>
          <w:rFonts w:ascii="Verdana" w:eastAsiaTheme="minorHAnsi" w:hAnsi="Verdana"/>
          <w:color w:val="000000" w:themeColor="text1"/>
          <w:sz w:val="20"/>
          <w:szCs w:val="20"/>
        </w:rPr>
        <w:t xml:space="preserve">Tarnybinių kelionių organizavimo </w:t>
      </w:r>
      <w:r>
        <w:rPr>
          <w:rFonts w:ascii="Verdana" w:eastAsiaTheme="minorHAnsi" w:hAnsi="Verdana"/>
          <w:color w:val="000000" w:themeColor="text1"/>
          <w:sz w:val="20"/>
          <w:szCs w:val="20"/>
        </w:rPr>
        <w:t>p</w:t>
      </w:r>
      <w:r w:rsidRPr="00C925B4">
        <w:rPr>
          <w:rFonts w:ascii="Verdana" w:eastAsiaTheme="minorHAnsi" w:hAnsi="Verdana"/>
          <w:color w:val="000000" w:themeColor="text1"/>
          <w:sz w:val="20"/>
          <w:szCs w:val="20"/>
        </w:rPr>
        <w:t xml:space="preserve">aslaugų pirkimo sutartį </w:t>
      </w:r>
      <w:r>
        <w:rPr>
          <w:rFonts w:ascii="Verdana" w:eastAsiaTheme="minorHAnsi" w:hAnsi="Verdana"/>
          <w:color w:val="000000" w:themeColor="text1"/>
          <w:sz w:val="20"/>
          <w:szCs w:val="20"/>
        </w:rPr>
        <w:t xml:space="preserve"> </w:t>
      </w:r>
      <w:bookmarkEnd w:id="28"/>
      <w:r>
        <w:rPr>
          <w:rFonts w:ascii="Verdana" w:eastAsiaTheme="minorHAnsi" w:hAnsi="Verdana"/>
          <w:color w:val="000000" w:themeColor="text1"/>
          <w:sz w:val="20"/>
          <w:szCs w:val="20"/>
        </w:rPr>
        <w:t xml:space="preserve">Nr. [     ] </w:t>
      </w:r>
      <w:r w:rsidRPr="00C925B4">
        <w:rPr>
          <w:rFonts w:ascii="Verdana" w:eastAsiaTheme="minorHAnsi" w:hAnsi="Verdana"/>
          <w:color w:val="000000" w:themeColor="text1"/>
          <w:sz w:val="20"/>
          <w:szCs w:val="20"/>
        </w:rPr>
        <w:t>(toliau – Sutartis)</w:t>
      </w:r>
      <w:r>
        <w:rPr>
          <w:rFonts w:ascii="Verdana" w:eastAsiaTheme="minorHAnsi" w:hAnsi="Verdana"/>
          <w:color w:val="000000" w:themeColor="text1"/>
          <w:sz w:val="20"/>
          <w:szCs w:val="20"/>
        </w:rPr>
        <w:t>;</w:t>
      </w:r>
    </w:p>
    <w:p w14:paraId="78245164"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 xml:space="preserve">(II) </w:t>
      </w:r>
      <w:r w:rsidRPr="00C925B4">
        <w:rPr>
          <w:rFonts w:ascii="Verdana" w:eastAsiaTheme="minorHAnsi" w:hAnsi="Verdana"/>
          <w:sz w:val="20"/>
          <w:szCs w:val="20"/>
        </w:rPr>
        <w:t>T</w:t>
      </w:r>
      <w:r>
        <w:rPr>
          <w:rFonts w:ascii="Verdana" w:eastAsiaTheme="minorHAnsi" w:hAnsi="Verdana"/>
          <w:sz w:val="20"/>
          <w:szCs w:val="20"/>
        </w:rPr>
        <w:t>ei</w:t>
      </w:r>
      <w:r w:rsidRPr="00C925B4">
        <w:rPr>
          <w:rFonts w:ascii="Verdana" w:eastAsiaTheme="minorHAnsi" w:hAnsi="Verdana"/>
          <w:sz w:val="20"/>
          <w:szCs w:val="20"/>
        </w:rPr>
        <w:t>kėjas, pagal Sutartį teikdamas tarnybinių kelionių organizavimo paslaugas (toliau – Paslaugos) Užsakovui, Užsakovo nustatytais tikslais, pavedimais ir priemonėmis tvarko asmens duomenis;</w:t>
      </w:r>
    </w:p>
    <w:p w14:paraId="24536A82"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(III) tęsdamos sutartinius santykius Šalys siekia susitarti dėl nuostatų, kuriomis užtikrinamas Europos Parlamento ir Tarybos reglamento (ES) 2016/679) dėl fizinių asmenų apsaugos tvarkant asmens duomenis ir dėl laisvo tokių duomenų judėjimo ir kuriuo panaikinama Direktyva 95/46/EB (Bendrasis Duomenų apsaugos reglamentas) (toliau – Reglamentas) reikalavimų įgyvendinimas;</w:t>
      </w:r>
    </w:p>
    <w:p w14:paraId="2F29B666"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sudaro šį Susitarimą dėl asmens duomenų tvarkymo (toliau – Susitarimas).</w:t>
      </w:r>
    </w:p>
    <w:p w14:paraId="6E47313B" w14:textId="77777777" w:rsidR="00546E7D" w:rsidRPr="00F41D51" w:rsidRDefault="00546E7D" w:rsidP="00546E7D">
      <w:pPr>
        <w:spacing w:after="120" w:line="240" w:lineRule="auto"/>
        <w:jc w:val="center"/>
        <w:rPr>
          <w:rFonts w:ascii="Verdana" w:eastAsiaTheme="minorHAnsi" w:hAnsi="Verdana"/>
          <w:b/>
          <w:sz w:val="20"/>
          <w:szCs w:val="20"/>
        </w:rPr>
      </w:pPr>
    </w:p>
    <w:p w14:paraId="3C389DE5" w14:textId="77777777" w:rsidR="00546E7D" w:rsidRPr="00F41D51" w:rsidRDefault="00546E7D" w:rsidP="00546E7D">
      <w:pPr>
        <w:spacing w:after="120" w:line="240" w:lineRule="auto"/>
        <w:jc w:val="center"/>
        <w:rPr>
          <w:rFonts w:ascii="Verdana" w:eastAsiaTheme="minorHAnsi" w:hAnsi="Verdana"/>
          <w:b/>
          <w:sz w:val="20"/>
          <w:szCs w:val="20"/>
        </w:rPr>
      </w:pPr>
      <w:r w:rsidRPr="00F41D51">
        <w:rPr>
          <w:rFonts w:ascii="Verdana" w:eastAsiaTheme="minorHAnsi" w:hAnsi="Verdana"/>
          <w:b/>
          <w:sz w:val="20"/>
          <w:szCs w:val="20"/>
        </w:rPr>
        <w:t>1. TAIKYMO SRITIS</w:t>
      </w:r>
    </w:p>
    <w:p w14:paraId="630E1E99"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1.1. Susitarimu Užsakovas (toliau – Duomenų valdytojas) ir T</w:t>
      </w:r>
      <w:r>
        <w:rPr>
          <w:rFonts w:ascii="Verdana" w:eastAsiaTheme="minorHAnsi" w:hAnsi="Verdana"/>
          <w:sz w:val="20"/>
          <w:szCs w:val="20"/>
        </w:rPr>
        <w:t>ei</w:t>
      </w:r>
      <w:r w:rsidRPr="00F41D51">
        <w:rPr>
          <w:rFonts w:ascii="Verdana" w:eastAsiaTheme="minorHAnsi" w:hAnsi="Verdana"/>
          <w:sz w:val="20"/>
          <w:szCs w:val="20"/>
        </w:rPr>
        <w:t xml:space="preserve">kėjas (toliau – Duomenų tvarkytojas), toliau abu kartu vadinami Šalimis, o kiekvienas atskirai – Šalimi, susitaria dėl bendrųjų asmens duomenų tvarkymo sąlygų </w:t>
      </w:r>
      <w:r w:rsidRPr="00F41D51">
        <w:rPr>
          <w:rFonts w:ascii="Verdana" w:eastAsiaTheme="minorHAnsi" w:hAnsi="Verdana" w:cstheme="minorBidi"/>
          <w:sz w:val="20"/>
          <w:szCs w:val="20"/>
        </w:rPr>
        <w:t xml:space="preserve">Šalims vykdant </w:t>
      </w:r>
      <w:r w:rsidRPr="00F41D51">
        <w:rPr>
          <w:rFonts w:ascii="Verdana" w:eastAsiaTheme="minorHAnsi" w:hAnsi="Verdana"/>
          <w:sz w:val="20"/>
          <w:szCs w:val="20"/>
        </w:rPr>
        <w:t>S</w:t>
      </w:r>
      <w:r w:rsidRPr="00F41D51">
        <w:rPr>
          <w:rFonts w:ascii="Verdana" w:eastAsiaTheme="minorHAnsi" w:hAnsi="Verdana" w:cstheme="minorBidi"/>
          <w:sz w:val="20"/>
          <w:szCs w:val="20"/>
        </w:rPr>
        <w:t>utartį</w:t>
      </w:r>
      <w:r w:rsidRPr="00F41D51">
        <w:rPr>
          <w:rFonts w:ascii="Verdana" w:eastAsiaTheme="minorHAnsi" w:hAnsi="Verdana"/>
          <w:sz w:val="20"/>
          <w:szCs w:val="20"/>
        </w:rPr>
        <w:t xml:space="preserve">. </w:t>
      </w:r>
    </w:p>
    <w:p w14:paraId="2FB8CD91"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1.2. Bet kokios kitos Susitarime vartojamos sąvokos turi tokią reikšmę, kokią joms suteikia Reglamentas ir jį įgyvendinantys ar pakeičiantys teisės aktai.</w:t>
      </w:r>
    </w:p>
    <w:p w14:paraId="5FB3026C"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1.3. Susitarimo nuostatos taikomos tiek, kiek Duomenų tvarkytojas tvarko asmens duomenis Duomenų valdytojo vardu Susitarime nustatytai</w:t>
      </w:r>
      <w:r w:rsidRPr="00F41D51">
        <w:rPr>
          <w:rFonts w:ascii="Verdana" w:eastAsiaTheme="minorHAnsi" w:hAnsi="Verdana"/>
          <w:i/>
          <w:sz w:val="20"/>
          <w:szCs w:val="20"/>
        </w:rPr>
        <w:t>s</w:t>
      </w:r>
      <w:r w:rsidRPr="00F41D51">
        <w:rPr>
          <w:rFonts w:ascii="Verdana" w:eastAsiaTheme="minorHAnsi" w:hAnsi="Verdana"/>
          <w:sz w:val="20"/>
          <w:szCs w:val="20"/>
        </w:rPr>
        <w:t xml:space="preserve"> tikslai</w:t>
      </w:r>
      <w:r w:rsidRPr="00F41D51">
        <w:rPr>
          <w:rFonts w:ascii="Verdana" w:eastAsiaTheme="minorHAnsi" w:hAnsi="Verdana"/>
          <w:i/>
          <w:sz w:val="20"/>
          <w:szCs w:val="20"/>
        </w:rPr>
        <w:t>s</w:t>
      </w:r>
      <w:r w:rsidRPr="00F41D51">
        <w:rPr>
          <w:rFonts w:ascii="Verdana" w:eastAsiaTheme="minorHAnsi" w:hAnsi="Verdana"/>
          <w:sz w:val="20"/>
          <w:szCs w:val="20"/>
        </w:rPr>
        <w:t>.</w:t>
      </w:r>
    </w:p>
    <w:p w14:paraId="7170E5C3" w14:textId="77777777" w:rsidR="00546E7D" w:rsidRPr="00F41D51" w:rsidRDefault="00546E7D" w:rsidP="00546E7D">
      <w:pPr>
        <w:spacing w:after="120" w:line="240" w:lineRule="auto"/>
        <w:jc w:val="center"/>
        <w:rPr>
          <w:rFonts w:ascii="Verdana" w:eastAsiaTheme="minorHAnsi" w:hAnsi="Verdana"/>
          <w:sz w:val="20"/>
          <w:szCs w:val="20"/>
        </w:rPr>
      </w:pPr>
    </w:p>
    <w:p w14:paraId="132B65B3" w14:textId="77777777" w:rsidR="00546E7D" w:rsidRPr="00F41D51" w:rsidRDefault="00546E7D" w:rsidP="00546E7D">
      <w:pPr>
        <w:spacing w:after="120" w:line="240" w:lineRule="auto"/>
        <w:jc w:val="center"/>
        <w:rPr>
          <w:rFonts w:ascii="Verdana" w:eastAsiaTheme="minorHAnsi" w:hAnsi="Verdana"/>
          <w:b/>
          <w:sz w:val="20"/>
          <w:szCs w:val="20"/>
        </w:rPr>
      </w:pPr>
      <w:r w:rsidRPr="00F41D51">
        <w:rPr>
          <w:rFonts w:ascii="Verdana" w:eastAsiaTheme="minorHAnsi" w:hAnsi="Verdana"/>
          <w:b/>
          <w:sz w:val="20"/>
          <w:szCs w:val="20"/>
        </w:rPr>
        <w:t>2. ASMENS DUOMENŲ TVARKYMAS</w:t>
      </w:r>
    </w:p>
    <w:p w14:paraId="02E9413F"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2.1. Vykdydamos Sutartį Šalys atliks šį asmens duomenų tvarkymą:</w:t>
      </w:r>
    </w:p>
    <w:p w14:paraId="4978D0B9"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 xml:space="preserve">2.1.1. asmens duomenų subjektų kategorijos – </w:t>
      </w:r>
      <w:bookmarkStart w:id="29" w:name="_Hlk89163368"/>
      <w:r>
        <w:rPr>
          <w:rFonts w:ascii="Verdana" w:eastAsiaTheme="minorHAnsi" w:hAnsi="Verdana"/>
          <w:sz w:val="20"/>
          <w:szCs w:val="20"/>
        </w:rPr>
        <w:t xml:space="preserve">Užsakovo tarnautojų (darbuotojų), </w:t>
      </w:r>
      <w:bookmarkStart w:id="30" w:name="_Hlk89162917"/>
      <w:bookmarkStart w:id="31" w:name="_Hlk88746483"/>
      <w:r w:rsidRPr="00D85426">
        <w:rPr>
          <w:rFonts w:ascii="Verdana" w:eastAsiaTheme="minorHAnsi" w:hAnsi="Verdana"/>
          <w:sz w:val="20"/>
          <w:szCs w:val="20"/>
        </w:rPr>
        <w:t>oficialių delegacijų nari</w:t>
      </w:r>
      <w:r>
        <w:rPr>
          <w:rFonts w:ascii="Verdana" w:eastAsiaTheme="minorHAnsi" w:hAnsi="Verdana"/>
          <w:sz w:val="20"/>
          <w:szCs w:val="20"/>
        </w:rPr>
        <w:t>ų</w:t>
      </w:r>
      <w:r w:rsidRPr="00D85426">
        <w:rPr>
          <w:rFonts w:ascii="Verdana" w:eastAsiaTheme="minorHAnsi" w:hAnsi="Verdana"/>
          <w:sz w:val="20"/>
          <w:szCs w:val="20"/>
        </w:rPr>
        <w:t xml:space="preserve">, </w:t>
      </w:r>
      <w:r>
        <w:rPr>
          <w:rFonts w:ascii="Verdana" w:eastAsiaTheme="minorHAnsi" w:hAnsi="Verdana"/>
          <w:sz w:val="20"/>
          <w:szCs w:val="20"/>
        </w:rPr>
        <w:t xml:space="preserve">kviestinių svečių </w:t>
      </w:r>
      <w:bookmarkEnd w:id="29"/>
      <w:bookmarkEnd w:id="30"/>
      <w:r>
        <w:rPr>
          <w:rFonts w:ascii="Verdana" w:eastAsiaTheme="minorHAnsi" w:hAnsi="Verdana"/>
          <w:sz w:val="20"/>
          <w:szCs w:val="20"/>
        </w:rPr>
        <w:t>asmens duomenys</w:t>
      </w:r>
      <w:bookmarkEnd w:id="31"/>
      <w:r>
        <w:rPr>
          <w:rFonts w:ascii="Verdana" w:eastAsiaTheme="minorHAnsi" w:hAnsi="Verdana"/>
          <w:sz w:val="20"/>
          <w:szCs w:val="20"/>
        </w:rPr>
        <w:t>;</w:t>
      </w:r>
    </w:p>
    <w:p w14:paraId="3AEC23F3"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 xml:space="preserve">2.1.2. asmens duomenų tvarkymo tikslas – </w:t>
      </w:r>
      <w:bookmarkStart w:id="32" w:name="_Hlk88741232"/>
      <w:r>
        <w:rPr>
          <w:rFonts w:ascii="Verdana" w:eastAsiaTheme="minorHAnsi" w:hAnsi="Verdana"/>
          <w:sz w:val="20"/>
          <w:szCs w:val="20"/>
        </w:rPr>
        <w:t xml:space="preserve">Tarnybinių kelionių organizavimo </w:t>
      </w:r>
      <w:bookmarkEnd w:id="32"/>
      <w:r>
        <w:rPr>
          <w:rFonts w:ascii="Verdana" w:eastAsiaTheme="minorHAnsi" w:hAnsi="Verdana"/>
          <w:sz w:val="20"/>
          <w:szCs w:val="20"/>
        </w:rPr>
        <w:t>paslaugų pirkimo sutarties vykdymas;</w:t>
      </w:r>
    </w:p>
    <w:p w14:paraId="102BEA7C" w14:textId="77777777" w:rsidR="00546E7D"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 xml:space="preserve">2.1.3. </w:t>
      </w:r>
      <w:r w:rsidRPr="00D85426">
        <w:rPr>
          <w:rFonts w:ascii="Verdana" w:eastAsiaTheme="minorHAnsi" w:hAnsi="Verdana"/>
          <w:sz w:val="20"/>
          <w:szCs w:val="20"/>
        </w:rPr>
        <w:t>Susitarimo 2.2 punkte numatytu tikslu vykdomas žemiau detalizuotas Asmens duomenų tvarkymas:</w:t>
      </w:r>
    </w:p>
    <w:p w14:paraId="7FCF5C47" w14:textId="77777777" w:rsidR="00546E7D" w:rsidRPr="00E533E7" w:rsidRDefault="00546E7D" w:rsidP="00546E7D">
      <w:pPr>
        <w:pStyle w:val="ListParagraph"/>
        <w:numPr>
          <w:ilvl w:val="0"/>
          <w:numId w:val="11"/>
        </w:numPr>
        <w:jc w:val="both"/>
        <w:rPr>
          <w:rFonts w:ascii="Verdana" w:eastAsiaTheme="minorHAnsi" w:hAnsi="Verdana"/>
          <w:sz w:val="20"/>
          <w:szCs w:val="20"/>
        </w:rPr>
      </w:pPr>
      <w:r w:rsidRPr="00E533E7">
        <w:rPr>
          <w:rFonts w:ascii="Verdana" w:eastAsiaTheme="minorHAnsi" w:hAnsi="Verdana"/>
          <w:sz w:val="20"/>
          <w:szCs w:val="20"/>
        </w:rPr>
        <w:t xml:space="preserve">Teikėjo tiesiogiai iš Užsakovo </w:t>
      </w:r>
      <w:r>
        <w:rPr>
          <w:rFonts w:ascii="Verdana" w:eastAsiaTheme="minorHAnsi" w:hAnsi="Verdana"/>
          <w:sz w:val="20"/>
          <w:szCs w:val="20"/>
        </w:rPr>
        <w:t xml:space="preserve">ir (arba) duomenų subjekto </w:t>
      </w:r>
      <w:r w:rsidRPr="00E533E7">
        <w:rPr>
          <w:rFonts w:ascii="Verdana" w:eastAsiaTheme="minorHAnsi" w:hAnsi="Verdana"/>
          <w:sz w:val="20"/>
          <w:szCs w:val="20"/>
        </w:rPr>
        <w:t xml:space="preserve">gaunamų asmens duomenų rūšys: </w:t>
      </w:r>
      <w:bookmarkStart w:id="33" w:name="_Hlk89163408"/>
      <w:r w:rsidRPr="00E533E7">
        <w:rPr>
          <w:rFonts w:ascii="Verdana" w:eastAsiaTheme="minorHAnsi" w:hAnsi="Verdana"/>
          <w:sz w:val="20"/>
          <w:szCs w:val="20"/>
        </w:rPr>
        <w:t>vardas, pavardė, asmens kodas, gimimo data,</w:t>
      </w:r>
      <w:r w:rsidRPr="00E533E7">
        <w:rPr>
          <w:rFonts w:ascii="Verdana" w:hAnsi="Verdana"/>
        </w:rPr>
        <w:t xml:space="preserve"> </w:t>
      </w:r>
      <w:r w:rsidRPr="00E533E7">
        <w:rPr>
          <w:rFonts w:ascii="Verdana" w:eastAsiaTheme="minorHAnsi" w:hAnsi="Verdana"/>
          <w:sz w:val="20"/>
          <w:szCs w:val="20"/>
        </w:rPr>
        <w:t>kontaktiniai duomenys (telefono numeris, elektroninis paštas),</w:t>
      </w:r>
      <w:r w:rsidRPr="00E533E7">
        <w:rPr>
          <w:rFonts w:ascii="Verdana" w:hAnsi="Verdana"/>
        </w:rPr>
        <w:t xml:space="preserve"> </w:t>
      </w:r>
      <w:r w:rsidRPr="006A7142">
        <w:rPr>
          <w:rFonts w:ascii="Verdana" w:hAnsi="Verdana"/>
          <w:sz w:val="20"/>
          <w:szCs w:val="20"/>
        </w:rPr>
        <w:t>nuotrauka,</w:t>
      </w:r>
      <w:r w:rsidRPr="00E533E7">
        <w:rPr>
          <w:rFonts w:ascii="Verdana" w:hAnsi="Verdana"/>
        </w:rPr>
        <w:t xml:space="preserve"> </w:t>
      </w:r>
      <w:r w:rsidRPr="00E533E7">
        <w:rPr>
          <w:rFonts w:ascii="Verdana" w:eastAsiaTheme="minorHAnsi" w:hAnsi="Verdana"/>
          <w:sz w:val="20"/>
          <w:szCs w:val="20"/>
        </w:rPr>
        <w:t>galiojantis asmens tapatybės dokumentas (pasas arba asmens tapatybės kortelė) su nuotrauka,</w:t>
      </w:r>
      <w:r>
        <w:rPr>
          <w:rFonts w:ascii="Verdana" w:eastAsiaTheme="minorHAnsi" w:hAnsi="Verdana"/>
          <w:sz w:val="20"/>
          <w:szCs w:val="20"/>
        </w:rPr>
        <w:t xml:space="preserve"> tapatybės dokumento numeriu,</w:t>
      </w:r>
      <w:r w:rsidRPr="00E533E7">
        <w:rPr>
          <w:rFonts w:ascii="Verdana" w:eastAsiaTheme="minorHAnsi" w:hAnsi="Verdana"/>
          <w:sz w:val="20"/>
          <w:szCs w:val="20"/>
        </w:rPr>
        <w:t xml:space="preserve"> gimimo data, parašu</w:t>
      </w:r>
      <w:r>
        <w:rPr>
          <w:rFonts w:ascii="Verdana" w:eastAsiaTheme="minorHAnsi" w:hAnsi="Verdana"/>
          <w:sz w:val="20"/>
          <w:szCs w:val="20"/>
        </w:rPr>
        <w:t xml:space="preserve"> ir kt., tarnybinės kelionės kryptis, data</w:t>
      </w:r>
      <w:r w:rsidRPr="00E533E7">
        <w:rPr>
          <w:rFonts w:ascii="Verdana" w:eastAsiaTheme="minorHAnsi" w:hAnsi="Verdana"/>
          <w:sz w:val="20"/>
          <w:szCs w:val="20"/>
        </w:rPr>
        <w:t>;</w:t>
      </w:r>
      <w:bookmarkEnd w:id="33"/>
    </w:p>
    <w:p w14:paraId="511409B3" w14:textId="77777777" w:rsidR="00546E7D" w:rsidRPr="000D09C5" w:rsidRDefault="00546E7D" w:rsidP="00546E7D">
      <w:pPr>
        <w:pStyle w:val="ListParagraph"/>
        <w:numPr>
          <w:ilvl w:val="0"/>
          <w:numId w:val="11"/>
        </w:numPr>
        <w:jc w:val="both"/>
        <w:rPr>
          <w:rFonts w:ascii="Verdana" w:eastAsiaTheme="minorHAnsi" w:hAnsi="Verdana"/>
          <w:iCs/>
          <w:sz w:val="20"/>
          <w:szCs w:val="20"/>
        </w:rPr>
      </w:pPr>
      <w:r>
        <w:rPr>
          <w:rFonts w:ascii="Verdana" w:eastAsiaTheme="minorHAnsi" w:hAnsi="Verdana"/>
          <w:sz w:val="20"/>
          <w:szCs w:val="20"/>
        </w:rPr>
        <w:t xml:space="preserve">Teikėjo paslaugų teikimo rezultate </w:t>
      </w:r>
      <w:r w:rsidRPr="00D85426">
        <w:rPr>
          <w:rFonts w:ascii="Verdana" w:eastAsiaTheme="minorHAnsi" w:hAnsi="Verdana"/>
          <w:sz w:val="20"/>
          <w:szCs w:val="20"/>
        </w:rPr>
        <w:t>gaunamų bei</w:t>
      </w:r>
      <w:r>
        <w:rPr>
          <w:rFonts w:ascii="Verdana" w:eastAsiaTheme="minorHAnsi" w:hAnsi="Verdana"/>
          <w:sz w:val="20"/>
          <w:szCs w:val="20"/>
        </w:rPr>
        <w:t xml:space="preserve"> Užsakovui ir (arba) duomenų subjektui perduodamų asmens duomenų rūšys, įskaitant, bet neapsiribojant:</w:t>
      </w:r>
      <w:r w:rsidRPr="0091194B">
        <w:rPr>
          <w:rFonts w:ascii="Verdana" w:eastAsiaTheme="minorHAnsi" w:hAnsi="Verdana"/>
          <w:sz w:val="20"/>
          <w:szCs w:val="20"/>
        </w:rPr>
        <w:t xml:space="preserve"> </w:t>
      </w:r>
    </w:p>
    <w:p w14:paraId="08C50640" w14:textId="77777777" w:rsidR="00546E7D" w:rsidRPr="000D09C5" w:rsidRDefault="00546E7D" w:rsidP="00546E7D">
      <w:pPr>
        <w:pStyle w:val="ListParagraph"/>
        <w:numPr>
          <w:ilvl w:val="0"/>
          <w:numId w:val="12"/>
        </w:numPr>
        <w:jc w:val="both"/>
        <w:rPr>
          <w:rFonts w:ascii="Verdana" w:eastAsiaTheme="minorHAnsi" w:hAnsi="Verdana"/>
          <w:iCs/>
          <w:sz w:val="20"/>
          <w:szCs w:val="20"/>
        </w:rPr>
      </w:pPr>
      <w:bookmarkStart w:id="34" w:name="_Hlk89166492"/>
      <w:r w:rsidRPr="000D09C5">
        <w:rPr>
          <w:rFonts w:ascii="Verdana" w:eastAsiaTheme="minorHAnsi" w:hAnsi="Verdana"/>
          <w:sz w:val="20"/>
          <w:szCs w:val="20"/>
        </w:rPr>
        <w:t xml:space="preserve">informacija apie </w:t>
      </w:r>
      <w:r>
        <w:rPr>
          <w:rFonts w:ascii="Verdana" w:eastAsiaTheme="minorHAnsi" w:hAnsi="Verdana"/>
          <w:sz w:val="20"/>
          <w:szCs w:val="20"/>
        </w:rPr>
        <w:t xml:space="preserve">asmens duomenų subjekto </w:t>
      </w:r>
      <w:r w:rsidRPr="000D09C5">
        <w:rPr>
          <w:rFonts w:ascii="Verdana" w:eastAsiaTheme="minorHAnsi" w:hAnsi="Verdana"/>
          <w:sz w:val="20"/>
          <w:szCs w:val="20"/>
        </w:rPr>
        <w:t>tarnybinę kelionę</w:t>
      </w:r>
      <w:r>
        <w:rPr>
          <w:rFonts w:ascii="Verdana" w:eastAsiaTheme="minorHAnsi" w:hAnsi="Verdana"/>
          <w:sz w:val="20"/>
          <w:szCs w:val="20"/>
        </w:rPr>
        <w:t xml:space="preserve">: </w:t>
      </w:r>
      <w:r w:rsidRPr="000D09C5">
        <w:rPr>
          <w:rFonts w:ascii="Verdana" w:eastAsiaTheme="minorHAnsi" w:hAnsi="Verdana"/>
          <w:sz w:val="20"/>
          <w:szCs w:val="20"/>
        </w:rPr>
        <w:t>kelionės maršrutas, data, transporto rūšis, duomen</w:t>
      </w:r>
      <w:r>
        <w:rPr>
          <w:rFonts w:ascii="Verdana" w:eastAsiaTheme="minorHAnsi" w:hAnsi="Verdana"/>
          <w:sz w:val="20"/>
          <w:szCs w:val="20"/>
        </w:rPr>
        <w:t>y</w:t>
      </w:r>
      <w:r w:rsidRPr="000D09C5">
        <w:rPr>
          <w:rFonts w:ascii="Verdana" w:eastAsiaTheme="minorHAnsi" w:hAnsi="Verdana"/>
          <w:sz w:val="20"/>
          <w:szCs w:val="20"/>
        </w:rPr>
        <w:t>s apie viešbutį ir kt.</w:t>
      </w:r>
      <w:r>
        <w:rPr>
          <w:rFonts w:ascii="Verdana" w:eastAsiaTheme="minorHAnsi" w:hAnsi="Verdana"/>
          <w:sz w:val="20"/>
          <w:szCs w:val="20"/>
        </w:rPr>
        <w:t>;</w:t>
      </w:r>
    </w:p>
    <w:p w14:paraId="098D8026" w14:textId="77777777" w:rsidR="00546E7D" w:rsidRPr="000D09C5" w:rsidRDefault="00546E7D" w:rsidP="00546E7D">
      <w:pPr>
        <w:pStyle w:val="ListParagraph"/>
        <w:numPr>
          <w:ilvl w:val="0"/>
          <w:numId w:val="12"/>
        </w:numPr>
        <w:jc w:val="both"/>
        <w:rPr>
          <w:rFonts w:ascii="Verdana" w:eastAsiaTheme="minorHAnsi" w:hAnsi="Verdana"/>
          <w:iCs/>
          <w:sz w:val="20"/>
          <w:szCs w:val="20"/>
        </w:rPr>
      </w:pPr>
      <w:r w:rsidRPr="000D09C5">
        <w:rPr>
          <w:rFonts w:ascii="Verdana" w:eastAsiaTheme="minorHAnsi" w:hAnsi="Verdana"/>
          <w:sz w:val="20"/>
          <w:szCs w:val="20"/>
        </w:rPr>
        <w:t>kelionės lėktuvu, autobusu, traukiniu, kitų transporto priemonių bilietai ir juose esant</w:t>
      </w:r>
      <w:r>
        <w:rPr>
          <w:rFonts w:ascii="Verdana" w:eastAsiaTheme="minorHAnsi" w:hAnsi="Verdana"/>
          <w:sz w:val="20"/>
          <w:szCs w:val="20"/>
        </w:rPr>
        <w:t xml:space="preserve">ys asmens duomenys: </w:t>
      </w:r>
      <w:r w:rsidRPr="000D09C5">
        <w:rPr>
          <w:rFonts w:ascii="Verdana" w:eastAsiaTheme="minorHAnsi" w:hAnsi="Verdana"/>
          <w:sz w:val="20"/>
          <w:szCs w:val="20"/>
        </w:rPr>
        <w:t xml:space="preserve">vardas, pavardė, </w:t>
      </w:r>
      <w:r>
        <w:rPr>
          <w:rFonts w:ascii="Verdana" w:eastAsiaTheme="minorHAnsi" w:hAnsi="Verdana"/>
          <w:sz w:val="20"/>
          <w:szCs w:val="20"/>
        </w:rPr>
        <w:t xml:space="preserve"> kontaktiniai duomenys (el. paštas, telefono numeris </w:t>
      </w:r>
      <w:r w:rsidRPr="000D09C5">
        <w:rPr>
          <w:rFonts w:ascii="Verdana" w:eastAsiaTheme="minorHAnsi" w:hAnsi="Verdana"/>
          <w:sz w:val="20"/>
          <w:szCs w:val="20"/>
        </w:rPr>
        <w:t>ir kt.)</w:t>
      </w:r>
      <w:r>
        <w:rPr>
          <w:rFonts w:ascii="Verdana" w:eastAsiaTheme="minorHAnsi" w:hAnsi="Verdana"/>
          <w:sz w:val="20"/>
          <w:szCs w:val="20"/>
        </w:rPr>
        <w:t>;</w:t>
      </w:r>
    </w:p>
    <w:p w14:paraId="1479DC71" w14:textId="77777777" w:rsidR="00546E7D" w:rsidRDefault="00546E7D" w:rsidP="00546E7D">
      <w:pPr>
        <w:pStyle w:val="ListParagraph"/>
        <w:numPr>
          <w:ilvl w:val="0"/>
          <w:numId w:val="12"/>
        </w:numPr>
        <w:jc w:val="both"/>
        <w:rPr>
          <w:rFonts w:ascii="Verdana" w:eastAsiaTheme="minorHAnsi" w:hAnsi="Verdana"/>
          <w:iCs/>
          <w:sz w:val="20"/>
          <w:szCs w:val="20"/>
        </w:rPr>
      </w:pPr>
      <w:r w:rsidRPr="000D09C5">
        <w:rPr>
          <w:rFonts w:ascii="Verdana" w:eastAsiaTheme="minorHAnsi" w:hAnsi="Verdana"/>
          <w:iCs/>
          <w:sz w:val="20"/>
          <w:szCs w:val="20"/>
        </w:rPr>
        <w:t>apgyvendinimo paslaugų užsakym</w:t>
      </w:r>
      <w:r>
        <w:rPr>
          <w:rFonts w:ascii="Verdana" w:eastAsiaTheme="minorHAnsi" w:hAnsi="Verdana"/>
          <w:iCs/>
          <w:sz w:val="20"/>
          <w:szCs w:val="20"/>
        </w:rPr>
        <w:t>as ir jame</w:t>
      </w:r>
      <w:r w:rsidRPr="000D09C5">
        <w:rPr>
          <w:rFonts w:ascii="Verdana" w:eastAsiaTheme="minorHAnsi" w:hAnsi="Verdana"/>
          <w:iCs/>
          <w:sz w:val="20"/>
          <w:szCs w:val="20"/>
        </w:rPr>
        <w:t xml:space="preserve"> esantys </w:t>
      </w:r>
      <w:r>
        <w:rPr>
          <w:rFonts w:ascii="Verdana" w:eastAsiaTheme="minorHAnsi" w:hAnsi="Verdana"/>
          <w:iCs/>
          <w:sz w:val="20"/>
          <w:szCs w:val="20"/>
        </w:rPr>
        <w:t>asmens</w:t>
      </w:r>
      <w:r w:rsidRPr="000D09C5">
        <w:rPr>
          <w:rFonts w:ascii="Verdana" w:eastAsiaTheme="minorHAnsi" w:hAnsi="Verdana"/>
          <w:iCs/>
          <w:sz w:val="20"/>
          <w:szCs w:val="20"/>
        </w:rPr>
        <w:t xml:space="preserve"> duomenys</w:t>
      </w:r>
      <w:r>
        <w:rPr>
          <w:rFonts w:ascii="Verdana" w:eastAsiaTheme="minorHAnsi" w:hAnsi="Verdana"/>
          <w:iCs/>
          <w:sz w:val="20"/>
          <w:szCs w:val="20"/>
        </w:rPr>
        <w:t xml:space="preserve">: </w:t>
      </w:r>
      <w:r w:rsidRPr="000D09C5">
        <w:rPr>
          <w:rFonts w:ascii="Verdana" w:eastAsiaTheme="minorHAnsi" w:hAnsi="Verdana"/>
          <w:iCs/>
          <w:sz w:val="20"/>
          <w:szCs w:val="20"/>
        </w:rPr>
        <w:t>vardas, pavardė,</w:t>
      </w:r>
      <w:r>
        <w:rPr>
          <w:rFonts w:ascii="Verdana" w:eastAsiaTheme="minorHAnsi" w:hAnsi="Verdana"/>
          <w:iCs/>
          <w:sz w:val="20"/>
          <w:szCs w:val="20"/>
        </w:rPr>
        <w:t xml:space="preserve"> </w:t>
      </w:r>
      <w:bookmarkStart w:id="35" w:name="_Hlk89340720"/>
      <w:r>
        <w:rPr>
          <w:rFonts w:ascii="Verdana" w:eastAsiaTheme="minorHAnsi" w:hAnsi="Verdana"/>
          <w:iCs/>
          <w:sz w:val="20"/>
          <w:szCs w:val="20"/>
        </w:rPr>
        <w:t>kontaktiniai duomenys (telefono numeris, el. paštas)</w:t>
      </w:r>
      <w:r w:rsidRPr="000D09C5">
        <w:rPr>
          <w:rFonts w:ascii="Verdana" w:eastAsiaTheme="minorHAnsi" w:hAnsi="Verdana"/>
          <w:iCs/>
          <w:sz w:val="20"/>
          <w:szCs w:val="20"/>
        </w:rPr>
        <w:t xml:space="preserve"> </w:t>
      </w:r>
      <w:bookmarkEnd w:id="35"/>
      <w:r w:rsidRPr="000D09C5">
        <w:rPr>
          <w:rFonts w:ascii="Verdana" w:eastAsiaTheme="minorHAnsi" w:hAnsi="Verdana"/>
          <w:iCs/>
          <w:sz w:val="20"/>
          <w:szCs w:val="20"/>
        </w:rPr>
        <w:t>ir kt.</w:t>
      </w:r>
      <w:r>
        <w:rPr>
          <w:rFonts w:ascii="Verdana" w:eastAsiaTheme="minorHAnsi" w:hAnsi="Verdana"/>
          <w:iCs/>
          <w:sz w:val="20"/>
          <w:szCs w:val="20"/>
        </w:rPr>
        <w:t>;</w:t>
      </w:r>
    </w:p>
    <w:p w14:paraId="220A9C17" w14:textId="77777777" w:rsidR="00546E7D" w:rsidRDefault="00546E7D" w:rsidP="00546E7D">
      <w:pPr>
        <w:pStyle w:val="ListParagraph"/>
        <w:numPr>
          <w:ilvl w:val="0"/>
          <w:numId w:val="12"/>
        </w:numPr>
        <w:jc w:val="both"/>
        <w:rPr>
          <w:rFonts w:ascii="Verdana" w:eastAsiaTheme="minorHAnsi" w:hAnsi="Verdana"/>
          <w:iCs/>
          <w:sz w:val="20"/>
          <w:szCs w:val="20"/>
        </w:rPr>
      </w:pPr>
      <w:r w:rsidRPr="000D09C5">
        <w:rPr>
          <w:rFonts w:ascii="Verdana" w:eastAsiaTheme="minorHAnsi" w:hAnsi="Verdana"/>
          <w:iCs/>
          <w:sz w:val="20"/>
          <w:szCs w:val="20"/>
        </w:rPr>
        <w:t>transporto priemonės nuomos</w:t>
      </w:r>
      <w:r>
        <w:rPr>
          <w:rFonts w:ascii="Verdana" w:eastAsiaTheme="minorHAnsi" w:hAnsi="Verdana"/>
          <w:iCs/>
          <w:sz w:val="20"/>
          <w:szCs w:val="20"/>
        </w:rPr>
        <w:t xml:space="preserve"> užsakymas ir jame esantys asmens</w:t>
      </w:r>
      <w:r w:rsidRPr="000D09C5">
        <w:rPr>
          <w:rFonts w:ascii="Verdana" w:eastAsiaTheme="minorHAnsi" w:hAnsi="Verdana"/>
          <w:iCs/>
          <w:sz w:val="20"/>
          <w:szCs w:val="20"/>
        </w:rPr>
        <w:t xml:space="preserve"> duomen</w:t>
      </w:r>
      <w:r>
        <w:rPr>
          <w:rFonts w:ascii="Verdana" w:eastAsiaTheme="minorHAnsi" w:hAnsi="Verdana"/>
          <w:iCs/>
          <w:sz w:val="20"/>
          <w:szCs w:val="20"/>
        </w:rPr>
        <w:t xml:space="preserve">ys: vardas, pavardė,  </w:t>
      </w:r>
      <w:r w:rsidRPr="002A0784">
        <w:rPr>
          <w:rFonts w:ascii="Verdana" w:eastAsiaTheme="minorHAnsi" w:hAnsi="Verdana"/>
          <w:iCs/>
          <w:sz w:val="20"/>
          <w:szCs w:val="20"/>
        </w:rPr>
        <w:t>kontaktiniai duomenys (telefono numeris, el. paštas</w:t>
      </w:r>
      <w:r>
        <w:rPr>
          <w:rFonts w:ascii="Verdana" w:eastAsiaTheme="minorHAnsi" w:hAnsi="Verdana"/>
          <w:iCs/>
          <w:sz w:val="20"/>
          <w:szCs w:val="20"/>
        </w:rPr>
        <w:t>);</w:t>
      </w:r>
    </w:p>
    <w:p w14:paraId="0C12EB4F" w14:textId="77777777" w:rsidR="00546E7D" w:rsidRDefault="00546E7D" w:rsidP="00546E7D">
      <w:pPr>
        <w:pStyle w:val="ListParagraph"/>
        <w:numPr>
          <w:ilvl w:val="0"/>
          <w:numId w:val="12"/>
        </w:numPr>
        <w:jc w:val="both"/>
        <w:rPr>
          <w:rFonts w:ascii="Verdana" w:eastAsiaTheme="minorHAnsi" w:hAnsi="Verdana"/>
          <w:iCs/>
          <w:sz w:val="20"/>
          <w:szCs w:val="20"/>
        </w:rPr>
      </w:pPr>
      <w:r>
        <w:rPr>
          <w:rFonts w:ascii="Verdana" w:eastAsiaTheme="minorHAnsi" w:hAnsi="Verdana"/>
          <w:iCs/>
          <w:sz w:val="20"/>
          <w:szCs w:val="20"/>
        </w:rPr>
        <w:t>v</w:t>
      </w:r>
      <w:r w:rsidRPr="000D09C5">
        <w:rPr>
          <w:rFonts w:ascii="Verdana" w:eastAsiaTheme="minorHAnsi" w:hAnsi="Verdana"/>
          <w:iCs/>
          <w:sz w:val="20"/>
          <w:szCs w:val="20"/>
        </w:rPr>
        <w:t>izos</w:t>
      </w:r>
      <w:r>
        <w:rPr>
          <w:rFonts w:ascii="Verdana" w:eastAsiaTheme="minorHAnsi" w:hAnsi="Verdana"/>
          <w:iCs/>
          <w:sz w:val="20"/>
          <w:szCs w:val="20"/>
        </w:rPr>
        <w:t>, kelionės draudimas</w:t>
      </w:r>
      <w:r w:rsidRPr="000D09C5">
        <w:rPr>
          <w:rFonts w:ascii="Verdana" w:eastAsiaTheme="minorHAnsi" w:hAnsi="Verdana"/>
          <w:iCs/>
          <w:sz w:val="20"/>
          <w:szCs w:val="20"/>
        </w:rPr>
        <w:t xml:space="preserve"> bei kit</w:t>
      </w:r>
      <w:r>
        <w:rPr>
          <w:rFonts w:ascii="Verdana" w:eastAsiaTheme="minorHAnsi" w:hAnsi="Verdana"/>
          <w:iCs/>
          <w:sz w:val="20"/>
          <w:szCs w:val="20"/>
        </w:rPr>
        <w:t>i</w:t>
      </w:r>
      <w:r w:rsidRPr="000D09C5">
        <w:rPr>
          <w:rFonts w:ascii="Verdana" w:eastAsiaTheme="minorHAnsi" w:hAnsi="Verdana"/>
          <w:iCs/>
          <w:sz w:val="20"/>
          <w:szCs w:val="20"/>
        </w:rPr>
        <w:t xml:space="preserve"> būtin</w:t>
      </w:r>
      <w:r>
        <w:rPr>
          <w:rFonts w:ascii="Verdana" w:eastAsiaTheme="minorHAnsi" w:hAnsi="Verdana"/>
          <w:iCs/>
          <w:sz w:val="20"/>
          <w:szCs w:val="20"/>
        </w:rPr>
        <w:t>i</w:t>
      </w:r>
      <w:r w:rsidRPr="000D09C5">
        <w:rPr>
          <w:rFonts w:ascii="Verdana" w:eastAsiaTheme="minorHAnsi" w:hAnsi="Verdana"/>
          <w:iCs/>
          <w:sz w:val="20"/>
          <w:szCs w:val="20"/>
        </w:rPr>
        <w:t xml:space="preserve"> kelionės dokument</w:t>
      </w:r>
      <w:r>
        <w:rPr>
          <w:rFonts w:ascii="Verdana" w:eastAsiaTheme="minorHAnsi" w:hAnsi="Verdana"/>
          <w:iCs/>
          <w:sz w:val="20"/>
          <w:szCs w:val="20"/>
        </w:rPr>
        <w:t>ai ir juose esantys asmens</w:t>
      </w:r>
      <w:r w:rsidRPr="000D09C5">
        <w:rPr>
          <w:rFonts w:ascii="Verdana" w:eastAsiaTheme="minorHAnsi" w:hAnsi="Verdana"/>
          <w:iCs/>
          <w:sz w:val="20"/>
          <w:szCs w:val="20"/>
        </w:rPr>
        <w:t xml:space="preserve"> duomenys, kuriuose nurodyta</w:t>
      </w:r>
      <w:r>
        <w:rPr>
          <w:rFonts w:ascii="Verdana" w:eastAsiaTheme="minorHAnsi" w:hAnsi="Verdana"/>
          <w:iCs/>
          <w:sz w:val="20"/>
          <w:szCs w:val="20"/>
        </w:rPr>
        <w:t>s</w:t>
      </w:r>
      <w:r w:rsidRPr="000D09C5">
        <w:rPr>
          <w:rFonts w:ascii="Verdana" w:eastAsiaTheme="minorHAnsi" w:hAnsi="Verdana"/>
          <w:iCs/>
          <w:sz w:val="20"/>
          <w:szCs w:val="20"/>
        </w:rPr>
        <w:t xml:space="preserve"> Duomenų subjekto vardas, pavardė, asmens kodas</w:t>
      </w:r>
      <w:r>
        <w:rPr>
          <w:rFonts w:ascii="Verdana" w:eastAsiaTheme="minorHAnsi" w:hAnsi="Verdana"/>
          <w:iCs/>
          <w:sz w:val="20"/>
          <w:szCs w:val="20"/>
        </w:rPr>
        <w:t>,</w:t>
      </w:r>
      <w:r w:rsidRPr="000D09C5">
        <w:rPr>
          <w:rFonts w:ascii="Verdana" w:eastAsiaTheme="minorHAnsi" w:hAnsi="Verdana"/>
          <w:iCs/>
          <w:sz w:val="20"/>
          <w:szCs w:val="20"/>
        </w:rPr>
        <w:t xml:space="preserve"> gimimo data ir kt.</w:t>
      </w:r>
      <w:r>
        <w:rPr>
          <w:rFonts w:ascii="Verdana" w:eastAsiaTheme="minorHAnsi" w:hAnsi="Verdana"/>
          <w:iCs/>
          <w:sz w:val="20"/>
          <w:szCs w:val="20"/>
        </w:rPr>
        <w:t>;</w:t>
      </w:r>
    </w:p>
    <w:p w14:paraId="4CD9FE14" w14:textId="77777777" w:rsidR="00546E7D" w:rsidRDefault="00546E7D" w:rsidP="00546E7D">
      <w:pPr>
        <w:pStyle w:val="ListParagraph"/>
        <w:numPr>
          <w:ilvl w:val="0"/>
          <w:numId w:val="12"/>
        </w:numPr>
        <w:jc w:val="both"/>
        <w:rPr>
          <w:rFonts w:ascii="Verdana" w:eastAsiaTheme="minorHAnsi" w:hAnsi="Verdana"/>
          <w:iCs/>
          <w:sz w:val="20"/>
          <w:szCs w:val="20"/>
        </w:rPr>
      </w:pPr>
      <w:r w:rsidRPr="000D09C5">
        <w:rPr>
          <w:rFonts w:ascii="Verdana" w:eastAsiaTheme="minorHAnsi" w:hAnsi="Verdana"/>
          <w:iCs/>
          <w:sz w:val="20"/>
          <w:szCs w:val="20"/>
        </w:rPr>
        <w:t>registruoto bagažo užsakym</w:t>
      </w:r>
      <w:r>
        <w:rPr>
          <w:rFonts w:ascii="Verdana" w:eastAsiaTheme="minorHAnsi" w:hAnsi="Verdana"/>
          <w:iCs/>
          <w:sz w:val="20"/>
          <w:szCs w:val="20"/>
        </w:rPr>
        <w:t>as ir jame</w:t>
      </w:r>
      <w:r w:rsidRPr="000D09C5">
        <w:rPr>
          <w:rFonts w:ascii="Verdana" w:eastAsiaTheme="minorHAnsi" w:hAnsi="Verdana"/>
          <w:iCs/>
          <w:sz w:val="20"/>
          <w:szCs w:val="20"/>
        </w:rPr>
        <w:t xml:space="preserve"> esantys </w:t>
      </w:r>
      <w:r>
        <w:rPr>
          <w:rFonts w:ascii="Verdana" w:eastAsiaTheme="minorHAnsi" w:hAnsi="Verdana"/>
          <w:iCs/>
          <w:sz w:val="20"/>
          <w:szCs w:val="20"/>
        </w:rPr>
        <w:t xml:space="preserve">asmens </w:t>
      </w:r>
      <w:r w:rsidRPr="000D09C5">
        <w:rPr>
          <w:rFonts w:ascii="Verdana" w:eastAsiaTheme="minorHAnsi" w:hAnsi="Verdana"/>
          <w:iCs/>
          <w:sz w:val="20"/>
          <w:szCs w:val="20"/>
        </w:rPr>
        <w:t>duomenys</w:t>
      </w:r>
      <w:r>
        <w:rPr>
          <w:rFonts w:ascii="Verdana" w:eastAsiaTheme="minorHAnsi" w:hAnsi="Verdana"/>
          <w:iCs/>
          <w:sz w:val="20"/>
          <w:szCs w:val="20"/>
        </w:rPr>
        <w:t xml:space="preserve">; </w:t>
      </w:r>
      <w:r w:rsidRPr="000D09C5">
        <w:rPr>
          <w:rFonts w:ascii="Verdana" w:eastAsiaTheme="minorHAnsi" w:hAnsi="Verdana"/>
          <w:iCs/>
          <w:sz w:val="20"/>
          <w:szCs w:val="20"/>
        </w:rPr>
        <w:t>vardas, pavardė</w:t>
      </w:r>
      <w:r>
        <w:rPr>
          <w:rFonts w:ascii="Verdana" w:eastAsiaTheme="minorHAnsi" w:hAnsi="Verdana"/>
          <w:iCs/>
          <w:sz w:val="20"/>
          <w:szCs w:val="20"/>
        </w:rPr>
        <w:t xml:space="preserve">, </w:t>
      </w:r>
      <w:r w:rsidRPr="000D09C5">
        <w:rPr>
          <w:rFonts w:ascii="Verdana" w:eastAsiaTheme="minorHAnsi" w:hAnsi="Verdana"/>
          <w:iCs/>
          <w:sz w:val="20"/>
          <w:szCs w:val="20"/>
        </w:rPr>
        <w:t xml:space="preserve"> </w:t>
      </w:r>
      <w:r w:rsidRPr="002A0784">
        <w:rPr>
          <w:rFonts w:ascii="Verdana" w:eastAsiaTheme="minorHAnsi" w:hAnsi="Verdana"/>
          <w:iCs/>
          <w:sz w:val="20"/>
          <w:szCs w:val="20"/>
        </w:rPr>
        <w:t xml:space="preserve">kontaktiniai duomenys </w:t>
      </w:r>
      <w:r w:rsidRPr="000D09C5">
        <w:rPr>
          <w:rFonts w:ascii="Verdana" w:eastAsiaTheme="minorHAnsi" w:hAnsi="Verdana"/>
          <w:iCs/>
          <w:sz w:val="20"/>
          <w:szCs w:val="20"/>
        </w:rPr>
        <w:t>ir kt.;</w:t>
      </w:r>
    </w:p>
    <w:p w14:paraId="61F530F0" w14:textId="77777777" w:rsidR="00546E7D" w:rsidRDefault="00546E7D" w:rsidP="00546E7D">
      <w:pPr>
        <w:pStyle w:val="ListParagraph"/>
        <w:numPr>
          <w:ilvl w:val="0"/>
          <w:numId w:val="12"/>
        </w:numPr>
        <w:jc w:val="both"/>
        <w:rPr>
          <w:rFonts w:ascii="Verdana" w:eastAsiaTheme="minorHAnsi" w:hAnsi="Verdana"/>
          <w:iCs/>
          <w:sz w:val="20"/>
          <w:szCs w:val="20"/>
        </w:rPr>
      </w:pPr>
      <w:r>
        <w:rPr>
          <w:rFonts w:ascii="Verdana" w:eastAsiaTheme="minorHAnsi" w:hAnsi="Verdana"/>
          <w:iCs/>
          <w:sz w:val="20"/>
          <w:szCs w:val="20"/>
        </w:rPr>
        <w:t>kelionės išlaidas patvirtinantys dokumentai (ataskaitose, sąskaitose faktūrose) ir juose esantys asmens duomenys (vardas, pavardė).</w:t>
      </w:r>
    </w:p>
    <w:p w14:paraId="166341B4" w14:textId="77777777" w:rsidR="00546E7D" w:rsidRPr="009447C4" w:rsidRDefault="00546E7D" w:rsidP="00546E7D">
      <w:pPr>
        <w:jc w:val="both"/>
        <w:rPr>
          <w:rFonts w:ascii="Verdana" w:eastAsiaTheme="minorHAnsi" w:hAnsi="Verdana"/>
          <w:iCs/>
          <w:sz w:val="20"/>
          <w:szCs w:val="20"/>
        </w:rPr>
      </w:pPr>
      <w:r w:rsidRPr="009447C4">
        <w:rPr>
          <w:rFonts w:ascii="Verdana" w:eastAsiaTheme="minorHAnsi" w:hAnsi="Verdana"/>
          <w:iCs/>
          <w:sz w:val="20"/>
          <w:szCs w:val="20"/>
        </w:rPr>
        <w:t>Visos aukščiau Susitarimo 2.1.3 punkte nurodytos asmens duomenų kategorijos toliau vadinamos asmens duomenimis.</w:t>
      </w:r>
    </w:p>
    <w:bookmarkEnd w:id="34"/>
    <w:p w14:paraId="78DC5A0C" w14:textId="77777777" w:rsidR="00546E7D"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 xml:space="preserve">2.1.4. asmens duomenų tvarkymo pagrindas – </w:t>
      </w:r>
      <w:bookmarkStart w:id="36" w:name="_Hlk89163051"/>
      <w:r>
        <w:rPr>
          <w:rFonts w:ascii="Verdana" w:eastAsiaTheme="minorHAnsi" w:hAnsi="Verdana"/>
          <w:sz w:val="20"/>
          <w:szCs w:val="20"/>
        </w:rPr>
        <w:t>Užsakovo tarnautojų (darbuotojų) asmens</w:t>
      </w:r>
      <w:r w:rsidRPr="001F634F">
        <w:rPr>
          <w:rFonts w:ascii="Verdana" w:eastAsiaTheme="minorHAnsi" w:hAnsi="Verdana"/>
          <w:sz w:val="20"/>
          <w:szCs w:val="20"/>
        </w:rPr>
        <w:t xml:space="preserve"> duomenys </w:t>
      </w:r>
      <w:bookmarkStart w:id="37" w:name="_Hlk88746497"/>
      <w:r w:rsidRPr="001F634F">
        <w:rPr>
          <w:rFonts w:ascii="Verdana" w:eastAsiaTheme="minorHAnsi" w:hAnsi="Verdana"/>
          <w:sz w:val="20"/>
          <w:szCs w:val="20"/>
        </w:rPr>
        <w:t xml:space="preserve">tvarkomi vadovaujantis Reglamento 6 straipsnio </w:t>
      </w:r>
      <w:r w:rsidRPr="00E45A09">
        <w:rPr>
          <w:rFonts w:ascii="Verdana" w:eastAsiaTheme="minorHAnsi" w:hAnsi="Verdana"/>
          <w:sz w:val="20"/>
          <w:szCs w:val="20"/>
        </w:rPr>
        <w:t xml:space="preserve">1 dalies </w:t>
      </w:r>
      <w:r w:rsidRPr="001F634F">
        <w:rPr>
          <w:rFonts w:ascii="Verdana" w:eastAsiaTheme="minorHAnsi" w:hAnsi="Verdana"/>
          <w:sz w:val="20"/>
          <w:szCs w:val="20"/>
        </w:rPr>
        <w:t>(</w:t>
      </w:r>
      <w:r>
        <w:rPr>
          <w:rFonts w:ascii="Verdana" w:eastAsiaTheme="minorHAnsi" w:hAnsi="Verdana"/>
          <w:sz w:val="20"/>
          <w:szCs w:val="20"/>
        </w:rPr>
        <w:t>e</w:t>
      </w:r>
      <w:r w:rsidRPr="001F634F">
        <w:rPr>
          <w:rFonts w:ascii="Verdana" w:eastAsiaTheme="minorHAnsi" w:hAnsi="Verdana"/>
          <w:sz w:val="20"/>
          <w:szCs w:val="20"/>
        </w:rPr>
        <w:t>) punktu</w:t>
      </w:r>
      <w:bookmarkEnd w:id="37"/>
      <w:r>
        <w:rPr>
          <w:rFonts w:ascii="Verdana" w:eastAsiaTheme="minorHAnsi" w:hAnsi="Verdana"/>
          <w:sz w:val="20"/>
          <w:szCs w:val="20"/>
        </w:rPr>
        <w:t>, Užsakovo</w:t>
      </w:r>
      <w:r w:rsidRPr="00503CC7">
        <w:t xml:space="preserve"> </w:t>
      </w:r>
      <w:r w:rsidRPr="00503CC7">
        <w:rPr>
          <w:rFonts w:ascii="Verdana" w:eastAsiaTheme="minorHAnsi" w:hAnsi="Verdana"/>
          <w:sz w:val="20"/>
          <w:szCs w:val="20"/>
        </w:rPr>
        <w:t>oficialių delegacijų narių, kviestinių svečių asmens duomenys</w:t>
      </w:r>
      <w:r>
        <w:rPr>
          <w:rFonts w:ascii="Verdana" w:eastAsiaTheme="minorHAnsi" w:hAnsi="Verdana"/>
          <w:sz w:val="20"/>
          <w:szCs w:val="20"/>
        </w:rPr>
        <w:t xml:space="preserve"> </w:t>
      </w:r>
      <w:r w:rsidRPr="00503CC7">
        <w:rPr>
          <w:rFonts w:ascii="Verdana" w:eastAsiaTheme="minorHAnsi" w:hAnsi="Verdana"/>
          <w:sz w:val="20"/>
          <w:szCs w:val="20"/>
        </w:rPr>
        <w:t>tvarkomi vadovaujantis Reglamento 6 straipsnio 1</w:t>
      </w:r>
      <w:r>
        <w:rPr>
          <w:rFonts w:ascii="Verdana" w:eastAsiaTheme="minorHAnsi" w:hAnsi="Verdana"/>
          <w:sz w:val="20"/>
          <w:szCs w:val="20"/>
        </w:rPr>
        <w:t xml:space="preserve"> dalies</w:t>
      </w:r>
      <w:r w:rsidRPr="00503CC7">
        <w:rPr>
          <w:rFonts w:ascii="Verdana" w:eastAsiaTheme="minorHAnsi" w:hAnsi="Verdana"/>
          <w:sz w:val="20"/>
          <w:szCs w:val="20"/>
        </w:rPr>
        <w:t xml:space="preserve"> (</w:t>
      </w:r>
      <w:r>
        <w:rPr>
          <w:rFonts w:ascii="Verdana" w:eastAsiaTheme="minorHAnsi" w:hAnsi="Verdana"/>
          <w:sz w:val="20"/>
          <w:szCs w:val="20"/>
        </w:rPr>
        <w:t>a</w:t>
      </w:r>
      <w:r w:rsidRPr="00503CC7">
        <w:rPr>
          <w:rFonts w:ascii="Verdana" w:eastAsiaTheme="minorHAnsi" w:hAnsi="Verdana"/>
          <w:sz w:val="20"/>
          <w:szCs w:val="20"/>
        </w:rPr>
        <w:t>) punktu</w:t>
      </w:r>
      <w:bookmarkEnd w:id="36"/>
      <w:r>
        <w:rPr>
          <w:rFonts w:ascii="Verdana" w:eastAsiaTheme="minorHAnsi" w:hAnsi="Verdana"/>
          <w:sz w:val="20"/>
          <w:szCs w:val="20"/>
        </w:rPr>
        <w:t xml:space="preserve"> ;</w:t>
      </w:r>
    </w:p>
    <w:p w14:paraId="38777F63"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 xml:space="preserve">2.1.5. atliekami asmens duomenų tvarkymo veiksmai – </w:t>
      </w:r>
      <w:r w:rsidRPr="0005268A">
        <w:rPr>
          <w:rFonts w:ascii="Verdana" w:eastAsiaTheme="minorHAnsi" w:hAnsi="Verdana"/>
          <w:sz w:val="20"/>
          <w:szCs w:val="20"/>
        </w:rPr>
        <w:t>Sutarties vykdymo metu T</w:t>
      </w:r>
      <w:r>
        <w:rPr>
          <w:rFonts w:ascii="Verdana" w:eastAsiaTheme="minorHAnsi" w:hAnsi="Verdana"/>
          <w:sz w:val="20"/>
          <w:szCs w:val="20"/>
        </w:rPr>
        <w:t>ei</w:t>
      </w:r>
      <w:r w:rsidRPr="0005268A">
        <w:rPr>
          <w:rFonts w:ascii="Verdana" w:eastAsiaTheme="minorHAnsi" w:hAnsi="Verdana"/>
          <w:sz w:val="20"/>
          <w:szCs w:val="20"/>
        </w:rPr>
        <w:t xml:space="preserve">kėjas iš </w:t>
      </w:r>
      <w:r>
        <w:rPr>
          <w:rFonts w:ascii="Verdana" w:eastAsiaTheme="minorHAnsi" w:hAnsi="Verdana"/>
          <w:sz w:val="20"/>
          <w:szCs w:val="20"/>
        </w:rPr>
        <w:t>Užsakovo</w:t>
      </w:r>
      <w:r w:rsidRPr="0005268A">
        <w:rPr>
          <w:rFonts w:ascii="Verdana" w:eastAsiaTheme="minorHAnsi" w:hAnsi="Verdana"/>
          <w:sz w:val="20"/>
          <w:szCs w:val="20"/>
        </w:rPr>
        <w:t xml:space="preserve"> surenka, gauna, </w:t>
      </w:r>
      <w:r>
        <w:rPr>
          <w:rFonts w:ascii="Verdana" w:eastAsiaTheme="minorHAnsi" w:hAnsi="Verdana"/>
          <w:sz w:val="20"/>
          <w:szCs w:val="20"/>
        </w:rPr>
        <w:t>vykdant Paslaugas</w:t>
      </w:r>
      <w:r w:rsidRPr="0005268A">
        <w:rPr>
          <w:rFonts w:ascii="Verdana" w:eastAsiaTheme="minorHAnsi" w:hAnsi="Verdana"/>
          <w:sz w:val="20"/>
          <w:szCs w:val="20"/>
        </w:rPr>
        <w:t xml:space="preserve"> sukuria, saugo</w:t>
      </w:r>
      <w:r>
        <w:rPr>
          <w:rFonts w:ascii="Verdana" w:eastAsiaTheme="minorHAnsi" w:hAnsi="Verdana"/>
          <w:sz w:val="20"/>
          <w:szCs w:val="20"/>
        </w:rPr>
        <w:t xml:space="preserve"> </w:t>
      </w:r>
      <w:r w:rsidRPr="0005268A">
        <w:rPr>
          <w:rFonts w:ascii="Verdana" w:eastAsiaTheme="minorHAnsi" w:hAnsi="Verdana"/>
          <w:sz w:val="20"/>
          <w:szCs w:val="20"/>
        </w:rPr>
        <w:t>ir kitaip tvarko Duomenų subjektų asmens duomenis ir naudoja šiuos Asmens duomenis Paslaugų teikimui bei</w:t>
      </w:r>
      <w:r>
        <w:rPr>
          <w:rFonts w:ascii="Verdana" w:eastAsiaTheme="minorHAnsi" w:hAnsi="Verdana"/>
          <w:sz w:val="20"/>
          <w:szCs w:val="20"/>
        </w:rPr>
        <w:t xml:space="preserve"> </w:t>
      </w:r>
      <w:r w:rsidRPr="0005268A">
        <w:rPr>
          <w:rFonts w:ascii="Verdana" w:eastAsiaTheme="minorHAnsi" w:hAnsi="Verdana"/>
          <w:sz w:val="20"/>
          <w:szCs w:val="20"/>
        </w:rPr>
        <w:t>perduoda juos Užsakovui;</w:t>
      </w:r>
    </w:p>
    <w:p w14:paraId="5B5ECAB6"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2.1.6. saugojimo terminai –</w:t>
      </w:r>
      <w:r>
        <w:rPr>
          <w:rFonts w:ascii="Verdana" w:eastAsiaTheme="minorHAnsi" w:hAnsi="Verdana"/>
          <w:sz w:val="20"/>
          <w:szCs w:val="20"/>
        </w:rPr>
        <w:t xml:space="preserve"> </w:t>
      </w:r>
      <w:r w:rsidRPr="00227272">
        <w:rPr>
          <w:rFonts w:ascii="Verdana" w:eastAsiaTheme="minorHAnsi" w:hAnsi="Verdana"/>
          <w:iCs/>
          <w:sz w:val="20"/>
          <w:szCs w:val="20"/>
        </w:rPr>
        <w:t>pasibaigus Sutarčiai, Duomenų tvarkytojas turi ištrinti arba grąžinti visus asmens duomenis Duomenų valdytojui ir užtikrinti, kad bet kuris kitas duomenų tvarkytojas pasielgė taip pat.);</w:t>
      </w:r>
    </w:p>
    <w:p w14:paraId="5E938879"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2.1.7. kiti duomenų tvarkytojai –</w:t>
      </w:r>
      <w:r w:rsidRPr="00227272">
        <w:rPr>
          <w:rFonts w:ascii="Verdana" w:eastAsiaTheme="minorHAnsi" w:hAnsi="Verdana"/>
          <w:iCs/>
          <w:sz w:val="20"/>
          <w:szCs w:val="20"/>
        </w:rPr>
        <w:t>Duomenų valdytojas leidžia Duomenų tvarkytoją pasitelkti kitus duomenų tvarkytojus, kaip nurodyta šioje Sutartyje, su sąlyga, kad Duomenų tvarkytojas tvarkys kitų duomenų tvarkytojų sąrašą ir informuos Duomenų valdytoją apie visus planuojamus pakeitimus, susijusius su kitu</w:t>
      </w:r>
      <w:r w:rsidRPr="00227272">
        <w:rPr>
          <w:rFonts w:ascii="Arial" w:eastAsiaTheme="minorHAnsi" w:hAnsi="Arial" w:cs="Arial"/>
          <w:iCs/>
          <w:sz w:val="20"/>
          <w:szCs w:val="20"/>
        </w:rPr>
        <w:t>̨</w:t>
      </w:r>
      <w:r w:rsidRPr="00227272">
        <w:rPr>
          <w:rFonts w:ascii="Verdana" w:eastAsiaTheme="minorHAnsi" w:hAnsi="Verdana"/>
          <w:iCs/>
          <w:sz w:val="20"/>
          <w:szCs w:val="20"/>
        </w:rPr>
        <w:t xml:space="preserve"> duomenų tvarkytoju</w:t>
      </w:r>
      <w:r w:rsidRPr="00227272">
        <w:rPr>
          <w:rFonts w:ascii="Arial" w:eastAsiaTheme="minorHAnsi" w:hAnsi="Arial" w:cs="Arial"/>
          <w:iCs/>
          <w:sz w:val="20"/>
          <w:szCs w:val="20"/>
        </w:rPr>
        <w:t>̨</w:t>
      </w:r>
      <w:r w:rsidRPr="00227272">
        <w:rPr>
          <w:rFonts w:ascii="Verdana" w:eastAsiaTheme="minorHAnsi" w:hAnsi="Verdana"/>
          <w:iCs/>
          <w:sz w:val="20"/>
          <w:szCs w:val="20"/>
        </w:rPr>
        <w:t xml:space="preserve"> pasitelkimu ar pakeitimu. Duomenų valdytojas pasilieka galimybe</w:t>
      </w:r>
      <w:r w:rsidRPr="00227272">
        <w:rPr>
          <w:rFonts w:ascii="Arial" w:eastAsiaTheme="minorHAnsi" w:hAnsi="Arial" w:cs="Arial"/>
          <w:iCs/>
          <w:sz w:val="20"/>
          <w:szCs w:val="20"/>
        </w:rPr>
        <w:t>̨</w:t>
      </w:r>
      <w:r w:rsidRPr="00227272">
        <w:rPr>
          <w:rFonts w:ascii="Verdana" w:eastAsiaTheme="minorHAnsi" w:hAnsi="Verdana"/>
          <w:iCs/>
          <w:sz w:val="20"/>
          <w:szCs w:val="20"/>
        </w:rPr>
        <w:t xml:space="preserve"> nesutikti su tokiais pakeitimais).</w:t>
      </w:r>
    </w:p>
    <w:p w14:paraId="5CE77A6C" w14:textId="77777777" w:rsidR="00546E7D" w:rsidRDefault="00546E7D" w:rsidP="00546E7D">
      <w:pPr>
        <w:spacing w:before="240" w:after="120" w:line="240" w:lineRule="auto"/>
        <w:jc w:val="both"/>
        <w:rPr>
          <w:rFonts w:ascii="Verdana" w:eastAsiaTheme="minorHAnsi" w:hAnsi="Verdana"/>
          <w:sz w:val="20"/>
          <w:szCs w:val="20"/>
        </w:rPr>
      </w:pPr>
      <w:r w:rsidRPr="00F41D51">
        <w:rPr>
          <w:rFonts w:ascii="Verdana" w:eastAsiaTheme="minorHAnsi" w:hAnsi="Verdana"/>
          <w:sz w:val="20"/>
          <w:szCs w:val="20"/>
        </w:rPr>
        <w:t>2.2. T</w:t>
      </w:r>
      <w:r>
        <w:rPr>
          <w:rFonts w:ascii="Verdana" w:eastAsiaTheme="minorHAnsi" w:hAnsi="Verdana"/>
          <w:sz w:val="20"/>
          <w:szCs w:val="20"/>
        </w:rPr>
        <w:t>ei</w:t>
      </w:r>
      <w:r w:rsidRPr="00F41D51">
        <w:rPr>
          <w:rFonts w:ascii="Verdana" w:eastAsiaTheme="minorHAnsi" w:hAnsi="Verdana"/>
          <w:sz w:val="20"/>
          <w:szCs w:val="20"/>
        </w:rPr>
        <w:t xml:space="preserve">kėjas užtikrina, kad iš Užsakovo / Pirkėjo gauti asmens duomenys bus tvarkomi tik teisėtais tikslais ir tik tiek, kiek būtina šiems tikslams įgyvendinti, taip pat užtikrina, kad duomenų subjektų asmens duomenys bus tvarkomi laikantis visų aktualių nacionalinių ar tarptautinių duomenų apsaugos įstatymų ar kitų teisės aktų, taikomų šio Susitarimo galiojimo metu priklausomai nuo konkretaus atvejo Duomenų valdytojui arba Duomenų tvarkytojui (toliau – asmens duomenų apsaugos teisės aktai). </w:t>
      </w:r>
    </w:p>
    <w:p w14:paraId="375073BA" w14:textId="77777777" w:rsidR="00546E7D" w:rsidRPr="00A41775" w:rsidRDefault="00546E7D" w:rsidP="00546E7D">
      <w:pPr>
        <w:spacing w:after="0" w:line="240" w:lineRule="auto"/>
        <w:jc w:val="both"/>
        <w:rPr>
          <w:rFonts w:ascii="Verdana" w:eastAsiaTheme="minorHAnsi" w:hAnsi="Verdana"/>
          <w:sz w:val="20"/>
          <w:szCs w:val="20"/>
        </w:rPr>
      </w:pPr>
      <w:r w:rsidRPr="002A0784">
        <w:rPr>
          <w:rFonts w:ascii="Verdana" w:eastAsiaTheme="minorHAnsi" w:hAnsi="Verdana"/>
          <w:sz w:val="20"/>
          <w:szCs w:val="20"/>
        </w:rPr>
        <w:t>2.</w:t>
      </w:r>
      <w:r>
        <w:rPr>
          <w:rFonts w:ascii="Verdana" w:eastAsiaTheme="minorHAnsi" w:hAnsi="Verdana"/>
          <w:sz w:val="20"/>
          <w:szCs w:val="20"/>
        </w:rPr>
        <w:t>3</w:t>
      </w:r>
      <w:r w:rsidRPr="002A0784">
        <w:rPr>
          <w:rFonts w:ascii="Verdana" w:eastAsiaTheme="minorHAnsi" w:hAnsi="Verdana"/>
          <w:sz w:val="20"/>
          <w:szCs w:val="20"/>
        </w:rPr>
        <w:t xml:space="preserve">. </w:t>
      </w:r>
      <w:r>
        <w:rPr>
          <w:rFonts w:ascii="Verdana" w:eastAsiaTheme="minorHAnsi" w:hAnsi="Verdana"/>
          <w:sz w:val="20"/>
          <w:szCs w:val="20"/>
        </w:rPr>
        <w:t xml:space="preserve">Vykdydamos </w:t>
      </w:r>
      <w:r w:rsidRPr="002A0784">
        <w:rPr>
          <w:rFonts w:ascii="Verdana" w:eastAsiaTheme="minorHAnsi" w:hAnsi="Verdana"/>
          <w:sz w:val="20"/>
          <w:szCs w:val="20"/>
        </w:rPr>
        <w:t>Sutartį</w:t>
      </w:r>
      <w:r>
        <w:rPr>
          <w:rFonts w:ascii="Verdana" w:eastAsiaTheme="minorHAnsi" w:hAnsi="Verdana"/>
          <w:sz w:val="20"/>
          <w:szCs w:val="20"/>
        </w:rPr>
        <w:t>,</w:t>
      </w:r>
      <w:r w:rsidRPr="002A0784">
        <w:rPr>
          <w:rFonts w:ascii="Verdana" w:eastAsiaTheme="minorHAnsi" w:hAnsi="Verdana"/>
          <w:sz w:val="20"/>
          <w:szCs w:val="20"/>
        </w:rPr>
        <w:t xml:space="preserve"> užsakymus ir kitus su </w:t>
      </w:r>
      <w:r>
        <w:rPr>
          <w:rFonts w:ascii="Verdana" w:eastAsiaTheme="minorHAnsi" w:hAnsi="Verdana"/>
          <w:sz w:val="20"/>
          <w:szCs w:val="20"/>
        </w:rPr>
        <w:t>S</w:t>
      </w:r>
      <w:r w:rsidRPr="002A0784">
        <w:rPr>
          <w:rFonts w:ascii="Verdana" w:eastAsiaTheme="minorHAnsi" w:hAnsi="Verdana"/>
          <w:sz w:val="20"/>
          <w:szCs w:val="20"/>
        </w:rPr>
        <w:t xml:space="preserve">utarties vykdymu susijusius dokumentus </w:t>
      </w:r>
      <w:r>
        <w:rPr>
          <w:rFonts w:ascii="Verdana" w:eastAsiaTheme="minorHAnsi" w:hAnsi="Verdana"/>
          <w:sz w:val="20"/>
          <w:szCs w:val="20"/>
        </w:rPr>
        <w:t xml:space="preserve">  Šalys </w:t>
      </w:r>
      <w:r w:rsidRPr="002A0784">
        <w:rPr>
          <w:rFonts w:ascii="Verdana" w:eastAsiaTheme="minorHAnsi" w:hAnsi="Verdana"/>
          <w:sz w:val="20"/>
          <w:szCs w:val="20"/>
        </w:rPr>
        <w:t xml:space="preserve">perduoda el. paštu. Jeigu perduodamuose dokumentuose yra asmens duomenis sudaranti informacija, tokia informacija apsaugoma naudojant slaptažodžius arba kitas perduodamų asmens duomenų saugumą užtikrinančias </w:t>
      </w:r>
      <w:r>
        <w:rPr>
          <w:rFonts w:ascii="Verdana" w:eastAsiaTheme="minorHAnsi" w:hAnsi="Verdana"/>
          <w:sz w:val="20"/>
          <w:szCs w:val="20"/>
        </w:rPr>
        <w:t>saugos</w:t>
      </w:r>
      <w:r w:rsidRPr="002A0784">
        <w:rPr>
          <w:rFonts w:ascii="Verdana" w:eastAsiaTheme="minorHAnsi" w:hAnsi="Verdana"/>
          <w:sz w:val="20"/>
          <w:szCs w:val="20"/>
        </w:rPr>
        <w:t xml:space="preserve"> </w:t>
      </w:r>
      <w:r w:rsidRPr="00A41775">
        <w:rPr>
          <w:rFonts w:ascii="Verdana" w:eastAsiaTheme="minorHAnsi" w:hAnsi="Verdana"/>
          <w:sz w:val="20"/>
          <w:szCs w:val="20"/>
        </w:rPr>
        <w:t>priemones.</w:t>
      </w:r>
    </w:p>
    <w:p w14:paraId="24746F07" w14:textId="77777777" w:rsidR="00546E7D" w:rsidRPr="000A7A8F" w:rsidRDefault="00546E7D" w:rsidP="00546E7D">
      <w:pPr>
        <w:spacing w:after="0" w:line="240" w:lineRule="auto"/>
        <w:jc w:val="both"/>
        <w:rPr>
          <w:rFonts w:ascii="Verdana" w:eastAsiaTheme="minorHAnsi" w:hAnsi="Verdana"/>
          <w:sz w:val="20"/>
          <w:szCs w:val="20"/>
        </w:rPr>
      </w:pPr>
    </w:p>
    <w:p w14:paraId="21D42BD2" w14:textId="77777777" w:rsidR="00546E7D" w:rsidRPr="00F41D51" w:rsidRDefault="00546E7D" w:rsidP="00546E7D">
      <w:pPr>
        <w:spacing w:after="120" w:line="240" w:lineRule="auto"/>
        <w:jc w:val="center"/>
        <w:rPr>
          <w:rFonts w:ascii="Verdana" w:eastAsiaTheme="minorHAnsi" w:hAnsi="Verdana"/>
          <w:b/>
          <w:sz w:val="20"/>
          <w:szCs w:val="20"/>
        </w:rPr>
      </w:pPr>
    </w:p>
    <w:p w14:paraId="63A1EDAE" w14:textId="77777777" w:rsidR="00546E7D" w:rsidRPr="00F41D51" w:rsidRDefault="00546E7D" w:rsidP="00546E7D">
      <w:pPr>
        <w:spacing w:after="120" w:line="240" w:lineRule="auto"/>
        <w:jc w:val="center"/>
        <w:rPr>
          <w:rFonts w:ascii="Verdana" w:eastAsiaTheme="minorHAnsi" w:hAnsi="Verdana"/>
          <w:b/>
          <w:sz w:val="20"/>
          <w:szCs w:val="20"/>
        </w:rPr>
      </w:pPr>
      <w:r w:rsidRPr="00F41D51">
        <w:rPr>
          <w:rFonts w:ascii="Verdana" w:eastAsiaTheme="minorHAnsi" w:hAnsi="Verdana"/>
          <w:b/>
          <w:sz w:val="20"/>
          <w:szCs w:val="20"/>
        </w:rPr>
        <w:t>3. BENDROSIOS PAREIGOS</w:t>
      </w:r>
    </w:p>
    <w:p w14:paraId="5628169C"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3.1. Duomenų tvarkytojo atliekamas asmens duomenų tvarkymas reglamentuojamas Susitarimu ir asmens duomenų apsaugos teisės aktais, kurie yra privalomi Duomenų tvarkytojui Duomenų valdytojo atžvilgiu ir kuriais nustatoma asmens duomenų tvarkymo dalykas ir trukmė, asmens duomen</w:t>
      </w:r>
      <w:r w:rsidRPr="00F41D51">
        <w:rPr>
          <w:rFonts w:ascii="Verdana" w:eastAsiaTheme="minorHAnsi" w:hAnsi="Verdana" w:cs="Verdana"/>
          <w:sz w:val="20"/>
          <w:szCs w:val="20"/>
        </w:rPr>
        <w:t>ų</w:t>
      </w:r>
      <w:r w:rsidRPr="00F41D51">
        <w:rPr>
          <w:rFonts w:ascii="Verdana" w:eastAsiaTheme="minorHAnsi" w:hAnsi="Verdana"/>
          <w:sz w:val="20"/>
          <w:szCs w:val="20"/>
        </w:rPr>
        <w:t xml:space="preserve"> tvarkymo pobūdis ir tikslas, asmens duomenų rūšis ir asmens duomenų subjektų kategorijos bei Duomenų valdytojo prievolės ir teisės, kaip nurodyta šiame Susitarime.</w:t>
      </w:r>
    </w:p>
    <w:p w14:paraId="5AF835D0"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3.2.</w:t>
      </w:r>
      <w:r w:rsidRPr="00F41D51">
        <w:rPr>
          <w:rFonts w:ascii="Verdana" w:eastAsiaTheme="minorHAnsi" w:hAnsi="Verdana" w:cstheme="minorBidi"/>
          <w:sz w:val="20"/>
          <w:szCs w:val="20"/>
        </w:rPr>
        <w:t xml:space="preserve"> </w:t>
      </w:r>
      <w:r w:rsidRPr="00F41D51">
        <w:rPr>
          <w:rFonts w:ascii="Verdana" w:eastAsiaTheme="minorHAnsi" w:hAnsi="Verdana"/>
          <w:sz w:val="20"/>
          <w:szCs w:val="20"/>
        </w:rPr>
        <w:t>Duomenų tvarkytojas, pagal Susitarimą tvarkydamas asmens duomenis, turi laikytis visų asmens duomenų apsaugos teisės aktų, Valstybinės duomenų apsaugos inspekcijos ar kitų kompetentingų institucijų rekomendacijų. Duomenų tvarkytojas sutinka su visais Susitarimo pakeitimais, atliktais vadovaujantis asmens duomenų apsaugos teisės aktais.</w:t>
      </w:r>
    </w:p>
    <w:p w14:paraId="7F354FEA"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3.3. Duomenų tvarkytojas turi padėti Duomenų valdytojui vykdyti pareigas, numatytas asmens duomenų apsaugos teisės aktuose, įskaitant Duomenų valdytojo pareigą atsakyti į asmenų prašymus pasinaudoti teise susipažinti su apie juos turima informacija bei prašyti asmens duomenis ištaisyti, ištrinti ar apriboti su asmeniu susijusių duomenų tvarkymą.</w:t>
      </w:r>
    </w:p>
    <w:p w14:paraId="3B47BEAB"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3.4. Duomenų tvarkytojas negali atlikti jokių veiksmų, dėl kurių Duomenų valdytojas pažeistų asmens duomenų apsaugos teisės aktus.</w:t>
      </w:r>
    </w:p>
    <w:p w14:paraId="4A6A66EF"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3.5. Duomenų tvarkytojas turi nedelsdamas informuoti Duomenų valdytoją, jei nėra nurodymų dėl asmens duomenų tvarkymo konkrečioje situacijoje, arba jei nurodymai pažeidžia Susitarimą arba asmens duomenų apsaugos teisės aktus.</w:t>
      </w:r>
    </w:p>
    <w:p w14:paraId="6EFBBD3B"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3.6. Nesant Duomenų valdytojo išankstinio rašytinio sutikimo, Duomenų tvarkytojas įsipareigoja neatskleisti tvarkomų asmens duomenų jokioms trečiosioms šalims, išskyrus Susitarimo nustatyta tvarka pasitelktus kitus duomenų tvarkytojus.</w:t>
      </w:r>
    </w:p>
    <w:p w14:paraId="4A977B8A"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3.7.</w:t>
      </w:r>
      <w:r w:rsidRPr="00F41D51">
        <w:rPr>
          <w:rFonts w:ascii="Verdana" w:eastAsiaTheme="minorHAnsi" w:hAnsi="Verdana" w:cstheme="minorBidi"/>
          <w:sz w:val="20"/>
          <w:szCs w:val="20"/>
        </w:rPr>
        <w:t xml:space="preserve"> </w:t>
      </w:r>
      <w:r w:rsidRPr="00F41D51">
        <w:rPr>
          <w:rFonts w:ascii="Verdana" w:eastAsiaTheme="minorHAnsi" w:hAnsi="Verdana"/>
          <w:sz w:val="20"/>
          <w:szCs w:val="20"/>
        </w:rPr>
        <w:t>Jei asmenys, kompetentingos institucijos ar bet kurios kitos trečiosios šalys Duomenų tvarkytojo prašo informacijos apie pagal Susitarimą tvarkomus asmens duomenis, Duomenų tvarkytojas apie tokį prašymą turi informuoti Duomenų valdytoją. Duomenų tvarkytojas jokiu būdu negali veikti Duomenų valdytojo vardu, arba kaip jo atstovas, ir be išankstinių Duomenų valdytojo nurodymų negali perduoti ar bet kuriuo kitu būdu atskleisti asmens duomenų ar kitos informacijos, susijusios su asmens duomenų tvarkymu, trečiosioms šalims. Tais atvejais, kai Duomenų tvarkytojas pagal asmens duomenų apsaugos teisės aktus privalo atskleisti Duomenų valdytojo vardu tvarkomus asmens duomenis, jis turi nedelsdamas informuoti Duomenų valdytoją apie prašymą atskleisti asmens duomenis.</w:t>
      </w:r>
    </w:p>
    <w:p w14:paraId="306B47C2" w14:textId="77777777" w:rsidR="00546E7D" w:rsidRPr="00F41D51" w:rsidRDefault="00546E7D" w:rsidP="00546E7D">
      <w:pPr>
        <w:spacing w:after="120" w:line="240" w:lineRule="auto"/>
        <w:jc w:val="both"/>
        <w:rPr>
          <w:rFonts w:ascii="Verdana" w:eastAsiaTheme="minorHAnsi" w:hAnsi="Verdana"/>
          <w:b/>
          <w:sz w:val="20"/>
          <w:szCs w:val="20"/>
        </w:rPr>
      </w:pPr>
    </w:p>
    <w:p w14:paraId="1EACA32A" w14:textId="77777777" w:rsidR="00546E7D" w:rsidRPr="00F41D51" w:rsidRDefault="00546E7D" w:rsidP="00546E7D">
      <w:pPr>
        <w:spacing w:after="120" w:line="240" w:lineRule="auto"/>
        <w:jc w:val="center"/>
        <w:rPr>
          <w:rFonts w:ascii="Verdana" w:eastAsiaTheme="minorHAnsi" w:hAnsi="Verdana"/>
          <w:b/>
          <w:sz w:val="20"/>
          <w:szCs w:val="20"/>
        </w:rPr>
      </w:pPr>
      <w:r w:rsidRPr="00F41D51">
        <w:rPr>
          <w:rFonts w:ascii="Verdana" w:eastAsiaTheme="minorHAnsi" w:hAnsi="Verdana"/>
          <w:b/>
          <w:sz w:val="20"/>
          <w:szCs w:val="20"/>
        </w:rPr>
        <w:t>4. KITI DUOMENŲ TVARKYTOJAI</w:t>
      </w:r>
    </w:p>
    <w:p w14:paraId="5FFC32E2"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4.1.</w:t>
      </w:r>
      <w:r w:rsidRPr="00F41D51">
        <w:rPr>
          <w:rFonts w:ascii="Verdana" w:eastAsiaTheme="minorHAnsi" w:hAnsi="Verdana" w:cstheme="minorBidi"/>
          <w:sz w:val="20"/>
          <w:szCs w:val="20"/>
        </w:rPr>
        <w:t xml:space="preserve"> </w:t>
      </w:r>
      <w:r w:rsidRPr="00F41D51">
        <w:rPr>
          <w:rFonts w:ascii="Verdana" w:eastAsiaTheme="minorHAnsi" w:hAnsi="Verdana"/>
          <w:sz w:val="20"/>
          <w:szCs w:val="20"/>
        </w:rPr>
        <w:t>Duomenų tvarkytojas, norėdamas pasitelkti kitą duomenų tvarkytoją, turi gauti išankstinį Duomenų valdytojo leidimą pasitelkti konkretų duomenų tvarkytoją arba bendrą rašytinį leidimą. Bendro rašytinio leidimo atveju Duomenų tvarkytojas turi informuoti Duomenų valdytoja</w:t>
      </w:r>
      <w:r w:rsidRPr="00F41D51">
        <w:rPr>
          <w:rFonts w:ascii="Arial" w:eastAsiaTheme="minorHAnsi" w:hAnsi="Arial" w:cs="Arial"/>
          <w:sz w:val="20"/>
          <w:szCs w:val="20"/>
        </w:rPr>
        <w:t>̨</w:t>
      </w:r>
      <w:r w:rsidRPr="00F41D51">
        <w:rPr>
          <w:rFonts w:ascii="Verdana" w:eastAsiaTheme="minorHAnsi" w:hAnsi="Verdana"/>
          <w:sz w:val="20"/>
          <w:szCs w:val="20"/>
        </w:rPr>
        <w:t xml:space="preserve"> apie kito duomenų tvarkytojo pasitelkimą ar jo pakeitimą, kad Duomenų valdytojas turėtų galimybe</w:t>
      </w:r>
      <w:r w:rsidRPr="00F41D51">
        <w:rPr>
          <w:rFonts w:ascii="Arial" w:eastAsiaTheme="minorHAnsi" w:hAnsi="Arial" w:cs="Arial"/>
          <w:sz w:val="20"/>
          <w:szCs w:val="20"/>
        </w:rPr>
        <w:t>̨</w:t>
      </w:r>
      <w:r w:rsidRPr="00F41D51">
        <w:rPr>
          <w:rFonts w:ascii="Verdana" w:eastAsiaTheme="minorHAnsi" w:hAnsi="Verdana"/>
          <w:sz w:val="20"/>
          <w:szCs w:val="20"/>
        </w:rPr>
        <w:t xml:space="preserve"> nesutikti, kad duomenų tvarkytojas būtų pasitelktas ar pakeistas.</w:t>
      </w:r>
    </w:p>
    <w:p w14:paraId="693903E2"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4.2.</w:t>
      </w:r>
      <w:r w:rsidRPr="00F41D51">
        <w:rPr>
          <w:rFonts w:ascii="Verdana" w:eastAsiaTheme="minorHAnsi" w:hAnsi="Verdana" w:cstheme="minorBidi"/>
          <w:sz w:val="20"/>
          <w:szCs w:val="20"/>
        </w:rPr>
        <w:t xml:space="preserve"> </w:t>
      </w:r>
      <w:r w:rsidRPr="00F41D51">
        <w:rPr>
          <w:rFonts w:ascii="Verdana" w:eastAsiaTheme="minorHAnsi" w:hAnsi="Verdana"/>
          <w:sz w:val="20"/>
          <w:szCs w:val="20"/>
        </w:rPr>
        <w:t>Duomenų tvarkytojas turi užtikrinti, kad pasitelkti kiti duomenų tvarkytojai rašytiniu sutikimu įsipareigotų laikytis Susitarime nustatytų asmens duomenų tvarkymo taisyklių.</w:t>
      </w:r>
    </w:p>
    <w:p w14:paraId="4B56D1A3"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4.3.</w:t>
      </w:r>
      <w:r w:rsidRPr="00F41D51">
        <w:rPr>
          <w:rFonts w:ascii="Verdana" w:eastAsiaTheme="minorHAnsi" w:hAnsi="Verdana" w:cstheme="minorBidi"/>
          <w:sz w:val="20"/>
          <w:szCs w:val="20"/>
        </w:rPr>
        <w:t xml:space="preserve"> </w:t>
      </w:r>
      <w:r w:rsidRPr="00F41D51">
        <w:rPr>
          <w:rFonts w:ascii="Verdana" w:eastAsiaTheme="minorHAnsi" w:hAnsi="Verdana"/>
          <w:sz w:val="20"/>
          <w:szCs w:val="20"/>
        </w:rPr>
        <w:t xml:space="preserve">Duomenų valdytojas gali paprašyti, kad Duomenų tvarkytojas atliktų kito duomenų tvarkytojo auditą arba pateiktų patvirtinimą, kad toks auditas jau įvyko, arba, jei įmanoma, padėtų Duomenų valdytojui gauti audito ataskaitą iš trečiųjų šalių, siekiant užtikrinti, kad būtų laikomasi asmens duomenų apsaugos teisės aktų. Pateikęs rašytinį prašymą, Duomenų valdytojas turi teisę gauti Duomenų tvarkytojo sutarčių su kitais duomenų tvarkytojais dėl asmens duomenų tvarkymo kopijas.  </w:t>
      </w:r>
    </w:p>
    <w:p w14:paraId="5CB54091" w14:textId="77777777" w:rsidR="00546E7D" w:rsidRPr="00F41D51" w:rsidRDefault="00546E7D" w:rsidP="00546E7D">
      <w:pPr>
        <w:spacing w:after="120" w:line="240" w:lineRule="auto"/>
        <w:jc w:val="both"/>
        <w:rPr>
          <w:rFonts w:ascii="Verdana" w:eastAsiaTheme="minorHAnsi" w:hAnsi="Verdana"/>
          <w:b/>
          <w:sz w:val="20"/>
          <w:szCs w:val="20"/>
        </w:rPr>
      </w:pPr>
    </w:p>
    <w:p w14:paraId="307AD929" w14:textId="77777777" w:rsidR="00546E7D" w:rsidRPr="00F41D51" w:rsidRDefault="00546E7D" w:rsidP="00546E7D">
      <w:pPr>
        <w:spacing w:after="120" w:line="240" w:lineRule="auto"/>
        <w:jc w:val="center"/>
        <w:rPr>
          <w:rFonts w:ascii="Verdana" w:eastAsiaTheme="minorHAnsi" w:hAnsi="Verdana"/>
          <w:b/>
          <w:sz w:val="20"/>
          <w:szCs w:val="20"/>
        </w:rPr>
      </w:pPr>
      <w:r w:rsidRPr="00F41D51">
        <w:rPr>
          <w:rFonts w:ascii="Verdana" w:eastAsiaTheme="minorHAnsi" w:hAnsi="Verdana"/>
          <w:b/>
          <w:sz w:val="20"/>
          <w:szCs w:val="20"/>
        </w:rPr>
        <w:t>5. PERDAVIMAS Į TREČIĄSIAS VALSTYBES</w:t>
      </w:r>
    </w:p>
    <w:p w14:paraId="73E9D59B"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5.1.</w:t>
      </w:r>
      <w:r w:rsidRPr="00F41D51">
        <w:rPr>
          <w:rFonts w:ascii="Verdana" w:eastAsiaTheme="minorHAnsi" w:hAnsi="Verdana" w:cstheme="minorBidi"/>
          <w:sz w:val="20"/>
          <w:szCs w:val="20"/>
        </w:rPr>
        <w:t xml:space="preserve"> </w:t>
      </w:r>
      <w:r w:rsidRPr="00F41D51">
        <w:rPr>
          <w:rFonts w:ascii="Verdana" w:eastAsiaTheme="minorHAnsi" w:hAnsi="Verdana"/>
          <w:sz w:val="20"/>
          <w:szCs w:val="20"/>
        </w:rPr>
        <w:t xml:space="preserve">Duomenų tvarkytojas, be išankstinio konkretaus Duomenų valdytojo leidimo, negali perduoti asmens duomenų už Europos ekonominės erdvės (toliau – EEE) ribų. Jei Duomenų valdytojas patvirtina tokį asmens duomenų perdavimą, duomenų perdavimo šalys turi sudaryti privalomą susitarimą pagal galiojantį Europos Komisijos sprendimą dėl sutarčių standartinių sąlygų, nustatytų asmens duomenų perdavimui trečiosiose šalyse įsikūrusiems duomenų tvarkytojams, arba užtikrinti, kad būtų bent viena Reglamente nustatyta sąlyga, leidžianti perduoti asmens duomenis už EEE ribų.  </w:t>
      </w:r>
    </w:p>
    <w:p w14:paraId="6CB481BC"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5.2.</w:t>
      </w:r>
      <w:r w:rsidRPr="00F41D51">
        <w:rPr>
          <w:rFonts w:ascii="Verdana" w:eastAsiaTheme="minorHAnsi" w:hAnsi="Verdana" w:cstheme="minorBidi"/>
          <w:sz w:val="20"/>
          <w:szCs w:val="20"/>
        </w:rPr>
        <w:t xml:space="preserve"> </w:t>
      </w:r>
      <w:r w:rsidRPr="00F41D51">
        <w:rPr>
          <w:rFonts w:ascii="Verdana" w:eastAsiaTheme="minorHAnsi" w:hAnsi="Verdana"/>
          <w:sz w:val="20"/>
          <w:szCs w:val="20"/>
        </w:rPr>
        <w:t>Duomenų tvarkytojas, pasitelkdamas kitus duomenų tvarkytojus, esančius už EEE ribų, Susitarimo 4.1 punkte nustatyta tvarka</w:t>
      </w:r>
      <w:r w:rsidRPr="00F41D51" w:rsidDel="00F843F7">
        <w:rPr>
          <w:rFonts w:ascii="Verdana" w:eastAsiaTheme="minorHAnsi" w:hAnsi="Verdana"/>
          <w:sz w:val="20"/>
          <w:szCs w:val="20"/>
        </w:rPr>
        <w:t xml:space="preserve"> </w:t>
      </w:r>
      <w:r w:rsidRPr="00F41D51">
        <w:rPr>
          <w:rFonts w:ascii="Verdana" w:eastAsiaTheme="minorHAnsi" w:hAnsi="Verdana"/>
          <w:sz w:val="20"/>
          <w:szCs w:val="20"/>
        </w:rPr>
        <w:t>Duomenų valdytojo vardu sudaro privalomą susitarimą su juridiniu asmeniu, esančiu už EEE ribų.</w:t>
      </w:r>
    </w:p>
    <w:p w14:paraId="63E1EED3"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5.3. Duomenų valdytojas, esant pagrįstoms aplinkybėms, gali atšaukti leidimą perduoti asmens duomenis į trečiąsias valstybes, kaip nurodyta Susitarimo 5.1 punkte. Tokiu atveju Duomenų tvarkytojas nedelsdamas nutraukia asmens duomenų perdavimą į trečiąsias valstybės ir pateikia rašytinį nutraukimo patvirtinimą.</w:t>
      </w:r>
    </w:p>
    <w:p w14:paraId="6D93F349" w14:textId="77777777" w:rsidR="00546E7D" w:rsidRPr="00F41D51" w:rsidRDefault="00546E7D" w:rsidP="00546E7D">
      <w:pPr>
        <w:spacing w:after="120" w:line="240" w:lineRule="auto"/>
        <w:jc w:val="center"/>
        <w:rPr>
          <w:rFonts w:ascii="Verdana" w:eastAsiaTheme="minorHAnsi" w:hAnsi="Verdana"/>
          <w:b/>
          <w:sz w:val="20"/>
          <w:szCs w:val="20"/>
        </w:rPr>
      </w:pPr>
    </w:p>
    <w:p w14:paraId="5FE9212B" w14:textId="77777777" w:rsidR="00546E7D" w:rsidRPr="00F41D51" w:rsidRDefault="00546E7D" w:rsidP="00546E7D">
      <w:pPr>
        <w:spacing w:after="120" w:line="240" w:lineRule="auto"/>
        <w:jc w:val="center"/>
        <w:rPr>
          <w:rFonts w:ascii="Verdana" w:eastAsiaTheme="minorHAnsi" w:hAnsi="Verdana"/>
          <w:b/>
          <w:sz w:val="20"/>
          <w:szCs w:val="20"/>
        </w:rPr>
      </w:pPr>
      <w:r w:rsidRPr="00F41D51">
        <w:rPr>
          <w:rFonts w:ascii="Verdana" w:eastAsiaTheme="minorHAnsi" w:hAnsi="Verdana"/>
          <w:b/>
          <w:sz w:val="20"/>
          <w:szCs w:val="20"/>
        </w:rPr>
        <w:t>6. INFORMACIJOS SAUGUMAS</w:t>
      </w:r>
    </w:p>
    <w:p w14:paraId="0DAA4CF6"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6.1. Duomenų tvarkytojas tvarko asmens duomenis Duomenų valdytojo vardu pagal Duomenų valdytojo raštu pateiktus nurodymus, įskaitant nurodymą dėl asmens duomenų perdavimo trečiosioms šalims ar tarptautinėms organizacijoms, išskyrus atvejus, kai Duomenų tvarkytojas privalo tai daryti pagal jam taikomus teisės aktus. Tokiu atveju Duomenų tvarkytojas turi raštu informuoti Duomenų valdytoją apie tokį reikalavimą, prieš Duomenų tvarkytojui pradedant tvarkyti asmens duomenis, išskyrus atvejus, kai teisės aktai tai draudžiama dėl svarbių viešojo intereso priežasčių.</w:t>
      </w:r>
    </w:p>
    <w:p w14:paraId="595720C7"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 xml:space="preserve">6.2. </w:t>
      </w:r>
      <w:r w:rsidRPr="00775847">
        <w:rPr>
          <w:rFonts w:ascii="Verdana" w:eastAsiaTheme="minorHAnsi" w:hAnsi="Verdana"/>
          <w:sz w:val="20"/>
          <w:szCs w:val="20"/>
        </w:rPr>
        <w:t xml:space="preserve">Duomenų tvarkytojas užtikrina, kad darbuotojai, kurie tvarko asmens duomenis Šalių vardu (įskaitant, pasitelktų kitų tvarkytojų darbuotojai), laikytųsi griežtų konfidencialumo įsipareigojimų, </w:t>
      </w:r>
      <w:r w:rsidRPr="00503CC7">
        <w:rPr>
          <w:rFonts w:ascii="Verdana" w:eastAsiaTheme="minorHAnsi" w:hAnsi="Verdana"/>
          <w:sz w:val="20"/>
          <w:szCs w:val="20"/>
        </w:rPr>
        <w:t>susijusių su pagal Sutartį bei šio Susitarimo pagrindu tvarkomais asmens duomenimis bei pasirašytų konfidencialumo pasižadėjimus. Duomenų tvarkytojas užtikrina, kad konfidencialumo pareiga tokiems darbuotojams būtų taikoma ir po Sutarties nutraukimo ir / ar darbo santykių pabaigos. Duomenų tvarkytojas užtikrina, kad tokie darbuotojai taip pat būtų tinkamai apmokyti asmens duomenų tvarkymo reikalavimų, duomenų saugumo reikalavimų ir atsakomybių, rengiant jų reguliarius mokymus, informavimo renginius ar instruktažus (ne rečiau kaip kartą per metus), t. y. siekiant, kad dirbantys su asmens duomenimis asmenys (darbuotojai) užtikrintų Sutartyje, šiame Susitarime ir asmens duomenų apsaugos teisės aktuose išdėstytus duomenų apsaugos reikalavimus. Duomenų tvarkytojas Duomenų valdytojui turi teikti reguliarius (ne rečiau kaip kartą per metus) patvirtinimus ir / ar įrodymus apie pasirašytus Teikėjo darbuotojų ir / ar kitų pasitelktų tvarkytojų darbuotojų konfidencialumo pasižadėjimus bei jų tinkamą, reguliarų apmokymą.</w:t>
      </w:r>
    </w:p>
    <w:p w14:paraId="7E9160F5"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6.3. Šalys įsipareigoja nedelsdamos informuoti viena kitą, jeigu mano, kad kokie nors kitos Šalies veiksmai ir / ar neveikimas ir / ar nurodymai pažeidžia asmens duomenų apsaugos teisės aktus.</w:t>
      </w:r>
    </w:p>
    <w:p w14:paraId="2A41A213"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6.4. Duomenų tvarkytojas, siekdamas padėti Duomenų valdytojui vykdyti teisines prievoles, įskaitant prievolę įgyvendinti duomenų saugumo priemones ir atlikti poveikio duomenų apsaugai vertinimą, užtikrina, kad ėmėsi tinkamų techninių ir organizacinių priemonių tvarkomiems asmens duomenims apsaugoti ir laikosi visų Duomenų valdytojo nurodytų duomenų saugumo politikų ir instrukcijų. Priemonės turi užtikrinti tinkamą saugumo lygį, atsižvelgiant į:</w:t>
      </w:r>
    </w:p>
    <w:p w14:paraId="32F36B2D" w14:textId="77777777" w:rsidR="00546E7D" w:rsidRPr="00F41D51" w:rsidRDefault="00546E7D" w:rsidP="00546E7D">
      <w:pPr>
        <w:spacing w:after="0" w:line="240" w:lineRule="auto"/>
        <w:jc w:val="both"/>
        <w:rPr>
          <w:rFonts w:ascii="Verdana" w:eastAsiaTheme="minorHAnsi" w:hAnsi="Verdana"/>
          <w:sz w:val="20"/>
          <w:szCs w:val="20"/>
        </w:rPr>
      </w:pPr>
      <w:r w:rsidRPr="00F41D51">
        <w:rPr>
          <w:rFonts w:ascii="Verdana" w:eastAsiaTheme="minorHAnsi" w:hAnsi="Verdana"/>
          <w:sz w:val="20"/>
          <w:szCs w:val="20"/>
        </w:rPr>
        <w:t>6.4.1. esamas technines galimybes;</w:t>
      </w:r>
    </w:p>
    <w:p w14:paraId="3F6360A2" w14:textId="77777777" w:rsidR="00546E7D" w:rsidRPr="00F41D51" w:rsidRDefault="00546E7D" w:rsidP="00546E7D">
      <w:pPr>
        <w:spacing w:after="0" w:line="240" w:lineRule="auto"/>
        <w:jc w:val="both"/>
        <w:rPr>
          <w:rFonts w:ascii="Verdana" w:eastAsiaTheme="minorHAnsi" w:hAnsi="Verdana"/>
          <w:sz w:val="20"/>
          <w:szCs w:val="20"/>
        </w:rPr>
      </w:pPr>
      <w:r w:rsidRPr="00F41D51">
        <w:rPr>
          <w:rFonts w:ascii="Verdana" w:eastAsiaTheme="minorHAnsi" w:hAnsi="Verdana"/>
          <w:sz w:val="20"/>
          <w:szCs w:val="20"/>
        </w:rPr>
        <w:t>6.4.2. priemonių sąnaudas;</w:t>
      </w:r>
    </w:p>
    <w:p w14:paraId="627F0509" w14:textId="77777777" w:rsidR="00546E7D" w:rsidRPr="00F41D51" w:rsidRDefault="00546E7D" w:rsidP="00546E7D">
      <w:pPr>
        <w:spacing w:after="0" w:line="240" w:lineRule="auto"/>
        <w:jc w:val="both"/>
        <w:rPr>
          <w:rFonts w:ascii="Verdana" w:eastAsiaTheme="minorHAnsi" w:hAnsi="Verdana"/>
          <w:sz w:val="20"/>
          <w:szCs w:val="20"/>
        </w:rPr>
      </w:pPr>
      <w:r w:rsidRPr="00F41D51">
        <w:rPr>
          <w:rFonts w:ascii="Verdana" w:eastAsiaTheme="minorHAnsi" w:hAnsi="Verdana"/>
          <w:sz w:val="20"/>
          <w:szCs w:val="20"/>
        </w:rPr>
        <w:t>6.4.3. ypatingą riziką, susijusią su asmens duomenų tvarkymu;</w:t>
      </w:r>
    </w:p>
    <w:p w14:paraId="3DF11079" w14:textId="77777777" w:rsidR="00546E7D" w:rsidRPr="00F41D51" w:rsidRDefault="00546E7D" w:rsidP="00546E7D">
      <w:pPr>
        <w:spacing w:after="0" w:line="240" w:lineRule="auto"/>
        <w:jc w:val="both"/>
        <w:rPr>
          <w:rFonts w:ascii="Verdana" w:eastAsiaTheme="minorHAnsi" w:hAnsi="Verdana"/>
          <w:sz w:val="20"/>
          <w:szCs w:val="20"/>
        </w:rPr>
      </w:pPr>
      <w:r w:rsidRPr="00F41D51">
        <w:rPr>
          <w:rFonts w:ascii="Verdana" w:eastAsiaTheme="minorHAnsi" w:hAnsi="Verdana"/>
          <w:sz w:val="20"/>
          <w:szCs w:val="20"/>
        </w:rPr>
        <w:t>6.4.4. specialių kategorijų asmens duomenų tvarkymą.</w:t>
      </w:r>
    </w:p>
    <w:p w14:paraId="6411C281"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6.5. Duomenų tvarkytojas turi užtikrinti pakankamą asmens duomenų saugumo lygį. Duomenų tvarkytojas saugo asmens duomenis nuo sunaikinimo, pakeitimo, neteisėto atskleidimo ar neteisėtos prieigos. Asmens duomenys taip pat saugomi nuo visų kitų neteisėtų asmens duomenų tvarkymo būdų. Atsižvelgdamas i</w:t>
      </w:r>
      <w:r w:rsidRPr="00F41D51">
        <w:rPr>
          <w:rFonts w:ascii="Arial" w:eastAsiaTheme="minorHAnsi" w:hAnsi="Arial" w:cs="Arial"/>
          <w:sz w:val="20"/>
          <w:szCs w:val="20"/>
        </w:rPr>
        <w:t>̨</w:t>
      </w:r>
      <w:r w:rsidRPr="00F41D51">
        <w:rPr>
          <w:rFonts w:ascii="Verdana" w:eastAsiaTheme="minorHAnsi" w:hAnsi="Verdana"/>
          <w:sz w:val="20"/>
          <w:szCs w:val="20"/>
        </w:rPr>
        <w:t xml:space="preserve"> techniniu</w:t>
      </w:r>
      <w:r w:rsidRPr="00F41D51">
        <w:rPr>
          <w:rFonts w:ascii="Arial" w:eastAsiaTheme="minorHAnsi" w:hAnsi="Arial" w:cs="Arial"/>
          <w:sz w:val="20"/>
          <w:szCs w:val="20"/>
        </w:rPr>
        <w:t>̨</w:t>
      </w:r>
      <w:r w:rsidRPr="00F41D51">
        <w:rPr>
          <w:rFonts w:ascii="Verdana" w:eastAsiaTheme="minorHAnsi" w:hAnsi="Verdana"/>
          <w:sz w:val="20"/>
          <w:szCs w:val="20"/>
        </w:rPr>
        <w:t xml:space="preserve"> galimybi</w:t>
      </w:r>
      <w:r w:rsidRPr="00F41D51">
        <w:rPr>
          <w:rFonts w:ascii="Verdana" w:eastAsiaTheme="minorHAnsi" w:hAnsi="Verdana" w:cs="Verdana"/>
          <w:sz w:val="20"/>
          <w:szCs w:val="20"/>
        </w:rPr>
        <w:t>ų</w:t>
      </w:r>
      <w:r w:rsidRPr="00F41D51">
        <w:rPr>
          <w:rFonts w:ascii="Arial" w:eastAsiaTheme="minorHAnsi" w:hAnsi="Arial" w:cs="Arial"/>
          <w:sz w:val="20"/>
          <w:szCs w:val="20"/>
        </w:rPr>
        <w:t>̨</w:t>
      </w:r>
      <w:r w:rsidRPr="00F41D51">
        <w:rPr>
          <w:rFonts w:ascii="Verdana" w:eastAsiaTheme="minorHAnsi" w:hAnsi="Verdana"/>
          <w:sz w:val="20"/>
          <w:szCs w:val="20"/>
        </w:rPr>
        <w:t xml:space="preserve"> i</w:t>
      </w:r>
      <w:r w:rsidRPr="00F41D51">
        <w:rPr>
          <w:rFonts w:ascii="Verdana" w:eastAsiaTheme="minorHAnsi" w:hAnsi="Verdana" w:cs="Verdana"/>
          <w:sz w:val="20"/>
          <w:szCs w:val="20"/>
        </w:rPr>
        <w:t>š</w:t>
      </w:r>
      <w:r w:rsidRPr="00F41D51">
        <w:rPr>
          <w:rFonts w:ascii="Verdana" w:eastAsiaTheme="minorHAnsi" w:hAnsi="Verdana"/>
          <w:sz w:val="20"/>
          <w:szCs w:val="20"/>
        </w:rPr>
        <w:t>sivystymo lygi</w:t>
      </w:r>
      <w:r w:rsidRPr="00F41D51">
        <w:rPr>
          <w:rFonts w:ascii="Arial" w:eastAsiaTheme="minorHAnsi" w:hAnsi="Arial" w:cs="Arial"/>
          <w:sz w:val="20"/>
          <w:szCs w:val="20"/>
        </w:rPr>
        <w:t>̨</w:t>
      </w:r>
      <w:r w:rsidRPr="00F41D51">
        <w:rPr>
          <w:rFonts w:ascii="Verdana" w:eastAsiaTheme="minorHAnsi" w:hAnsi="Verdana"/>
          <w:sz w:val="20"/>
          <w:szCs w:val="20"/>
        </w:rPr>
        <w:t xml:space="preserve">, </w:t>
      </w:r>
      <w:r w:rsidRPr="00F41D51">
        <w:rPr>
          <w:rFonts w:ascii="Verdana" w:eastAsiaTheme="minorHAnsi" w:hAnsi="Verdana" w:cs="Verdana"/>
          <w:sz w:val="20"/>
          <w:szCs w:val="20"/>
        </w:rPr>
        <w:t>į</w:t>
      </w:r>
      <w:r w:rsidRPr="00F41D51">
        <w:rPr>
          <w:rFonts w:ascii="Verdana" w:eastAsiaTheme="minorHAnsi" w:hAnsi="Verdana"/>
          <w:sz w:val="20"/>
          <w:szCs w:val="20"/>
        </w:rPr>
        <w:t>gyvendinimo s</w:t>
      </w:r>
      <w:r w:rsidRPr="00F41D51">
        <w:rPr>
          <w:rFonts w:ascii="Verdana" w:eastAsiaTheme="minorHAnsi" w:hAnsi="Verdana" w:cs="Verdana"/>
          <w:sz w:val="20"/>
          <w:szCs w:val="20"/>
        </w:rPr>
        <w:t>ą</w:t>
      </w:r>
      <w:r w:rsidRPr="00F41D51">
        <w:rPr>
          <w:rFonts w:ascii="Verdana" w:eastAsiaTheme="minorHAnsi" w:hAnsi="Verdana"/>
          <w:sz w:val="20"/>
          <w:szCs w:val="20"/>
        </w:rPr>
        <w:t>naudas bei asmens duomenų</w:t>
      </w:r>
      <w:r w:rsidRPr="00F41D51">
        <w:rPr>
          <w:rFonts w:ascii="Arial" w:eastAsiaTheme="minorHAnsi" w:hAnsi="Arial" w:cs="Arial"/>
          <w:sz w:val="20"/>
          <w:szCs w:val="20"/>
        </w:rPr>
        <w:t>̨</w:t>
      </w:r>
      <w:r w:rsidRPr="00F41D51">
        <w:rPr>
          <w:rFonts w:ascii="Verdana" w:eastAsiaTheme="minorHAnsi" w:hAnsi="Verdana"/>
          <w:sz w:val="20"/>
          <w:szCs w:val="20"/>
        </w:rPr>
        <w:t xml:space="preserve"> tvarkymo pob</w:t>
      </w:r>
      <w:r w:rsidRPr="00F41D51">
        <w:rPr>
          <w:rFonts w:ascii="Verdana" w:eastAsiaTheme="minorHAnsi" w:hAnsi="Verdana" w:cs="Verdana"/>
          <w:sz w:val="20"/>
          <w:szCs w:val="20"/>
        </w:rPr>
        <w:t>ū</w:t>
      </w:r>
      <w:r w:rsidRPr="00F41D51">
        <w:rPr>
          <w:rFonts w:ascii="Verdana" w:eastAsiaTheme="minorHAnsi" w:hAnsi="Verdana"/>
          <w:sz w:val="20"/>
          <w:szCs w:val="20"/>
        </w:rPr>
        <w:t>d</w:t>
      </w:r>
      <w:r w:rsidRPr="00F41D51">
        <w:rPr>
          <w:rFonts w:ascii="Verdana" w:eastAsiaTheme="minorHAnsi" w:hAnsi="Verdana" w:cs="Verdana"/>
          <w:sz w:val="20"/>
          <w:szCs w:val="20"/>
        </w:rPr>
        <w:t>į</w:t>
      </w:r>
      <w:r w:rsidRPr="00F41D51">
        <w:rPr>
          <w:rFonts w:ascii="Arial" w:eastAsiaTheme="minorHAnsi" w:hAnsi="Arial" w:cs="Arial"/>
          <w:sz w:val="20"/>
          <w:szCs w:val="20"/>
        </w:rPr>
        <w:t>̨</w:t>
      </w:r>
      <w:r w:rsidRPr="00F41D51">
        <w:rPr>
          <w:rFonts w:ascii="Verdana" w:eastAsiaTheme="minorHAnsi" w:hAnsi="Verdana"/>
          <w:sz w:val="20"/>
          <w:szCs w:val="20"/>
        </w:rPr>
        <w:t>, apr</w:t>
      </w:r>
      <w:r w:rsidRPr="00F41D51">
        <w:rPr>
          <w:rFonts w:ascii="Verdana" w:eastAsiaTheme="minorHAnsi" w:hAnsi="Verdana" w:cs="Verdana"/>
          <w:sz w:val="20"/>
          <w:szCs w:val="20"/>
        </w:rPr>
        <w:t>ė</w:t>
      </w:r>
      <w:r w:rsidRPr="00F41D51">
        <w:rPr>
          <w:rFonts w:ascii="Verdana" w:eastAsiaTheme="minorHAnsi" w:hAnsi="Verdana"/>
          <w:sz w:val="20"/>
          <w:szCs w:val="20"/>
        </w:rPr>
        <w:t>pt</w:t>
      </w:r>
      <w:r w:rsidRPr="00F41D51">
        <w:rPr>
          <w:rFonts w:ascii="Verdana" w:eastAsiaTheme="minorHAnsi" w:hAnsi="Verdana" w:cs="Verdana"/>
          <w:sz w:val="20"/>
          <w:szCs w:val="20"/>
        </w:rPr>
        <w:t>į</w:t>
      </w:r>
      <w:r w:rsidRPr="00F41D51">
        <w:rPr>
          <w:rFonts w:ascii="Arial" w:eastAsiaTheme="minorHAnsi" w:hAnsi="Arial" w:cs="Arial"/>
          <w:sz w:val="20"/>
          <w:szCs w:val="20"/>
        </w:rPr>
        <w:t>̨</w:t>
      </w:r>
      <w:r w:rsidRPr="00F41D51">
        <w:rPr>
          <w:rFonts w:ascii="Verdana" w:eastAsiaTheme="minorHAnsi" w:hAnsi="Verdana"/>
          <w:sz w:val="20"/>
          <w:szCs w:val="20"/>
        </w:rPr>
        <w:t>, kontekstą</w:t>
      </w:r>
      <w:r w:rsidRPr="00F41D51">
        <w:rPr>
          <w:rFonts w:ascii="Arial" w:eastAsiaTheme="minorHAnsi" w:hAnsi="Arial" w:cs="Arial"/>
          <w:sz w:val="20"/>
          <w:szCs w:val="20"/>
        </w:rPr>
        <w:t>̨</w:t>
      </w:r>
      <w:r w:rsidRPr="00F41D51">
        <w:rPr>
          <w:rFonts w:ascii="Verdana" w:eastAsiaTheme="minorHAnsi" w:hAnsi="Verdana"/>
          <w:sz w:val="20"/>
          <w:szCs w:val="20"/>
        </w:rPr>
        <w:t xml:space="preserve"> ir tikslus, taip pat asmens duomenų tvarkymo keliamus įvairios tikimybės ir rimtumo pavojus fiziniu</w:t>
      </w:r>
      <w:r w:rsidRPr="00F41D51">
        <w:rPr>
          <w:rFonts w:ascii="Arial" w:eastAsiaTheme="minorHAnsi" w:hAnsi="Arial" w:cs="Arial"/>
          <w:sz w:val="20"/>
          <w:szCs w:val="20"/>
        </w:rPr>
        <w:t>̨</w:t>
      </w:r>
      <w:r w:rsidRPr="00F41D51">
        <w:rPr>
          <w:rFonts w:ascii="Verdana" w:eastAsiaTheme="minorHAnsi" w:hAnsi="Verdana"/>
          <w:sz w:val="20"/>
          <w:szCs w:val="20"/>
        </w:rPr>
        <w:t xml:space="preserve"> asmen</w:t>
      </w:r>
      <w:r w:rsidRPr="00F41D51">
        <w:rPr>
          <w:rFonts w:ascii="Verdana" w:eastAsiaTheme="minorHAnsi" w:hAnsi="Verdana" w:cs="Verdana"/>
          <w:sz w:val="20"/>
          <w:szCs w:val="20"/>
        </w:rPr>
        <w:t>ų</w:t>
      </w:r>
      <w:r w:rsidRPr="00F41D51">
        <w:rPr>
          <w:rFonts w:ascii="Arial" w:eastAsiaTheme="minorHAnsi" w:hAnsi="Arial" w:cs="Arial"/>
          <w:sz w:val="20"/>
          <w:szCs w:val="20"/>
        </w:rPr>
        <w:t>̨</w:t>
      </w:r>
      <w:r w:rsidRPr="00F41D51">
        <w:rPr>
          <w:rFonts w:ascii="Verdana" w:eastAsiaTheme="minorHAnsi" w:hAnsi="Verdana"/>
          <w:sz w:val="20"/>
          <w:szCs w:val="20"/>
        </w:rPr>
        <w:t xml:space="preserve"> teis</w:t>
      </w:r>
      <w:r w:rsidRPr="00F41D51">
        <w:rPr>
          <w:rFonts w:ascii="Verdana" w:eastAsiaTheme="minorHAnsi" w:hAnsi="Verdana" w:cs="Verdana"/>
          <w:sz w:val="20"/>
          <w:szCs w:val="20"/>
        </w:rPr>
        <w:t>ė</w:t>
      </w:r>
      <w:r w:rsidRPr="00F41D51">
        <w:rPr>
          <w:rFonts w:ascii="Verdana" w:eastAsiaTheme="minorHAnsi" w:hAnsi="Verdana"/>
          <w:sz w:val="20"/>
          <w:szCs w:val="20"/>
        </w:rPr>
        <w:t>ms ir laisv</w:t>
      </w:r>
      <w:r w:rsidRPr="00F41D51">
        <w:rPr>
          <w:rFonts w:ascii="Verdana" w:eastAsiaTheme="minorHAnsi" w:hAnsi="Verdana" w:cs="Verdana"/>
          <w:sz w:val="20"/>
          <w:szCs w:val="20"/>
        </w:rPr>
        <w:t>ė</w:t>
      </w:r>
      <w:r w:rsidRPr="00F41D51">
        <w:rPr>
          <w:rFonts w:ascii="Verdana" w:eastAsiaTheme="minorHAnsi" w:hAnsi="Verdana"/>
          <w:sz w:val="20"/>
          <w:szCs w:val="20"/>
        </w:rPr>
        <w:t>ms, Duomen</w:t>
      </w:r>
      <w:r w:rsidRPr="00F41D51">
        <w:rPr>
          <w:rFonts w:ascii="Verdana" w:eastAsiaTheme="minorHAnsi" w:hAnsi="Verdana" w:cs="Verdana"/>
          <w:sz w:val="20"/>
          <w:szCs w:val="20"/>
        </w:rPr>
        <w:t>ų</w:t>
      </w:r>
      <w:r w:rsidRPr="00F41D51">
        <w:rPr>
          <w:rFonts w:ascii="Arial" w:eastAsiaTheme="minorHAnsi" w:hAnsi="Arial" w:cs="Arial"/>
          <w:sz w:val="20"/>
          <w:szCs w:val="20"/>
        </w:rPr>
        <w:t>̨</w:t>
      </w:r>
      <w:r w:rsidRPr="00F41D51">
        <w:rPr>
          <w:rFonts w:ascii="Verdana" w:eastAsiaTheme="minorHAnsi" w:hAnsi="Verdana"/>
          <w:sz w:val="20"/>
          <w:szCs w:val="20"/>
        </w:rPr>
        <w:t xml:space="preserve"> tvarkytojas </w:t>
      </w:r>
      <w:r w:rsidRPr="00F41D51">
        <w:rPr>
          <w:rFonts w:ascii="Verdana" w:eastAsiaTheme="minorHAnsi" w:hAnsi="Verdana" w:cs="Verdana"/>
          <w:sz w:val="20"/>
          <w:szCs w:val="20"/>
        </w:rPr>
        <w:t>į</w:t>
      </w:r>
      <w:r w:rsidRPr="00F41D51">
        <w:rPr>
          <w:rFonts w:ascii="Verdana" w:eastAsiaTheme="minorHAnsi" w:hAnsi="Verdana"/>
          <w:sz w:val="20"/>
          <w:szCs w:val="20"/>
        </w:rPr>
        <w:t>gyvendina tinkamas technines ir organizacines priemones, kad b</w:t>
      </w:r>
      <w:r w:rsidRPr="00F41D51">
        <w:rPr>
          <w:rFonts w:ascii="Verdana" w:eastAsiaTheme="minorHAnsi" w:hAnsi="Verdana" w:cs="Verdana"/>
          <w:sz w:val="20"/>
          <w:szCs w:val="20"/>
        </w:rPr>
        <w:t>ū</w:t>
      </w:r>
      <w:r w:rsidRPr="00F41D51">
        <w:rPr>
          <w:rFonts w:ascii="Verdana" w:eastAsiaTheme="minorHAnsi" w:hAnsi="Verdana"/>
          <w:sz w:val="20"/>
          <w:szCs w:val="20"/>
        </w:rPr>
        <w:t>t</w:t>
      </w:r>
      <w:r w:rsidRPr="00F41D51">
        <w:rPr>
          <w:rFonts w:ascii="Verdana" w:eastAsiaTheme="minorHAnsi" w:hAnsi="Verdana" w:cs="Verdana"/>
          <w:sz w:val="20"/>
          <w:szCs w:val="20"/>
        </w:rPr>
        <w:t>ų</w:t>
      </w:r>
      <w:r w:rsidRPr="00F41D51">
        <w:rPr>
          <w:rFonts w:ascii="Arial" w:eastAsiaTheme="minorHAnsi" w:hAnsi="Arial" w:cs="Arial"/>
          <w:sz w:val="20"/>
          <w:szCs w:val="20"/>
        </w:rPr>
        <w:t>̨</w:t>
      </w:r>
      <w:r w:rsidRPr="00F41D51">
        <w:rPr>
          <w:rFonts w:ascii="Verdana" w:eastAsiaTheme="minorHAnsi" w:hAnsi="Verdana"/>
          <w:sz w:val="20"/>
          <w:szCs w:val="20"/>
        </w:rPr>
        <w:t xml:space="preserve"> u</w:t>
      </w:r>
      <w:r w:rsidRPr="00F41D51">
        <w:rPr>
          <w:rFonts w:ascii="Verdana" w:eastAsiaTheme="minorHAnsi" w:hAnsi="Verdana" w:cs="Verdana"/>
          <w:sz w:val="20"/>
          <w:szCs w:val="20"/>
        </w:rPr>
        <w:t>ž</w:t>
      </w:r>
      <w:r w:rsidRPr="00F41D51">
        <w:rPr>
          <w:rFonts w:ascii="Verdana" w:eastAsiaTheme="minorHAnsi" w:hAnsi="Verdana"/>
          <w:sz w:val="20"/>
          <w:szCs w:val="20"/>
        </w:rPr>
        <w:t>tikrintas pavoj</w:t>
      </w:r>
      <w:r w:rsidRPr="00F41D51">
        <w:rPr>
          <w:rFonts w:ascii="Verdana" w:eastAsiaTheme="minorHAnsi" w:hAnsi="Verdana" w:cs="Verdana"/>
          <w:sz w:val="20"/>
          <w:szCs w:val="20"/>
        </w:rPr>
        <w:t>ų</w:t>
      </w:r>
      <w:r w:rsidRPr="00F41D51">
        <w:rPr>
          <w:rFonts w:ascii="Arial" w:eastAsiaTheme="minorHAnsi" w:hAnsi="Arial" w:cs="Arial"/>
          <w:sz w:val="20"/>
          <w:szCs w:val="20"/>
        </w:rPr>
        <w:t>̨</w:t>
      </w:r>
      <w:r w:rsidRPr="00F41D51">
        <w:rPr>
          <w:rFonts w:ascii="Verdana" w:eastAsiaTheme="minorHAnsi" w:hAnsi="Verdana"/>
          <w:sz w:val="20"/>
          <w:szCs w:val="20"/>
        </w:rPr>
        <w:t xml:space="preserve"> atitinkan</w:t>
      </w:r>
      <w:r w:rsidRPr="00F41D51">
        <w:rPr>
          <w:rFonts w:ascii="Verdana" w:eastAsiaTheme="minorHAnsi" w:hAnsi="Verdana" w:cs="Verdana"/>
          <w:sz w:val="20"/>
          <w:szCs w:val="20"/>
        </w:rPr>
        <w:t>č</w:t>
      </w:r>
      <w:r w:rsidRPr="00F41D51">
        <w:rPr>
          <w:rFonts w:ascii="Verdana" w:eastAsiaTheme="minorHAnsi" w:hAnsi="Verdana"/>
          <w:sz w:val="20"/>
          <w:szCs w:val="20"/>
        </w:rPr>
        <w:t xml:space="preserve">io lygio saugumas, </w:t>
      </w:r>
      <w:r w:rsidRPr="00F41D51">
        <w:rPr>
          <w:rFonts w:ascii="Verdana" w:eastAsiaTheme="minorHAnsi" w:hAnsi="Verdana" w:cs="Verdana"/>
          <w:sz w:val="20"/>
          <w:szCs w:val="20"/>
        </w:rPr>
        <w:t>į</w:t>
      </w:r>
      <w:r w:rsidRPr="00F41D51">
        <w:rPr>
          <w:rFonts w:ascii="Verdana" w:eastAsiaTheme="minorHAnsi" w:hAnsi="Verdana"/>
          <w:sz w:val="20"/>
          <w:szCs w:val="20"/>
        </w:rPr>
        <w:t xml:space="preserve">skaitant </w:t>
      </w:r>
      <w:r w:rsidRPr="00F41D51">
        <w:rPr>
          <w:rFonts w:ascii="Verdana" w:eastAsiaTheme="minorHAnsi" w:hAnsi="Verdana"/>
          <w:i/>
          <w:sz w:val="20"/>
          <w:szCs w:val="20"/>
        </w:rPr>
        <w:t>inter alia</w:t>
      </w:r>
      <w:r w:rsidRPr="00F41D51">
        <w:rPr>
          <w:rFonts w:ascii="Verdana" w:eastAsiaTheme="minorHAnsi" w:hAnsi="Verdana"/>
          <w:sz w:val="20"/>
          <w:szCs w:val="20"/>
        </w:rPr>
        <w:t xml:space="preserve"> (jei reikia): </w:t>
      </w:r>
    </w:p>
    <w:p w14:paraId="185FB2D2"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6.5.1. pseudonimu</w:t>
      </w:r>
      <w:r w:rsidRPr="00F41D51">
        <w:rPr>
          <w:rFonts w:ascii="Arial" w:eastAsiaTheme="minorHAnsi" w:hAnsi="Arial" w:cs="Arial"/>
          <w:sz w:val="20"/>
          <w:szCs w:val="20"/>
        </w:rPr>
        <w:t>̨</w:t>
      </w:r>
      <w:r w:rsidRPr="00F41D51">
        <w:rPr>
          <w:rFonts w:ascii="Verdana" w:eastAsiaTheme="minorHAnsi" w:hAnsi="Verdana"/>
          <w:sz w:val="20"/>
          <w:szCs w:val="20"/>
        </w:rPr>
        <w:t xml:space="preserve"> suteikim</w:t>
      </w:r>
      <w:r w:rsidRPr="00F41D51">
        <w:rPr>
          <w:rFonts w:ascii="Verdana" w:eastAsiaTheme="minorHAnsi" w:hAnsi="Verdana" w:cs="Verdana"/>
          <w:sz w:val="20"/>
          <w:szCs w:val="20"/>
        </w:rPr>
        <w:t>ą</w:t>
      </w:r>
      <w:r w:rsidRPr="00F41D51">
        <w:rPr>
          <w:rFonts w:ascii="Verdana" w:eastAsiaTheme="minorHAnsi" w:hAnsi="Verdana"/>
          <w:sz w:val="20"/>
          <w:szCs w:val="20"/>
        </w:rPr>
        <w:t xml:space="preserve"> asmens duomenims ir j</w:t>
      </w:r>
      <w:r w:rsidRPr="00F41D51">
        <w:rPr>
          <w:rFonts w:ascii="Verdana" w:eastAsiaTheme="minorHAnsi" w:hAnsi="Verdana" w:cs="Verdana"/>
          <w:sz w:val="20"/>
          <w:szCs w:val="20"/>
        </w:rPr>
        <w:t>ų</w:t>
      </w:r>
      <w:r w:rsidRPr="00F41D51">
        <w:rPr>
          <w:rFonts w:ascii="Verdana" w:eastAsiaTheme="minorHAnsi" w:hAnsi="Verdana"/>
          <w:sz w:val="20"/>
          <w:szCs w:val="20"/>
        </w:rPr>
        <w:t xml:space="preserve"> </w:t>
      </w:r>
      <w:r w:rsidRPr="00F41D51">
        <w:rPr>
          <w:rFonts w:ascii="Verdana" w:eastAsiaTheme="minorHAnsi" w:hAnsi="Verdana" w:cs="Verdana"/>
          <w:sz w:val="20"/>
          <w:szCs w:val="20"/>
        </w:rPr>
        <w:t>š</w:t>
      </w:r>
      <w:r w:rsidRPr="00F41D51">
        <w:rPr>
          <w:rFonts w:ascii="Verdana" w:eastAsiaTheme="minorHAnsi" w:hAnsi="Verdana"/>
          <w:sz w:val="20"/>
          <w:szCs w:val="20"/>
        </w:rPr>
        <w:t>ifravim</w:t>
      </w:r>
      <w:r w:rsidRPr="00F41D51">
        <w:rPr>
          <w:rFonts w:ascii="Verdana" w:eastAsiaTheme="minorHAnsi" w:hAnsi="Verdana" w:cs="Verdana"/>
          <w:sz w:val="20"/>
          <w:szCs w:val="20"/>
        </w:rPr>
        <w:t>ą</w:t>
      </w:r>
      <w:r w:rsidRPr="00F41D51">
        <w:rPr>
          <w:rFonts w:ascii="Verdana" w:eastAsiaTheme="minorHAnsi" w:hAnsi="Verdana"/>
          <w:sz w:val="20"/>
          <w:szCs w:val="20"/>
        </w:rPr>
        <w:t xml:space="preserve">; </w:t>
      </w:r>
    </w:p>
    <w:p w14:paraId="2A5BE19B"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6.5.2. gebėjimą</w:t>
      </w:r>
      <w:r w:rsidRPr="00F41D51">
        <w:rPr>
          <w:rFonts w:ascii="Arial" w:eastAsiaTheme="minorHAnsi" w:hAnsi="Arial" w:cs="Arial"/>
          <w:sz w:val="20"/>
          <w:szCs w:val="20"/>
        </w:rPr>
        <w:t>̨</w:t>
      </w:r>
      <w:r w:rsidRPr="00F41D51">
        <w:rPr>
          <w:rFonts w:ascii="Verdana" w:eastAsiaTheme="minorHAnsi" w:hAnsi="Verdana"/>
          <w:sz w:val="20"/>
          <w:szCs w:val="20"/>
        </w:rPr>
        <w:t xml:space="preserve"> u</w:t>
      </w:r>
      <w:r w:rsidRPr="00F41D51">
        <w:rPr>
          <w:rFonts w:ascii="Verdana" w:eastAsiaTheme="minorHAnsi" w:hAnsi="Verdana" w:cs="Verdana"/>
          <w:sz w:val="20"/>
          <w:szCs w:val="20"/>
        </w:rPr>
        <w:t>ž</w:t>
      </w:r>
      <w:r w:rsidRPr="00F41D51">
        <w:rPr>
          <w:rFonts w:ascii="Verdana" w:eastAsiaTheme="minorHAnsi" w:hAnsi="Verdana"/>
          <w:sz w:val="20"/>
          <w:szCs w:val="20"/>
        </w:rPr>
        <w:t>tikrinti nuolatini</w:t>
      </w:r>
      <w:r w:rsidRPr="00F41D51">
        <w:rPr>
          <w:rFonts w:ascii="Arial" w:eastAsiaTheme="minorHAnsi" w:hAnsi="Arial" w:cs="Arial"/>
          <w:sz w:val="20"/>
          <w:szCs w:val="20"/>
        </w:rPr>
        <w:t>̨</w:t>
      </w:r>
      <w:r w:rsidRPr="00F41D51">
        <w:rPr>
          <w:rFonts w:ascii="Verdana" w:eastAsiaTheme="minorHAnsi" w:hAnsi="Verdana"/>
          <w:sz w:val="20"/>
          <w:szCs w:val="20"/>
        </w:rPr>
        <w:t xml:space="preserve"> asmens duomen</w:t>
      </w:r>
      <w:r w:rsidRPr="00F41D51">
        <w:rPr>
          <w:rFonts w:ascii="Verdana" w:eastAsiaTheme="minorHAnsi" w:hAnsi="Verdana" w:cs="Verdana"/>
          <w:sz w:val="20"/>
          <w:szCs w:val="20"/>
        </w:rPr>
        <w:t>ų</w:t>
      </w:r>
      <w:r w:rsidRPr="00F41D51">
        <w:rPr>
          <w:rFonts w:ascii="Verdana" w:eastAsiaTheme="minorHAnsi" w:hAnsi="Verdana"/>
          <w:sz w:val="20"/>
          <w:szCs w:val="20"/>
        </w:rPr>
        <w:t xml:space="preserve"> tvarkymo sistemų</w:t>
      </w:r>
      <w:r w:rsidRPr="00F41D51">
        <w:rPr>
          <w:rFonts w:ascii="Arial" w:eastAsiaTheme="minorHAnsi" w:hAnsi="Arial" w:cs="Arial"/>
          <w:sz w:val="20"/>
          <w:szCs w:val="20"/>
        </w:rPr>
        <w:t>̨</w:t>
      </w:r>
      <w:r w:rsidRPr="00F41D51">
        <w:rPr>
          <w:rFonts w:ascii="Verdana" w:eastAsiaTheme="minorHAnsi" w:hAnsi="Verdana"/>
          <w:sz w:val="20"/>
          <w:szCs w:val="20"/>
        </w:rPr>
        <w:t xml:space="preserve"> ir paslaugu</w:t>
      </w:r>
      <w:r w:rsidRPr="00F41D51">
        <w:rPr>
          <w:rFonts w:ascii="Arial" w:eastAsiaTheme="minorHAnsi" w:hAnsi="Arial" w:cs="Arial"/>
          <w:sz w:val="20"/>
          <w:szCs w:val="20"/>
        </w:rPr>
        <w:t>̨</w:t>
      </w:r>
      <w:r w:rsidRPr="00F41D51">
        <w:rPr>
          <w:rFonts w:ascii="Verdana" w:eastAsiaTheme="minorHAnsi" w:hAnsi="Verdana"/>
          <w:sz w:val="20"/>
          <w:szCs w:val="20"/>
        </w:rPr>
        <w:t xml:space="preserve"> konfidencialum</w:t>
      </w:r>
      <w:r w:rsidRPr="00F41D51">
        <w:rPr>
          <w:rFonts w:ascii="Verdana" w:eastAsiaTheme="minorHAnsi" w:hAnsi="Verdana" w:cs="Verdana"/>
          <w:sz w:val="20"/>
          <w:szCs w:val="20"/>
        </w:rPr>
        <w:t>ą</w:t>
      </w:r>
      <w:r w:rsidRPr="00F41D51">
        <w:rPr>
          <w:rFonts w:ascii="Arial" w:eastAsiaTheme="minorHAnsi" w:hAnsi="Arial" w:cs="Arial"/>
          <w:sz w:val="20"/>
          <w:szCs w:val="20"/>
        </w:rPr>
        <w:t>̨</w:t>
      </w:r>
      <w:r w:rsidRPr="00F41D51">
        <w:rPr>
          <w:rFonts w:ascii="Verdana" w:eastAsiaTheme="minorHAnsi" w:hAnsi="Verdana"/>
          <w:sz w:val="20"/>
          <w:szCs w:val="20"/>
        </w:rPr>
        <w:t>, vientisum</w:t>
      </w:r>
      <w:r w:rsidRPr="00F41D51">
        <w:rPr>
          <w:rFonts w:ascii="Verdana" w:eastAsiaTheme="minorHAnsi" w:hAnsi="Verdana" w:cs="Verdana"/>
          <w:sz w:val="20"/>
          <w:szCs w:val="20"/>
        </w:rPr>
        <w:t>ą</w:t>
      </w:r>
      <w:r w:rsidRPr="00F41D51">
        <w:rPr>
          <w:rFonts w:ascii="Verdana" w:eastAsiaTheme="minorHAnsi" w:hAnsi="Verdana"/>
          <w:sz w:val="20"/>
          <w:szCs w:val="20"/>
        </w:rPr>
        <w:t>, prieinamum</w:t>
      </w:r>
      <w:r w:rsidRPr="00F41D51">
        <w:rPr>
          <w:rFonts w:ascii="Verdana" w:eastAsiaTheme="minorHAnsi" w:hAnsi="Verdana" w:cs="Verdana"/>
          <w:sz w:val="20"/>
          <w:szCs w:val="20"/>
        </w:rPr>
        <w:t>ą</w:t>
      </w:r>
      <w:r w:rsidRPr="00F41D51">
        <w:rPr>
          <w:rFonts w:ascii="Verdana" w:eastAsiaTheme="minorHAnsi" w:hAnsi="Verdana"/>
          <w:sz w:val="20"/>
          <w:szCs w:val="20"/>
        </w:rPr>
        <w:t xml:space="preserve"> ir atsparum</w:t>
      </w:r>
      <w:r w:rsidRPr="00F41D51">
        <w:rPr>
          <w:rFonts w:ascii="Verdana" w:eastAsiaTheme="minorHAnsi" w:hAnsi="Verdana" w:cs="Verdana"/>
          <w:sz w:val="20"/>
          <w:szCs w:val="20"/>
        </w:rPr>
        <w:t>ą</w:t>
      </w:r>
      <w:r w:rsidRPr="00F41D51">
        <w:rPr>
          <w:rFonts w:ascii="Verdana" w:eastAsiaTheme="minorHAnsi" w:hAnsi="Verdana"/>
          <w:sz w:val="20"/>
          <w:szCs w:val="20"/>
        </w:rPr>
        <w:t xml:space="preserve">; </w:t>
      </w:r>
    </w:p>
    <w:p w14:paraId="21EABD72"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6.5.3. gebėjimą</w:t>
      </w:r>
      <w:r w:rsidRPr="00F41D51">
        <w:rPr>
          <w:rFonts w:ascii="Arial" w:eastAsiaTheme="minorHAnsi" w:hAnsi="Arial" w:cs="Arial"/>
          <w:sz w:val="20"/>
          <w:szCs w:val="20"/>
        </w:rPr>
        <w:t>̨</w:t>
      </w:r>
      <w:r w:rsidRPr="00F41D51">
        <w:rPr>
          <w:rFonts w:ascii="Verdana" w:eastAsiaTheme="minorHAnsi" w:hAnsi="Verdana"/>
          <w:sz w:val="20"/>
          <w:szCs w:val="20"/>
        </w:rPr>
        <w:t xml:space="preserve"> laiku atkurti s</w:t>
      </w:r>
      <w:r w:rsidRPr="00F41D51">
        <w:rPr>
          <w:rFonts w:ascii="Verdana" w:eastAsiaTheme="minorHAnsi" w:hAnsi="Verdana" w:cs="Verdana"/>
          <w:sz w:val="20"/>
          <w:szCs w:val="20"/>
        </w:rPr>
        <w:t>ą</w:t>
      </w:r>
      <w:r w:rsidRPr="00F41D51">
        <w:rPr>
          <w:rFonts w:ascii="Verdana" w:eastAsiaTheme="minorHAnsi" w:hAnsi="Verdana"/>
          <w:sz w:val="20"/>
          <w:szCs w:val="20"/>
        </w:rPr>
        <w:t>lygas ir galimybes naudotis asmens duomenimis fizinio ar techninio incidento atveju;</w:t>
      </w:r>
    </w:p>
    <w:p w14:paraId="4572727D"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6.5.4. reguliaru</w:t>
      </w:r>
      <w:r w:rsidRPr="00F41D51">
        <w:rPr>
          <w:rFonts w:ascii="Arial" w:eastAsiaTheme="minorHAnsi" w:hAnsi="Arial" w:cs="Arial"/>
          <w:sz w:val="20"/>
          <w:szCs w:val="20"/>
        </w:rPr>
        <w:t>̨</w:t>
      </w:r>
      <w:r w:rsidRPr="00F41D51">
        <w:rPr>
          <w:rFonts w:ascii="Verdana" w:eastAsiaTheme="minorHAnsi" w:hAnsi="Verdana"/>
          <w:sz w:val="20"/>
          <w:szCs w:val="20"/>
        </w:rPr>
        <w:t xml:space="preserve"> techniniu</w:t>
      </w:r>
      <w:r w:rsidRPr="00F41D51">
        <w:rPr>
          <w:rFonts w:ascii="Arial" w:eastAsiaTheme="minorHAnsi" w:hAnsi="Arial" w:cs="Arial"/>
          <w:sz w:val="20"/>
          <w:szCs w:val="20"/>
        </w:rPr>
        <w:t>̨</w:t>
      </w:r>
      <w:r w:rsidRPr="00F41D51">
        <w:rPr>
          <w:rFonts w:ascii="Verdana" w:eastAsiaTheme="minorHAnsi" w:hAnsi="Verdana"/>
          <w:sz w:val="20"/>
          <w:szCs w:val="20"/>
        </w:rPr>
        <w:t xml:space="preserve"> ir organizaciniu</w:t>
      </w:r>
      <w:r w:rsidRPr="00F41D51">
        <w:rPr>
          <w:rFonts w:ascii="Arial" w:eastAsiaTheme="minorHAnsi" w:hAnsi="Arial" w:cs="Arial"/>
          <w:sz w:val="20"/>
          <w:szCs w:val="20"/>
        </w:rPr>
        <w:t>̨</w:t>
      </w:r>
      <w:r w:rsidRPr="00F41D51">
        <w:rPr>
          <w:rFonts w:ascii="Verdana" w:eastAsiaTheme="minorHAnsi" w:hAnsi="Verdana"/>
          <w:sz w:val="20"/>
          <w:szCs w:val="20"/>
        </w:rPr>
        <w:t xml:space="preserve"> priemonių</w:t>
      </w:r>
      <w:r w:rsidRPr="00F41D51">
        <w:rPr>
          <w:rFonts w:ascii="Arial" w:eastAsiaTheme="minorHAnsi" w:hAnsi="Arial" w:cs="Arial"/>
          <w:sz w:val="20"/>
          <w:szCs w:val="20"/>
        </w:rPr>
        <w:t>̨</w:t>
      </w:r>
      <w:r w:rsidRPr="00F41D51">
        <w:rPr>
          <w:rFonts w:ascii="Verdana" w:eastAsiaTheme="minorHAnsi" w:hAnsi="Verdana"/>
          <w:sz w:val="20"/>
          <w:szCs w:val="20"/>
        </w:rPr>
        <w:t>, kuriomis u</w:t>
      </w:r>
      <w:r w:rsidRPr="00F41D51">
        <w:rPr>
          <w:rFonts w:ascii="Verdana" w:eastAsiaTheme="minorHAnsi" w:hAnsi="Verdana" w:cs="Verdana"/>
          <w:sz w:val="20"/>
          <w:szCs w:val="20"/>
        </w:rPr>
        <w:t>ž</w:t>
      </w:r>
      <w:r w:rsidRPr="00F41D51">
        <w:rPr>
          <w:rFonts w:ascii="Verdana" w:eastAsiaTheme="minorHAnsi" w:hAnsi="Verdana"/>
          <w:sz w:val="20"/>
          <w:szCs w:val="20"/>
        </w:rPr>
        <w:t>tikrinamas asmens duomenų</w:t>
      </w:r>
      <w:r w:rsidRPr="00F41D51">
        <w:rPr>
          <w:rFonts w:ascii="Arial" w:eastAsiaTheme="minorHAnsi" w:hAnsi="Arial" w:cs="Arial"/>
          <w:sz w:val="20"/>
          <w:szCs w:val="20"/>
        </w:rPr>
        <w:t>̨</w:t>
      </w:r>
      <w:r w:rsidRPr="00F41D51">
        <w:rPr>
          <w:rFonts w:ascii="Verdana" w:eastAsiaTheme="minorHAnsi" w:hAnsi="Verdana"/>
          <w:sz w:val="20"/>
          <w:szCs w:val="20"/>
        </w:rPr>
        <w:t xml:space="preserve"> tvarkymo saugumas, tikrinimo, vertinimo ir veiksmingumo vertinimo procesą.</w:t>
      </w:r>
    </w:p>
    <w:p w14:paraId="529F0877"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6.6. Įgyvendindamas technines ir organizacines priemones, nurodytas Susitarimo 6.2 punkte, Duomenų tvarkytojas taiko šias priemones:</w:t>
      </w:r>
    </w:p>
    <w:p w14:paraId="3A149C04"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6.6.1. fizinės prieigos apsaugą. Neprižiūrimos Duomenų tvarkytojo patalpos su kompiuterine įranga ir asmenine informacija turi būti laikomos užrakintos, siekiant apsaugoti asmens duomenis nuo neteisėto naudojimo, poveikio ar vagystės;</w:t>
      </w:r>
    </w:p>
    <w:p w14:paraId="43B216AD"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6.6.2. duomenų atkūrimo procesą, skirtą nuskaityti asmens duomenis, atkurtus iš atsarginių kopijų;</w:t>
      </w:r>
    </w:p>
    <w:p w14:paraId="221CC0CB"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6.6.3. leidimų kontrolę (prieiga prie asmens duomenų galima per techninę leidimų kontrolės sistemą). Leidimas turi galioti tik tiems asmenims, kuriems asmens duomenys reikalingi tiesioginėms darbo funkcijoms atlikti. Vartotojo vardai ir slaptažodžiai turi būti privatūs ir negali būti perduoti kitiems subjektams. Taip pat turi būti nustatytos leidimų suteikimo ir panaikinimo procedūros;</w:t>
      </w:r>
    </w:p>
    <w:p w14:paraId="441CEC56"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6.6.4. galimybę registruoti prisijungimus prie asmens duomenų. Turi būti sudarytos sąlygos retrospektyviai peržiūrėti tokius prisijungimus duomenų bazėse. Duomenų tvarkytojas turi tikrinti duomenų bazes ir teikti ataskaitas Duomenų valdytojui;</w:t>
      </w:r>
    </w:p>
    <w:p w14:paraId="24A368C0"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 xml:space="preserve">6.6.5. saugią komunikaciją, kai išoriniai duomenų perdavimo ryšiai apsaugomi naudojant technines funkcijas, užtikrinančias leidimą prisijungti, taip pat turinio šifravimą tranzitu perduodamuose duomenų perdavimo kanaluose už Duomenų tvarkytojo kontroliuojamų sistemų; </w:t>
      </w:r>
    </w:p>
    <w:p w14:paraId="2BF6487F"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 xml:space="preserve">6.6.6. procesus, skirtus saugiam asmens duomenų naikinimui užtikrinti, kai fiksuotos arba keičiamos laikmenos nebenaudojamos pagal paskirtį; </w:t>
      </w:r>
    </w:p>
    <w:p w14:paraId="2247F333"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6.6.7. konfidencialumo susitarimų sudarymą su paslaugų teikėjais, aptarnaujančiais ir prižiūrinčiais įrangą, naudojamą asmens duomenims saugoti;</w:t>
      </w:r>
    </w:p>
    <w:p w14:paraId="3D49B4CF"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6.6.8. paslaugų teikėjų priežiūrą Duomenų tvarkytojo patalpose. Laikmena, kurioje yra asmens duomenys turi būti pašalinama iš patalpų, jei priežiūra neįmanoma.</w:t>
      </w:r>
    </w:p>
    <w:p w14:paraId="4FAA3567" w14:textId="77777777" w:rsidR="00546E7D" w:rsidRPr="00F41D51" w:rsidRDefault="00546E7D" w:rsidP="00546E7D">
      <w:pPr>
        <w:spacing w:after="120" w:line="240" w:lineRule="auto"/>
        <w:jc w:val="both"/>
        <w:rPr>
          <w:rFonts w:ascii="Verdana" w:eastAsiaTheme="minorHAnsi" w:hAnsi="Verdana"/>
          <w:sz w:val="20"/>
          <w:szCs w:val="20"/>
        </w:rPr>
      </w:pPr>
    </w:p>
    <w:p w14:paraId="4FCF7FD7" w14:textId="77777777" w:rsidR="00546E7D" w:rsidRPr="00F41D51" w:rsidRDefault="00546E7D" w:rsidP="00546E7D">
      <w:pPr>
        <w:spacing w:after="120" w:line="240" w:lineRule="auto"/>
        <w:jc w:val="center"/>
        <w:rPr>
          <w:rFonts w:ascii="Verdana" w:eastAsiaTheme="minorHAnsi" w:hAnsi="Verdana"/>
          <w:b/>
          <w:sz w:val="20"/>
          <w:szCs w:val="20"/>
        </w:rPr>
      </w:pPr>
      <w:r w:rsidRPr="00F41D51">
        <w:rPr>
          <w:rFonts w:ascii="Verdana" w:eastAsiaTheme="minorHAnsi" w:hAnsi="Verdana"/>
          <w:b/>
          <w:sz w:val="20"/>
          <w:szCs w:val="20"/>
        </w:rPr>
        <w:t>7. PRANEŠIMAS APIE ASMENS DUOMENŲ SAUGUMO PAŽEIDIMĄ</w:t>
      </w:r>
    </w:p>
    <w:p w14:paraId="6668499F"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7.1. Duomenų tvarkytojas, sužinojęs apie bet kokią neleistiną prieigą prie asmens duomenų ar kitą saugumo incidentą (toliau – asmens duomenų saugumo pažeidimas), turi imtis visų reikalingų veiksmų ir nepagrįstai nedelsdamas, bet ne vėliau kaip per 24 valandas pranešti apie tai Duomenų valdytojui. Pranešime turi būti:</w:t>
      </w:r>
    </w:p>
    <w:p w14:paraId="49DD55E4"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7.1.1. aprašytas asmens duomenų saugumo pažeidimo pobūdis, įskaitant, jeigu įmanoma, atitinkamu</w:t>
      </w:r>
      <w:r w:rsidRPr="00F41D51">
        <w:rPr>
          <w:rFonts w:ascii="Arial" w:eastAsiaTheme="minorHAnsi" w:hAnsi="Arial" w:cs="Arial"/>
          <w:sz w:val="20"/>
          <w:szCs w:val="20"/>
        </w:rPr>
        <w:t>̨</w:t>
      </w:r>
      <w:r w:rsidRPr="00F41D51">
        <w:rPr>
          <w:rFonts w:ascii="Verdana" w:eastAsiaTheme="minorHAnsi" w:hAnsi="Verdana"/>
          <w:sz w:val="20"/>
          <w:szCs w:val="20"/>
        </w:rPr>
        <w:t xml:space="preserve"> asmenų kategorijas ir apytiksli</w:t>
      </w:r>
      <w:r w:rsidRPr="00F41D51">
        <w:rPr>
          <w:rFonts w:ascii="Arial" w:eastAsiaTheme="minorHAnsi" w:hAnsi="Arial" w:cs="Arial"/>
          <w:sz w:val="20"/>
          <w:szCs w:val="20"/>
        </w:rPr>
        <w:t>̨</w:t>
      </w:r>
      <w:r w:rsidRPr="00F41D51">
        <w:rPr>
          <w:rFonts w:ascii="Verdana" w:eastAsiaTheme="minorHAnsi" w:hAnsi="Verdana"/>
          <w:sz w:val="20"/>
          <w:szCs w:val="20"/>
        </w:rPr>
        <w:t xml:space="preserve"> skai</w:t>
      </w:r>
      <w:r w:rsidRPr="00F41D51">
        <w:rPr>
          <w:rFonts w:ascii="Verdana" w:eastAsiaTheme="minorHAnsi" w:hAnsi="Verdana" w:cs="Verdana"/>
          <w:sz w:val="20"/>
          <w:szCs w:val="20"/>
        </w:rPr>
        <w:t>č</w:t>
      </w:r>
      <w:r w:rsidRPr="00F41D51">
        <w:rPr>
          <w:rFonts w:ascii="Verdana" w:eastAsiaTheme="minorHAnsi" w:hAnsi="Verdana"/>
          <w:sz w:val="20"/>
          <w:szCs w:val="20"/>
        </w:rPr>
        <w:t>i</w:t>
      </w:r>
      <w:r w:rsidRPr="00F41D51">
        <w:rPr>
          <w:rFonts w:ascii="Verdana" w:eastAsiaTheme="minorHAnsi" w:hAnsi="Verdana" w:cs="Verdana"/>
          <w:sz w:val="20"/>
          <w:szCs w:val="20"/>
        </w:rPr>
        <w:t>ų</w:t>
      </w:r>
      <w:r w:rsidRPr="00F41D51">
        <w:rPr>
          <w:rFonts w:ascii="Verdana" w:eastAsiaTheme="minorHAnsi" w:hAnsi="Verdana"/>
          <w:sz w:val="20"/>
          <w:szCs w:val="20"/>
        </w:rPr>
        <w:t>, taip pat atitinkamu</w:t>
      </w:r>
      <w:r w:rsidRPr="00F41D51">
        <w:rPr>
          <w:rFonts w:ascii="Arial" w:eastAsiaTheme="minorHAnsi" w:hAnsi="Arial" w:cs="Arial"/>
          <w:sz w:val="20"/>
          <w:szCs w:val="20"/>
        </w:rPr>
        <w:t>̨</w:t>
      </w:r>
      <w:r w:rsidRPr="00F41D51">
        <w:rPr>
          <w:rFonts w:ascii="Verdana" w:eastAsiaTheme="minorHAnsi" w:hAnsi="Verdana"/>
          <w:sz w:val="20"/>
          <w:szCs w:val="20"/>
        </w:rPr>
        <w:t xml:space="preserve"> asmens duomen</w:t>
      </w:r>
      <w:r w:rsidRPr="00F41D51">
        <w:rPr>
          <w:rFonts w:ascii="Verdana" w:eastAsiaTheme="minorHAnsi" w:hAnsi="Verdana" w:cs="Verdana"/>
          <w:sz w:val="20"/>
          <w:szCs w:val="20"/>
        </w:rPr>
        <w:t>ų</w:t>
      </w:r>
      <w:r w:rsidRPr="00F41D51">
        <w:rPr>
          <w:rFonts w:ascii="Verdana" w:eastAsiaTheme="minorHAnsi" w:hAnsi="Verdana"/>
          <w:sz w:val="20"/>
          <w:szCs w:val="20"/>
        </w:rPr>
        <w:t xml:space="preserve"> įrašų kategorijas ir apytiksli</w:t>
      </w:r>
      <w:r w:rsidRPr="00F41D51">
        <w:rPr>
          <w:rFonts w:ascii="Arial" w:eastAsiaTheme="minorHAnsi" w:hAnsi="Arial" w:cs="Arial"/>
          <w:sz w:val="20"/>
          <w:szCs w:val="20"/>
        </w:rPr>
        <w:t>̨</w:t>
      </w:r>
      <w:r w:rsidRPr="00F41D51">
        <w:rPr>
          <w:rFonts w:ascii="Verdana" w:eastAsiaTheme="minorHAnsi" w:hAnsi="Verdana"/>
          <w:sz w:val="20"/>
          <w:szCs w:val="20"/>
        </w:rPr>
        <w:t xml:space="preserve"> skai</w:t>
      </w:r>
      <w:r w:rsidRPr="00F41D51">
        <w:rPr>
          <w:rFonts w:ascii="Verdana" w:eastAsiaTheme="minorHAnsi" w:hAnsi="Verdana" w:cs="Verdana"/>
          <w:sz w:val="20"/>
          <w:szCs w:val="20"/>
        </w:rPr>
        <w:t>č</w:t>
      </w:r>
      <w:r w:rsidRPr="00F41D51">
        <w:rPr>
          <w:rFonts w:ascii="Verdana" w:eastAsiaTheme="minorHAnsi" w:hAnsi="Verdana"/>
          <w:sz w:val="20"/>
          <w:szCs w:val="20"/>
        </w:rPr>
        <w:t>i</w:t>
      </w:r>
      <w:r w:rsidRPr="00F41D51">
        <w:rPr>
          <w:rFonts w:ascii="Verdana" w:eastAsiaTheme="minorHAnsi" w:hAnsi="Verdana" w:cs="Verdana"/>
          <w:sz w:val="20"/>
          <w:szCs w:val="20"/>
        </w:rPr>
        <w:t>ų</w:t>
      </w:r>
      <w:r w:rsidRPr="00F41D51">
        <w:rPr>
          <w:rFonts w:ascii="Verdana" w:eastAsiaTheme="minorHAnsi" w:hAnsi="Verdana"/>
          <w:sz w:val="20"/>
          <w:szCs w:val="20"/>
        </w:rPr>
        <w:t xml:space="preserve">; </w:t>
      </w:r>
    </w:p>
    <w:p w14:paraId="4B34F2B4"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7.1.2. nurodyta duomenų</w:t>
      </w:r>
      <w:r w:rsidRPr="00F41D51">
        <w:rPr>
          <w:rFonts w:ascii="Arial" w:eastAsiaTheme="minorHAnsi" w:hAnsi="Arial" w:cs="Arial"/>
          <w:sz w:val="20"/>
          <w:szCs w:val="20"/>
        </w:rPr>
        <w:t>̨</w:t>
      </w:r>
      <w:r w:rsidRPr="00F41D51">
        <w:rPr>
          <w:rFonts w:ascii="Verdana" w:eastAsiaTheme="minorHAnsi" w:hAnsi="Verdana"/>
          <w:sz w:val="20"/>
          <w:szCs w:val="20"/>
        </w:rPr>
        <w:t xml:space="preserve"> apsaugos pareig</w:t>
      </w:r>
      <w:r w:rsidRPr="00F41D51">
        <w:rPr>
          <w:rFonts w:ascii="Verdana" w:eastAsiaTheme="minorHAnsi" w:hAnsi="Verdana" w:cs="Verdana"/>
          <w:sz w:val="20"/>
          <w:szCs w:val="20"/>
        </w:rPr>
        <w:t>ū</w:t>
      </w:r>
      <w:r w:rsidRPr="00F41D51">
        <w:rPr>
          <w:rFonts w:ascii="Verdana" w:eastAsiaTheme="minorHAnsi" w:hAnsi="Verdana"/>
          <w:sz w:val="20"/>
          <w:szCs w:val="20"/>
        </w:rPr>
        <w:t>no arba kito kontaktinio asmens, galin</w:t>
      </w:r>
      <w:r w:rsidRPr="00F41D51">
        <w:rPr>
          <w:rFonts w:ascii="Verdana" w:eastAsiaTheme="minorHAnsi" w:hAnsi="Verdana" w:cs="Verdana"/>
          <w:sz w:val="20"/>
          <w:szCs w:val="20"/>
        </w:rPr>
        <w:t>č</w:t>
      </w:r>
      <w:r w:rsidRPr="00F41D51">
        <w:rPr>
          <w:rFonts w:ascii="Verdana" w:eastAsiaTheme="minorHAnsi" w:hAnsi="Verdana"/>
          <w:sz w:val="20"/>
          <w:szCs w:val="20"/>
        </w:rPr>
        <w:t>io suteikti daugiau informacijos, vardas ir pavardė (pavadinimas), kontaktiniai duomenys;</w:t>
      </w:r>
    </w:p>
    <w:p w14:paraId="494FCC4A"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7.4.3. aprašytos tikėtinos asmens duomenų saugumo pažeidimo pasekmės asmens duomenų subjektams;</w:t>
      </w:r>
    </w:p>
    <w:p w14:paraId="155D181D"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7.1.4. aprašytos priemonės, kuriu</w:t>
      </w:r>
      <w:r w:rsidRPr="00F41D51">
        <w:rPr>
          <w:rFonts w:ascii="Arial" w:eastAsiaTheme="minorHAnsi" w:hAnsi="Arial" w:cs="Arial"/>
          <w:sz w:val="20"/>
          <w:szCs w:val="20"/>
        </w:rPr>
        <w:t>̨</w:t>
      </w:r>
      <w:r w:rsidRPr="00F41D51">
        <w:rPr>
          <w:rFonts w:ascii="Verdana" w:eastAsiaTheme="minorHAnsi" w:hAnsi="Verdana"/>
          <w:sz w:val="20"/>
          <w:szCs w:val="20"/>
        </w:rPr>
        <w:t xml:space="preserve"> </w:t>
      </w:r>
      <w:r w:rsidRPr="00F41D51">
        <w:rPr>
          <w:rFonts w:ascii="Verdana" w:eastAsiaTheme="minorHAnsi" w:hAnsi="Verdana" w:cs="Verdana"/>
          <w:sz w:val="20"/>
          <w:szCs w:val="20"/>
        </w:rPr>
        <w:t>ė</w:t>
      </w:r>
      <w:r w:rsidRPr="00F41D51">
        <w:rPr>
          <w:rFonts w:ascii="Verdana" w:eastAsiaTheme="minorHAnsi" w:hAnsi="Verdana"/>
          <w:sz w:val="20"/>
          <w:szCs w:val="20"/>
        </w:rPr>
        <w:t>m</w:t>
      </w:r>
      <w:r w:rsidRPr="00F41D51">
        <w:rPr>
          <w:rFonts w:ascii="Verdana" w:eastAsiaTheme="minorHAnsi" w:hAnsi="Verdana" w:cs="Verdana"/>
          <w:sz w:val="20"/>
          <w:szCs w:val="20"/>
        </w:rPr>
        <w:t>ė</w:t>
      </w:r>
      <w:r w:rsidRPr="00F41D51">
        <w:rPr>
          <w:rFonts w:ascii="Verdana" w:eastAsiaTheme="minorHAnsi" w:hAnsi="Verdana"/>
          <w:sz w:val="20"/>
          <w:szCs w:val="20"/>
        </w:rPr>
        <w:t>si arba pasi</w:t>
      </w:r>
      <w:r w:rsidRPr="00F41D51">
        <w:rPr>
          <w:rFonts w:ascii="Verdana" w:eastAsiaTheme="minorHAnsi" w:hAnsi="Verdana" w:cs="Verdana"/>
          <w:sz w:val="20"/>
          <w:szCs w:val="20"/>
        </w:rPr>
        <w:t>ū</w:t>
      </w:r>
      <w:r w:rsidRPr="00F41D51">
        <w:rPr>
          <w:rFonts w:ascii="Verdana" w:eastAsiaTheme="minorHAnsi" w:hAnsi="Verdana"/>
          <w:sz w:val="20"/>
          <w:szCs w:val="20"/>
        </w:rPr>
        <w:t>lė imtis Duomen</w:t>
      </w:r>
      <w:r w:rsidRPr="00F41D51">
        <w:rPr>
          <w:rFonts w:ascii="Verdana" w:eastAsiaTheme="minorHAnsi" w:hAnsi="Verdana" w:cs="Verdana"/>
          <w:sz w:val="20"/>
          <w:szCs w:val="20"/>
        </w:rPr>
        <w:t>ų</w:t>
      </w:r>
      <w:r w:rsidRPr="00F41D51">
        <w:rPr>
          <w:rFonts w:ascii="Arial" w:eastAsiaTheme="minorHAnsi" w:hAnsi="Arial" w:cs="Arial"/>
          <w:sz w:val="20"/>
          <w:szCs w:val="20"/>
        </w:rPr>
        <w:t>̨</w:t>
      </w:r>
      <w:r w:rsidRPr="00F41D51">
        <w:rPr>
          <w:rFonts w:ascii="Verdana" w:eastAsiaTheme="minorHAnsi" w:hAnsi="Verdana"/>
          <w:sz w:val="20"/>
          <w:szCs w:val="20"/>
        </w:rPr>
        <w:t xml:space="preserve"> valdytojas, kad būtų</w:t>
      </w:r>
      <w:r w:rsidRPr="00F41D51">
        <w:rPr>
          <w:rFonts w:ascii="Arial" w:eastAsiaTheme="minorHAnsi" w:hAnsi="Arial" w:cs="Arial"/>
          <w:sz w:val="20"/>
          <w:szCs w:val="20"/>
        </w:rPr>
        <w:t>̨</w:t>
      </w:r>
      <w:r w:rsidRPr="00F41D51">
        <w:rPr>
          <w:rFonts w:ascii="Verdana" w:eastAsiaTheme="minorHAnsi" w:hAnsi="Verdana"/>
          <w:sz w:val="20"/>
          <w:szCs w:val="20"/>
        </w:rPr>
        <w:t xml:space="preserve"> pa</w:t>
      </w:r>
      <w:r w:rsidRPr="00F41D51">
        <w:rPr>
          <w:rFonts w:ascii="Verdana" w:eastAsiaTheme="minorHAnsi" w:hAnsi="Verdana" w:cs="Verdana"/>
          <w:sz w:val="20"/>
          <w:szCs w:val="20"/>
        </w:rPr>
        <w:t>š</w:t>
      </w:r>
      <w:r w:rsidRPr="00F41D51">
        <w:rPr>
          <w:rFonts w:ascii="Verdana" w:eastAsiaTheme="minorHAnsi" w:hAnsi="Verdana"/>
          <w:sz w:val="20"/>
          <w:szCs w:val="20"/>
        </w:rPr>
        <w:t>alintas asmens duomen</w:t>
      </w:r>
      <w:r w:rsidRPr="00F41D51">
        <w:rPr>
          <w:rFonts w:ascii="Verdana" w:eastAsiaTheme="minorHAnsi" w:hAnsi="Verdana" w:cs="Verdana"/>
          <w:sz w:val="20"/>
          <w:szCs w:val="20"/>
        </w:rPr>
        <w:t>ų</w:t>
      </w:r>
      <w:r w:rsidRPr="00F41D51">
        <w:rPr>
          <w:rFonts w:ascii="Arial" w:eastAsiaTheme="minorHAnsi" w:hAnsi="Arial" w:cs="Arial"/>
          <w:sz w:val="20"/>
          <w:szCs w:val="20"/>
        </w:rPr>
        <w:t>̨</w:t>
      </w:r>
      <w:r w:rsidRPr="00F41D51">
        <w:rPr>
          <w:rFonts w:ascii="Verdana" w:eastAsiaTheme="minorHAnsi" w:hAnsi="Verdana"/>
          <w:sz w:val="20"/>
          <w:szCs w:val="20"/>
        </w:rPr>
        <w:t xml:space="preserve"> saugumo pa</w:t>
      </w:r>
      <w:r w:rsidRPr="00F41D51">
        <w:rPr>
          <w:rFonts w:ascii="Verdana" w:eastAsiaTheme="minorHAnsi" w:hAnsi="Verdana" w:cs="Verdana"/>
          <w:sz w:val="20"/>
          <w:szCs w:val="20"/>
        </w:rPr>
        <w:t>ž</w:t>
      </w:r>
      <w:r w:rsidRPr="00F41D51">
        <w:rPr>
          <w:rFonts w:ascii="Verdana" w:eastAsiaTheme="minorHAnsi" w:hAnsi="Verdana"/>
          <w:sz w:val="20"/>
          <w:szCs w:val="20"/>
        </w:rPr>
        <w:t xml:space="preserve">eidimas, </w:t>
      </w:r>
      <w:r w:rsidRPr="00F41D51">
        <w:rPr>
          <w:rFonts w:ascii="Verdana" w:eastAsiaTheme="minorHAnsi" w:hAnsi="Verdana" w:cs="Verdana"/>
          <w:sz w:val="20"/>
          <w:szCs w:val="20"/>
        </w:rPr>
        <w:t>į</w:t>
      </w:r>
      <w:r w:rsidRPr="00F41D51">
        <w:rPr>
          <w:rFonts w:ascii="Verdana" w:eastAsiaTheme="minorHAnsi" w:hAnsi="Verdana"/>
          <w:sz w:val="20"/>
          <w:szCs w:val="20"/>
        </w:rPr>
        <w:t>skaitant priemones galimoms neigiamoms pažeidimo pasekm</w:t>
      </w:r>
      <w:r w:rsidRPr="00F41D51">
        <w:rPr>
          <w:rFonts w:ascii="Verdana" w:eastAsiaTheme="minorHAnsi" w:hAnsi="Verdana" w:cs="Verdana"/>
          <w:sz w:val="20"/>
          <w:szCs w:val="20"/>
        </w:rPr>
        <w:t>ė</w:t>
      </w:r>
      <w:r w:rsidRPr="00F41D51">
        <w:rPr>
          <w:rFonts w:ascii="Verdana" w:eastAsiaTheme="minorHAnsi" w:hAnsi="Verdana"/>
          <w:sz w:val="20"/>
          <w:szCs w:val="20"/>
        </w:rPr>
        <w:t>ms suma</w:t>
      </w:r>
      <w:r w:rsidRPr="00F41D51">
        <w:rPr>
          <w:rFonts w:ascii="Verdana" w:eastAsiaTheme="minorHAnsi" w:hAnsi="Verdana" w:cs="Verdana"/>
          <w:sz w:val="20"/>
          <w:szCs w:val="20"/>
        </w:rPr>
        <w:t>ž</w:t>
      </w:r>
      <w:r w:rsidRPr="00F41D51">
        <w:rPr>
          <w:rFonts w:ascii="Verdana" w:eastAsiaTheme="minorHAnsi" w:hAnsi="Verdana"/>
          <w:sz w:val="20"/>
          <w:szCs w:val="20"/>
        </w:rPr>
        <w:t>inti.</w:t>
      </w:r>
    </w:p>
    <w:p w14:paraId="2F72D339"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7.2. Duomenų tvarkytojas privalo užtikrinti, kad prieiga prie asmens duomenų būtų suteikta tik tiems darbuotojams, kuriems tai būtina tiesioginėms darbo funkcijoms pagal Sutartį atlikti. Duomenų tvarkytojas užtikrina, kad tokie darbuotojai laikytųsi Susitarime Duomenų tvarkytojui nustatytų konfidencialumo įsipareigojimų.</w:t>
      </w:r>
    </w:p>
    <w:p w14:paraId="631DFE82"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7.3. Susitarime numatyti konfidencialumo įsipareigojimai lieka galioti ir po Sutarties pasibaigimo ar nutraukimo.</w:t>
      </w:r>
    </w:p>
    <w:p w14:paraId="10B9A20A"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7.4. Šalys visapusiškai bendradarbiauja atliekant asmens duomenų saugumo pažeidimų tyrimą ir imasi visų reikalingų priemonių, kad dar labiau apribotų asmens duomenų, susijusių su asmens duomenų saugumo pažeidimu, atskleidimą be leidimo ar tvarkymą.</w:t>
      </w:r>
    </w:p>
    <w:p w14:paraId="3C8A00D2"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7.5. Gavusi kitos Šalies prašymą, Šalis padeda prašančiajai Šaliai pranešti apie asmens duomenų saugumo pažeidimus susijusiems asmens duomenų subjektams ir atitinkamoms institucijoms.</w:t>
      </w:r>
    </w:p>
    <w:p w14:paraId="154E520E" w14:textId="77777777" w:rsidR="00546E7D" w:rsidRPr="00F41D51" w:rsidRDefault="00546E7D" w:rsidP="00546E7D">
      <w:pPr>
        <w:spacing w:after="120" w:line="240" w:lineRule="auto"/>
        <w:jc w:val="both"/>
        <w:rPr>
          <w:rFonts w:ascii="Verdana" w:eastAsiaTheme="minorHAnsi" w:hAnsi="Verdana"/>
          <w:sz w:val="20"/>
          <w:szCs w:val="20"/>
        </w:rPr>
      </w:pPr>
    </w:p>
    <w:p w14:paraId="78AEADC9" w14:textId="77777777" w:rsidR="00546E7D" w:rsidRPr="00F41D51" w:rsidRDefault="00546E7D" w:rsidP="00546E7D">
      <w:pPr>
        <w:tabs>
          <w:tab w:val="left" w:pos="3265"/>
        </w:tabs>
        <w:spacing w:after="120" w:line="240" w:lineRule="auto"/>
        <w:jc w:val="center"/>
        <w:rPr>
          <w:rFonts w:ascii="Verdana" w:eastAsiaTheme="minorHAnsi" w:hAnsi="Verdana"/>
          <w:b/>
          <w:sz w:val="20"/>
          <w:szCs w:val="20"/>
        </w:rPr>
      </w:pPr>
      <w:r w:rsidRPr="00F41D51">
        <w:rPr>
          <w:rFonts w:ascii="Verdana" w:eastAsiaTheme="minorHAnsi" w:hAnsi="Verdana"/>
          <w:b/>
          <w:sz w:val="20"/>
          <w:szCs w:val="20"/>
        </w:rPr>
        <w:t>8. TEISĖ ATLIKTI AUDITĄ</w:t>
      </w:r>
    </w:p>
    <w:p w14:paraId="604DFBE4" w14:textId="77777777" w:rsidR="00546E7D" w:rsidRPr="00F41D51" w:rsidRDefault="00546E7D" w:rsidP="00546E7D">
      <w:pPr>
        <w:tabs>
          <w:tab w:val="left" w:pos="3265"/>
        </w:tabs>
        <w:spacing w:after="120" w:line="240" w:lineRule="auto"/>
        <w:jc w:val="both"/>
        <w:rPr>
          <w:rFonts w:ascii="Verdana" w:eastAsiaTheme="minorHAnsi" w:hAnsi="Verdana"/>
          <w:sz w:val="20"/>
          <w:szCs w:val="20"/>
        </w:rPr>
      </w:pPr>
      <w:r w:rsidRPr="00F41D51">
        <w:rPr>
          <w:rFonts w:ascii="Verdana" w:eastAsiaTheme="minorHAnsi" w:hAnsi="Verdana"/>
          <w:sz w:val="20"/>
          <w:szCs w:val="20"/>
        </w:rPr>
        <w:t>8.1. Duomenų valdytojas turi teisę pats imtis priemonių, reikalingų patikrinti, ar Duomenų tvarkytojas gali vykdyti savo įsipareigojimus pagal Susitarimą, ir ar Duomenų tvarkytojas iš tiesų ėmėsi priemonių, užtikrinančių tokį atitikimą. Duomenų tvarkytojas įsipareigoja Duomenų valdytojui pateikti visą reikalingą informaciją, įrodančią, kad laikomasi Susitarime nustatytų įsipareigojimų, ir leidžia atlikti auditą, įskaitant patikrinimus vietoje, vykdomus Duomenų valdytojo arba Duomenų valdytojo paskirto auditoriaus.</w:t>
      </w:r>
    </w:p>
    <w:p w14:paraId="2AC54E0B" w14:textId="77777777" w:rsidR="00546E7D" w:rsidRPr="00F41D51" w:rsidRDefault="00546E7D" w:rsidP="00546E7D">
      <w:pPr>
        <w:tabs>
          <w:tab w:val="left" w:pos="3265"/>
        </w:tabs>
        <w:spacing w:after="120" w:line="240" w:lineRule="auto"/>
        <w:jc w:val="both"/>
        <w:rPr>
          <w:rFonts w:ascii="Verdana" w:eastAsiaTheme="minorHAnsi" w:hAnsi="Verdana"/>
          <w:sz w:val="20"/>
          <w:szCs w:val="20"/>
        </w:rPr>
      </w:pPr>
    </w:p>
    <w:p w14:paraId="6E4FCB45" w14:textId="77777777" w:rsidR="00546E7D" w:rsidRPr="00F41D51" w:rsidRDefault="00546E7D" w:rsidP="00546E7D">
      <w:pPr>
        <w:spacing w:after="120" w:line="240" w:lineRule="auto"/>
        <w:jc w:val="center"/>
        <w:rPr>
          <w:rFonts w:ascii="Verdana" w:eastAsiaTheme="minorHAnsi" w:hAnsi="Verdana"/>
          <w:b/>
          <w:sz w:val="20"/>
          <w:szCs w:val="20"/>
        </w:rPr>
      </w:pPr>
      <w:r w:rsidRPr="00F41D51">
        <w:rPr>
          <w:rFonts w:ascii="Verdana" w:eastAsiaTheme="minorHAnsi" w:hAnsi="Verdana"/>
          <w:b/>
          <w:sz w:val="20"/>
          <w:szCs w:val="20"/>
        </w:rPr>
        <w:t>9. ATSAKOMYBĖ</w:t>
      </w:r>
    </w:p>
    <w:p w14:paraId="0635F6A7"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9.1. Šalys atsako už savo pareigų pagal Susitarimą nevykdymą.</w:t>
      </w:r>
    </w:p>
    <w:p w14:paraId="5F441D63"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9.2. Be žalos atlyginimo už pažeidimą, padarytą nesilaikant Susitarimo ir (arba) kitų sutarčių, Duomenų valdytojas turi teisę gauti iš Duomenų tvarkytojo žalos atlyginimą už visas patirtas išlaidas, mokesčius ir baudas pagal asmens duomenų apsaugos teisės aktus, jei Duomenų tvarkytojo arba jo pasitelktų kitų duomenų tvarkytojų atliktas asmens duomenų tvarkymas nulėmė žalos atsiradimą.</w:t>
      </w:r>
    </w:p>
    <w:p w14:paraId="53284C0F" w14:textId="77777777" w:rsidR="00546E7D" w:rsidRPr="00F41D51" w:rsidRDefault="00546E7D" w:rsidP="00546E7D">
      <w:pPr>
        <w:spacing w:after="120" w:line="240" w:lineRule="auto"/>
        <w:jc w:val="both"/>
        <w:rPr>
          <w:rFonts w:ascii="Verdana" w:eastAsiaTheme="minorHAnsi" w:hAnsi="Verdana"/>
          <w:sz w:val="20"/>
          <w:szCs w:val="20"/>
        </w:rPr>
      </w:pPr>
    </w:p>
    <w:p w14:paraId="4BFAC745" w14:textId="77777777" w:rsidR="00546E7D" w:rsidRPr="00F41D51" w:rsidRDefault="00546E7D" w:rsidP="00546E7D">
      <w:pPr>
        <w:spacing w:after="120" w:line="240" w:lineRule="auto"/>
        <w:jc w:val="center"/>
        <w:rPr>
          <w:rFonts w:ascii="Verdana" w:eastAsiaTheme="minorHAnsi" w:hAnsi="Verdana"/>
          <w:b/>
          <w:sz w:val="20"/>
          <w:szCs w:val="20"/>
        </w:rPr>
      </w:pPr>
      <w:r w:rsidRPr="00F41D51">
        <w:rPr>
          <w:rFonts w:ascii="Verdana" w:eastAsiaTheme="minorHAnsi" w:hAnsi="Verdana"/>
          <w:b/>
          <w:sz w:val="20"/>
          <w:szCs w:val="20"/>
        </w:rPr>
        <w:t>10. KITOS NUOSTATOS</w:t>
      </w:r>
    </w:p>
    <w:p w14:paraId="6EBB8A84"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 xml:space="preserve">10.1. Esant pagrįstam Duomenų valdytojo reikalavimui, Duomenų tvarkytojas turi įdiegti papildomas technines ir organizacines saugumo priemones ar įgyvendinti tvarkymo pokyčius be papildomų išlaidų. Apie bet kokius Duomenų valdytojo nurodymus, susijusius su saugumu ir asmens duomenų tvarkymu, bei patikslinimus Duomenų tvarkytojui pranešama per objektyviai pagrįstą laiką, kad Duomenų tvarkytojas galėtų atlikti reikiamus procedūrų pakeitimus. </w:t>
      </w:r>
    </w:p>
    <w:p w14:paraId="2BBDCBBC"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10.2. Duomenų tvarkytojas negali perduoti Susitarimo vykdymo be Duomenų valdytojo patvirtinimo.</w:t>
      </w:r>
    </w:p>
    <w:p w14:paraId="2B3DC6C9" w14:textId="77777777" w:rsidR="00546E7D" w:rsidRPr="00F41D51" w:rsidRDefault="00546E7D" w:rsidP="00546E7D">
      <w:pPr>
        <w:spacing w:after="120" w:line="240" w:lineRule="auto"/>
        <w:jc w:val="both"/>
        <w:rPr>
          <w:rFonts w:ascii="Verdana" w:eastAsiaTheme="minorHAnsi" w:hAnsi="Verdana"/>
          <w:sz w:val="20"/>
          <w:szCs w:val="20"/>
        </w:rPr>
      </w:pPr>
      <w:r w:rsidRPr="00F41D51">
        <w:rPr>
          <w:rFonts w:ascii="Verdana" w:eastAsiaTheme="minorHAnsi" w:hAnsi="Verdana"/>
          <w:sz w:val="20"/>
          <w:szCs w:val="20"/>
        </w:rPr>
        <w:t>10.3. Susitarimo turinį sudaranti ir / ar su ja susijusi informacija, taip pat vykdant Susitarimą Šalių viena kitai tiek sąmoningai, tiek atsitiktinai atskleista bet kokia kita informacija yra konfidenciali. Ši informacija tiek Sutarties galiojimo metu, tiek Sutarčiai pasibaigus tretiesiems asmenims gali būti atskleista tik tiek, kiek yra būtina Sutarčiai tinkamai vykdyti, ir tik iš anksto gavus atitinkamą kitos Šalies rašytinį sutikimą.</w:t>
      </w:r>
    </w:p>
    <w:p w14:paraId="7BFFDE8A" w14:textId="77777777" w:rsidR="00546E7D" w:rsidRPr="00F41D51" w:rsidRDefault="00546E7D" w:rsidP="00546E7D">
      <w:pPr>
        <w:spacing w:after="120" w:line="240" w:lineRule="auto"/>
        <w:jc w:val="both"/>
        <w:rPr>
          <w:rFonts w:ascii="Verdana" w:eastAsiaTheme="minorHAnsi" w:hAnsi="Verdana"/>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546E7D" w:rsidRPr="00F41D51" w14:paraId="7B4B8C43" w14:textId="77777777">
        <w:tc>
          <w:tcPr>
            <w:tcW w:w="4927" w:type="dxa"/>
          </w:tcPr>
          <w:p w14:paraId="220945F3" w14:textId="77777777" w:rsidR="00546E7D" w:rsidRPr="00F41D51" w:rsidRDefault="00546E7D">
            <w:pPr>
              <w:spacing w:after="120" w:line="240" w:lineRule="auto"/>
              <w:jc w:val="both"/>
              <w:rPr>
                <w:rFonts w:ascii="Verdana" w:hAnsi="Verdana"/>
                <w:b/>
              </w:rPr>
            </w:pPr>
            <w:r w:rsidRPr="00F41D51">
              <w:rPr>
                <w:rFonts w:ascii="Verdana" w:hAnsi="Verdana"/>
                <w:b/>
              </w:rPr>
              <w:t>UŽSAKOVAS / PIRKĖJAS</w:t>
            </w:r>
          </w:p>
          <w:p w14:paraId="58CD51D1" w14:textId="77777777" w:rsidR="00546E7D" w:rsidRPr="00F41D51" w:rsidRDefault="00546E7D">
            <w:pPr>
              <w:spacing w:after="120" w:line="240" w:lineRule="auto"/>
              <w:jc w:val="both"/>
              <w:rPr>
                <w:rFonts w:ascii="Verdana" w:hAnsi="Verdana"/>
              </w:rPr>
            </w:pPr>
            <w:r w:rsidRPr="00F41D51">
              <w:rPr>
                <w:rFonts w:ascii="Verdana" w:hAnsi="Verdana"/>
              </w:rPr>
              <w:t>Lietuvos bankas</w:t>
            </w:r>
          </w:p>
        </w:tc>
        <w:tc>
          <w:tcPr>
            <w:tcW w:w="4927" w:type="dxa"/>
          </w:tcPr>
          <w:p w14:paraId="57C8B742" w14:textId="77777777" w:rsidR="00546E7D" w:rsidRPr="00F41D51" w:rsidRDefault="00546E7D">
            <w:pPr>
              <w:spacing w:after="120" w:line="240" w:lineRule="auto"/>
              <w:jc w:val="both"/>
              <w:rPr>
                <w:rFonts w:ascii="Verdana" w:hAnsi="Verdana"/>
                <w:b/>
              </w:rPr>
            </w:pPr>
            <w:r w:rsidRPr="00F41D51">
              <w:rPr>
                <w:rFonts w:ascii="Verdana" w:hAnsi="Verdana"/>
                <w:b/>
              </w:rPr>
              <w:t>T</w:t>
            </w:r>
            <w:r>
              <w:rPr>
                <w:rFonts w:ascii="Verdana" w:hAnsi="Verdana"/>
                <w:b/>
              </w:rPr>
              <w:t>EI</w:t>
            </w:r>
            <w:r w:rsidRPr="00F41D51">
              <w:rPr>
                <w:rFonts w:ascii="Verdana" w:hAnsi="Verdana"/>
                <w:b/>
              </w:rPr>
              <w:t>KĖJAS</w:t>
            </w:r>
          </w:p>
          <w:p w14:paraId="4A2B543D" w14:textId="77777777" w:rsidR="00546E7D" w:rsidRPr="00F41D51" w:rsidRDefault="00546E7D">
            <w:pPr>
              <w:spacing w:after="120" w:line="240" w:lineRule="auto"/>
              <w:jc w:val="both"/>
              <w:rPr>
                <w:rFonts w:ascii="Verdana" w:hAnsi="Verdana"/>
              </w:rPr>
            </w:pPr>
            <w:r w:rsidRPr="00F41D51">
              <w:rPr>
                <w:rFonts w:ascii="Verdana" w:hAnsi="Verdana"/>
              </w:rPr>
              <w:t>(</w:t>
            </w:r>
            <w:r w:rsidRPr="00F41D51">
              <w:rPr>
                <w:rFonts w:ascii="Verdana" w:hAnsi="Verdana"/>
                <w:i/>
              </w:rPr>
              <w:t>Pavadinimas</w:t>
            </w:r>
            <w:r w:rsidRPr="00F41D51">
              <w:rPr>
                <w:rFonts w:ascii="Verdana" w:hAnsi="Verdana"/>
              </w:rPr>
              <w:t>)</w:t>
            </w:r>
          </w:p>
        </w:tc>
      </w:tr>
      <w:tr w:rsidR="00546E7D" w:rsidRPr="00F41D51" w14:paraId="48E2A879" w14:textId="77777777">
        <w:tc>
          <w:tcPr>
            <w:tcW w:w="4927" w:type="dxa"/>
          </w:tcPr>
          <w:p w14:paraId="1C50D9F5" w14:textId="77777777" w:rsidR="00546E7D" w:rsidRPr="00F41D51" w:rsidRDefault="00546E7D">
            <w:pPr>
              <w:spacing w:after="120" w:line="240" w:lineRule="auto"/>
              <w:jc w:val="both"/>
              <w:rPr>
                <w:rFonts w:ascii="Verdana" w:hAnsi="Verdana"/>
              </w:rPr>
            </w:pPr>
            <w:r w:rsidRPr="00F41D51">
              <w:rPr>
                <w:rFonts w:ascii="Verdana" w:hAnsi="Verdana"/>
              </w:rPr>
              <w:t>(</w:t>
            </w:r>
            <w:r w:rsidRPr="00F41D51">
              <w:rPr>
                <w:rFonts w:ascii="Verdana" w:hAnsi="Verdana"/>
                <w:i/>
              </w:rPr>
              <w:t>Pareigų pavadinimas</w:t>
            </w:r>
            <w:r w:rsidRPr="00F41D51">
              <w:rPr>
                <w:rFonts w:ascii="Verdana" w:hAnsi="Verdana"/>
              </w:rPr>
              <w:t xml:space="preserve">) </w:t>
            </w:r>
          </w:p>
          <w:p w14:paraId="64C649F8" w14:textId="77777777" w:rsidR="00546E7D" w:rsidRPr="00F41D51" w:rsidRDefault="00546E7D">
            <w:pPr>
              <w:spacing w:after="120" w:line="240" w:lineRule="auto"/>
              <w:jc w:val="both"/>
              <w:rPr>
                <w:rFonts w:ascii="Verdana" w:hAnsi="Verdana"/>
              </w:rPr>
            </w:pPr>
            <w:r w:rsidRPr="00F41D51">
              <w:rPr>
                <w:rFonts w:ascii="Verdana" w:hAnsi="Verdana"/>
              </w:rPr>
              <w:t>(</w:t>
            </w:r>
            <w:r w:rsidRPr="00F41D51">
              <w:rPr>
                <w:rFonts w:ascii="Verdana" w:hAnsi="Verdana"/>
                <w:i/>
              </w:rPr>
              <w:t>Vardas ir pavardė</w:t>
            </w:r>
            <w:r w:rsidRPr="00F41D51">
              <w:rPr>
                <w:rFonts w:ascii="Verdana" w:hAnsi="Verdana"/>
              </w:rPr>
              <w:t>)</w:t>
            </w:r>
          </w:p>
          <w:p w14:paraId="26109140" w14:textId="77777777" w:rsidR="00546E7D" w:rsidRPr="00F41D51" w:rsidRDefault="00546E7D">
            <w:pPr>
              <w:spacing w:after="120" w:line="240" w:lineRule="auto"/>
              <w:jc w:val="both"/>
              <w:rPr>
                <w:rFonts w:ascii="Verdana" w:hAnsi="Verdana"/>
              </w:rPr>
            </w:pPr>
            <w:r w:rsidRPr="00F41D51">
              <w:rPr>
                <w:rFonts w:ascii="Verdana" w:hAnsi="Verdana"/>
              </w:rPr>
              <w:t>________________________</w:t>
            </w:r>
          </w:p>
          <w:p w14:paraId="64A11C24" w14:textId="77777777" w:rsidR="00546E7D" w:rsidRPr="00F41D51" w:rsidRDefault="00546E7D">
            <w:pPr>
              <w:spacing w:after="120" w:line="240" w:lineRule="auto"/>
              <w:jc w:val="both"/>
              <w:rPr>
                <w:rFonts w:ascii="Verdana" w:hAnsi="Verdana"/>
              </w:rPr>
            </w:pPr>
            <w:r w:rsidRPr="00F41D51">
              <w:rPr>
                <w:rFonts w:ascii="Verdana" w:hAnsi="Verdana"/>
              </w:rPr>
              <w:t>(</w:t>
            </w:r>
            <w:r w:rsidRPr="00F41D51">
              <w:rPr>
                <w:rFonts w:ascii="Verdana" w:hAnsi="Verdana"/>
                <w:i/>
              </w:rPr>
              <w:t>Parašas</w:t>
            </w:r>
            <w:r w:rsidRPr="00F41D51">
              <w:rPr>
                <w:rFonts w:ascii="Verdana" w:hAnsi="Verdana"/>
              </w:rPr>
              <w:t>)</w:t>
            </w:r>
          </w:p>
        </w:tc>
        <w:tc>
          <w:tcPr>
            <w:tcW w:w="4927" w:type="dxa"/>
          </w:tcPr>
          <w:p w14:paraId="13C16D65" w14:textId="77777777" w:rsidR="00546E7D" w:rsidRPr="00F41D51" w:rsidRDefault="00546E7D">
            <w:pPr>
              <w:spacing w:after="120" w:line="240" w:lineRule="auto"/>
              <w:jc w:val="both"/>
              <w:rPr>
                <w:rFonts w:ascii="Verdana" w:hAnsi="Verdana"/>
              </w:rPr>
            </w:pPr>
            <w:r w:rsidRPr="00F41D51">
              <w:rPr>
                <w:rFonts w:ascii="Verdana" w:hAnsi="Verdana"/>
              </w:rPr>
              <w:t>(</w:t>
            </w:r>
            <w:r w:rsidRPr="00F41D51">
              <w:rPr>
                <w:rFonts w:ascii="Verdana" w:hAnsi="Verdana"/>
                <w:i/>
              </w:rPr>
              <w:t>Pareigų pavadinimas</w:t>
            </w:r>
            <w:r w:rsidRPr="00F41D51">
              <w:rPr>
                <w:rFonts w:ascii="Verdana" w:hAnsi="Verdana"/>
              </w:rPr>
              <w:t xml:space="preserve">) </w:t>
            </w:r>
          </w:p>
          <w:p w14:paraId="7E8E66C6" w14:textId="77777777" w:rsidR="00546E7D" w:rsidRPr="00F41D51" w:rsidRDefault="00546E7D">
            <w:pPr>
              <w:spacing w:after="120" w:line="240" w:lineRule="auto"/>
              <w:jc w:val="both"/>
              <w:rPr>
                <w:rFonts w:ascii="Verdana" w:hAnsi="Verdana"/>
              </w:rPr>
            </w:pPr>
            <w:r w:rsidRPr="00F41D51">
              <w:rPr>
                <w:rFonts w:ascii="Verdana" w:hAnsi="Verdana"/>
              </w:rPr>
              <w:t>(</w:t>
            </w:r>
            <w:r w:rsidRPr="00F41D51">
              <w:rPr>
                <w:rFonts w:ascii="Verdana" w:hAnsi="Verdana"/>
                <w:i/>
              </w:rPr>
              <w:t>Vardas ir pavardė</w:t>
            </w:r>
            <w:r w:rsidRPr="00F41D51">
              <w:rPr>
                <w:rFonts w:ascii="Verdana" w:hAnsi="Verdana"/>
              </w:rPr>
              <w:t>)</w:t>
            </w:r>
          </w:p>
          <w:p w14:paraId="3809A4C7" w14:textId="77777777" w:rsidR="00546E7D" w:rsidRPr="00F41D51" w:rsidRDefault="00546E7D">
            <w:pPr>
              <w:spacing w:after="120" w:line="240" w:lineRule="auto"/>
              <w:jc w:val="both"/>
              <w:rPr>
                <w:rFonts w:ascii="Verdana" w:hAnsi="Verdana"/>
              </w:rPr>
            </w:pPr>
            <w:r w:rsidRPr="00F41D51">
              <w:rPr>
                <w:rFonts w:ascii="Verdana" w:hAnsi="Verdana"/>
              </w:rPr>
              <w:t>________________________</w:t>
            </w:r>
          </w:p>
          <w:p w14:paraId="65034107" w14:textId="77777777" w:rsidR="00546E7D" w:rsidRPr="00F41D51" w:rsidRDefault="00546E7D">
            <w:pPr>
              <w:spacing w:after="120" w:line="240" w:lineRule="auto"/>
              <w:jc w:val="both"/>
              <w:rPr>
                <w:rFonts w:ascii="Verdana" w:hAnsi="Verdana"/>
              </w:rPr>
            </w:pPr>
            <w:r w:rsidRPr="00F41D51">
              <w:rPr>
                <w:rFonts w:ascii="Verdana" w:hAnsi="Verdana"/>
              </w:rPr>
              <w:t>(</w:t>
            </w:r>
            <w:r w:rsidRPr="00F41D51">
              <w:rPr>
                <w:rFonts w:ascii="Verdana" w:hAnsi="Verdana"/>
                <w:i/>
              </w:rPr>
              <w:t>Parašas</w:t>
            </w:r>
            <w:r w:rsidRPr="00F41D51">
              <w:rPr>
                <w:rFonts w:ascii="Verdana" w:hAnsi="Verdana"/>
              </w:rPr>
              <w:t>)</w:t>
            </w:r>
          </w:p>
        </w:tc>
      </w:tr>
    </w:tbl>
    <w:p w14:paraId="3A65F842" w14:textId="77777777" w:rsidR="00546E7D" w:rsidRDefault="00546E7D" w:rsidP="00546E7D">
      <w:pPr>
        <w:tabs>
          <w:tab w:val="left" w:pos="8184"/>
        </w:tabs>
        <w:spacing w:after="0"/>
        <w:rPr>
          <w:rFonts w:ascii="Verdana" w:hAnsi="Verdana"/>
          <w:sz w:val="20"/>
        </w:rPr>
      </w:pPr>
    </w:p>
    <w:p w14:paraId="625E6F6F" w14:textId="37A5538F" w:rsidR="00546E7D" w:rsidRPr="009A7022" w:rsidRDefault="00810A05" w:rsidP="00810A05">
      <w:pPr>
        <w:spacing w:after="0" w:line="240" w:lineRule="auto"/>
        <w:ind w:left="6804"/>
        <w:jc w:val="right"/>
        <w:rPr>
          <w:rFonts w:ascii="Verdana" w:hAnsi="Verdana"/>
          <w:sz w:val="20"/>
          <w:szCs w:val="20"/>
        </w:rPr>
      </w:pPr>
      <w:r w:rsidRPr="009A7022">
        <w:rPr>
          <w:rFonts w:ascii="Verdana" w:hAnsi="Verdana"/>
          <w:sz w:val="20"/>
          <w:szCs w:val="20"/>
        </w:rPr>
        <w:t>S</w:t>
      </w:r>
      <w:r w:rsidR="00546E7D" w:rsidRPr="009A7022">
        <w:rPr>
          <w:rFonts w:ascii="Verdana" w:hAnsi="Verdana"/>
          <w:sz w:val="20"/>
          <w:szCs w:val="20"/>
        </w:rPr>
        <w:t>utarties</w:t>
      </w:r>
      <w:r>
        <w:rPr>
          <w:rFonts w:ascii="Verdana" w:hAnsi="Verdana"/>
          <w:sz w:val="20"/>
          <w:szCs w:val="20"/>
        </w:rPr>
        <w:t xml:space="preserve"> s</w:t>
      </w:r>
      <w:r w:rsidR="00546E7D" w:rsidRPr="009A7022">
        <w:rPr>
          <w:rFonts w:ascii="Verdana" w:hAnsi="Verdana"/>
          <w:sz w:val="20"/>
          <w:szCs w:val="20"/>
        </w:rPr>
        <w:t>pecialiųjų sąlygų 4 priedas</w:t>
      </w:r>
    </w:p>
    <w:p w14:paraId="5BE5CD5D" w14:textId="77777777" w:rsidR="00546E7D" w:rsidRPr="009A7022" w:rsidRDefault="00546E7D" w:rsidP="00546E7D">
      <w:pPr>
        <w:spacing w:after="0"/>
        <w:jc w:val="right"/>
        <w:rPr>
          <w:rFonts w:ascii="Verdana" w:hAnsi="Verdana"/>
          <w:sz w:val="20"/>
          <w:szCs w:val="20"/>
        </w:rPr>
      </w:pPr>
    </w:p>
    <w:p w14:paraId="1A045309" w14:textId="77777777" w:rsidR="00546E7D" w:rsidRPr="009A7022" w:rsidRDefault="00546E7D" w:rsidP="00546E7D">
      <w:pPr>
        <w:jc w:val="center"/>
        <w:rPr>
          <w:rFonts w:ascii="Verdana" w:hAnsi="Verdana"/>
          <w:sz w:val="20"/>
          <w:szCs w:val="20"/>
        </w:rPr>
      </w:pPr>
      <w:r w:rsidRPr="009A7022">
        <w:rPr>
          <w:rFonts w:ascii="Verdana" w:hAnsi="Verdana"/>
          <w:sz w:val="20"/>
          <w:szCs w:val="20"/>
        </w:rPr>
        <w:t>(</w:t>
      </w:r>
      <w:bookmarkStart w:id="38" w:name="_Hlk88754569"/>
      <w:r w:rsidRPr="009A7022">
        <w:rPr>
          <w:rFonts w:ascii="Verdana" w:hAnsi="Verdana"/>
          <w:sz w:val="20"/>
          <w:szCs w:val="20"/>
        </w:rPr>
        <w:t>Konfidencialumo pasižadėjimo forma</w:t>
      </w:r>
      <w:bookmarkEnd w:id="38"/>
      <w:r w:rsidRPr="009A7022">
        <w:rPr>
          <w:rFonts w:ascii="Verdana" w:hAnsi="Verdana"/>
          <w:sz w:val="20"/>
          <w:szCs w:val="20"/>
        </w:rPr>
        <w:t>)</w:t>
      </w:r>
    </w:p>
    <w:p w14:paraId="32F2497A" w14:textId="77777777" w:rsidR="00546E7D" w:rsidRPr="009A7022" w:rsidRDefault="00546E7D" w:rsidP="00546E7D">
      <w:pPr>
        <w:jc w:val="center"/>
        <w:rPr>
          <w:rFonts w:ascii="Verdana" w:hAnsi="Verdana"/>
          <w:b/>
          <w:bCs/>
          <w:sz w:val="20"/>
          <w:szCs w:val="20"/>
        </w:rPr>
      </w:pPr>
      <w:r w:rsidRPr="009A7022">
        <w:rPr>
          <w:rFonts w:ascii="Verdana" w:hAnsi="Verdana"/>
          <w:b/>
          <w:bCs/>
          <w:sz w:val="20"/>
          <w:szCs w:val="20"/>
        </w:rPr>
        <w:t>„KONFIDENCIALUMO PASIŽADĖJIMAS</w:t>
      </w:r>
    </w:p>
    <w:p w14:paraId="13F9928F" w14:textId="77777777" w:rsidR="00546E7D" w:rsidRPr="009A7022" w:rsidRDefault="00546E7D" w:rsidP="00546E7D">
      <w:pPr>
        <w:spacing w:after="0"/>
        <w:jc w:val="center"/>
        <w:rPr>
          <w:rFonts w:ascii="Verdana" w:hAnsi="Verdana"/>
          <w:sz w:val="20"/>
          <w:szCs w:val="20"/>
        </w:rPr>
      </w:pPr>
      <w:r w:rsidRPr="009A7022">
        <w:rPr>
          <w:rFonts w:ascii="Verdana" w:hAnsi="Verdana"/>
          <w:sz w:val="20"/>
          <w:szCs w:val="20"/>
        </w:rPr>
        <w:t>_______________</w:t>
      </w:r>
    </w:p>
    <w:p w14:paraId="68782521" w14:textId="77777777" w:rsidR="00546E7D" w:rsidRPr="009A7022" w:rsidRDefault="00546E7D" w:rsidP="00546E7D">
      <w:pPr>
        <w:spacing w:after="0"/>
        <w:jc w:val="center"/>
        <w:rPr>
          <w:rFonts w:ascii="Verdana" w:hAnsi="Verdana"/>
          <w:sz w:val="20"/>
          <w:szCs w:val="20"/>
        </w:rPr>
      </w:pPr>
      <w:r w:rsidRPr="009A7022">
        <w:rPr>
          <w:rFonts w:ascii="Verdana" w:hAnsi="Verdana"/>
          <w:sz w:val="20"/>
          <w:szCs w:val="20"/>
        </w:rPr>
        <w:t>(data)</w:t>
      </w:r>
    </w:p>
    <w:p w14:paraId="64355122" w14:textId="77777777" w:rsidR="00546E7D" w:rsidRPr="009A7022" w:rsidRDefault="00546E7D" w:rsidP="00546E7D">
      <w:pPr>
        <w:spacing w:after="0"/>
        <w:jc w:val="center"/>
        <w:rPr>
          <w:rFonts w:ascii="Verdana" w:hAnsi="Verdana"/>
          <w:sz w:val="20"/>
          <w:szCs w:val="20"/>
        </w:rPr>
      </w:pPr>
      <w:r w:rsidRPr="009A7022">
        <w:rPr>
          <w:rFonts w:ascii="Verdana" w:hAnsi="Verdana"/>
          <w:sz w:val="20"/>
          <w:szCs w:val="20"/>
        </w:rPr>
        <w:t>Vilnius</w:t>
      </w:r>
    </w:p>
    <w:p w14:paraId="6C765FA3" w14:textId="77777777" w:rsidR="00546E7D" w:rsidRPr="009A7022" w:rsidRDefault="00546E7D" w:rsidP="00546E7D">
      <w:pPr>
        <w:spacing w:after="120"/>
        <w:ind w:firstLine="851"/>
        <w:jc w:val="both"/>
        <w:rPr>
          <w:rFonts w:ascii="Verdana" w:hAnsi="Verdana"/>
          <w:sz w:val="20"/>
          <w:szCs w:val="20"/>
        </w:rPr>
      </w:pPr>
      <w:r w:rsidRPr="009A7022">
        <w:rPr>
          <w:rFonts w:ascii="Verdana" w:hAnsi="Verdana"/>
          <w:sz w:val="20"/>
          <w:szCs w:val="20"/>
        </w:rPr>
        <w:t xml:space="preserve">Aš, ______________________________________, būdamas (-a) ___________________________ </w:t>
      </w:r>
      <w:r w:rsidRPr="009A7022">
        <w:rPr>
          <w:rFonts w:ascii="Verdana" w:hAnsi="Verdana"/>
          <w:i/>
          <w:iCs/>
          <w:sz w:val="20"/>
          <w:szCs w:val="20"/>
        </w:rPr>
        <w:t>(nurodyti T</w:t>
      </w:r>
      <w:r>
        <w:rPr>
          <w:rFonts w:ascii="Verdana" w:hAnsi="Verdana"/>
          <w:i/>
          <w:iCs/>
          <w:sz w:val="20"/>
          <w:szCs w:val="20"/>
        </w:rPr>
        <w:t>ei</w:t>
      </w:r>
      <w:r w:rsidRPr="009A7022">
        <w:rPr>
          <w:rFonts w:ascii="Verdana" w:hAnsi="Verdana"/>
          <w:i/>
          <w:iCs/>
          <w:sz w:val="20"/>
          <w:szCs w:val="20"/>
        </w:rPr>
        <w:t>kėjo pavadinimą)</w:t>
      </w:r>
      <w:r w:rsidRPr="009A7022">
        <w:rPr>
          <w:rFonts w:ascii="Verdana" w:hAnsi="Verdana"/>
          <w:sz w:val="20"/>
          <w:szCs w:val="20"/>
        </w:rPr>
        <w:t xml:space="preserve"> (toliau -T</w:t>
      </w:r>
      <w:r>
        <w:rPr>
          <w:rFonts w:ascii="Verdana" w:hAnsi="Verdana"/>
          <w:sz w:val="20"/>
          <w:szCs w:val="20"/>
        </w:rPr>
        <w:t>ei</w:t>
      </w:r>
      <w:r w:rsidRPr="009A7022">
        <w:rPr>
          <w:rFonts w:ascii="Verdana" w:hAnsi="Verdana"/>
          <w:sz w:val="20"/>
          <w:szCs w:val="20"/>
        </w:rPr>
        <w:t xml:space="preserve">kėjas) paskirtu (-a) specialistu (-e) ir atlikdamas (-a) 20___ m. _______________________ d. </w:t>
      </w:r>
      <w:bookmarkStart w:id="39" w:name="_Hlk88754328"/>
      <w:r w:rsidRPr="009A7022">
        <w:rPr>
          <w:rFonts w:ascii="Verdana" w:hAnsi="Verdana"/>
          <w:sz w:val="20"/>
          <w:szCs w:val="20"/>
        </w:rPr>
        <w:t>Tarnybinių kelionių organizavimo</w:t>
      </w:r>
      <w:bookmarkEnd w:id="39"/>
      <w:r w:rsidRPr="009A7022">
        <w:rPr>
          <w:rFonts w:ascii="Verdana" w:hAnsi="Verdana"/>
          <w:sz w:val="20"/>
          <w:szCs w:val="20"/>
        </w:rPr>
        <w:t xml:space="preserve"> paslaugų pirkimo sutartyje Nr. _________________________________, sudarytoje tarp Lietuvos banko ir T</w:t>
      </w:r>
      <w:r>
        <w:rPr>
          <w:rFonts w:ascii="Verdana" w:hAnsi="Verdana"/>
          <w:sz w:val="20"/>
          <w:szCs w:val="20"/>
        </w:rPr>
        <w:t>ei</w:t>
      </w:r>
      <w:r w:rsidRPr="009A7022">
        <w:rPr>
          <w:rFonts w:ascii="Verdana" w:hAnsi="Verdana"/>
          <w:sz w:val="20"/>
          <w:szCs w:val="20"/>
        </w:rPr>
        <w:t>kėjo, (toliau – Sutartis) numatytas paslaugas:</w:t>
      </w:r>
    </w:p>
    <w:p w14:paraId="143FEBB3" w14:textId="77777777" w:rsidR="00546E7D" w:rsidRPr="009A7022" w:rsidRDefault="00546E7D" w:rsidP="00546E7D">
      <w:pPr>
        <w:ind w:firstLine="851"/>
        <w:jc w:val="both"/>
        <w:rPr>
          <w:rFonts w:ascii="Verdana" w:hAnsi="Verdana"/>
          <w:sz w:val="20"/>
          <w:szCs w:val="20"/>
        </w:rPr>
      </w:pPr>
      <w:r w:rsidRPr="009A7022">
        <w:rPr>
          <w:rFonts w:ascii="Verdana" w:hAnsi="Verdana"/>
          <w:sz w:val="20"/>
          <w:szCs w:val="20"/>
        </w:rPr>
        <w:t xml:space="preserve">- </w:t>
      </w:r>
      <w:r w:rsidRPr="009A7022">
        <w:rPr>
          <w:rFonts w:ascii="Verdana" w:hAnsi="Verdana"/>
          <w:b/>
          <w:bCs/>
          <w:sz w:val="20"/>
          <w:szCs w:val="20"/>
        </w:rPr>
        <w:t>įsipareigoju</w:t>
      </w:r>
      <w:r w:rsidRPr="009A7022">
        <w:rPr>
          <w:rFonts w:ascii="Verdana" w:hAnsi="Verdana"/>
          <w:sz w:val="20"/>
          <w:szCs w:val="20"/>
        </w:rPr>
        <w:t xml:space="preserve"> saugoti paslaptyje ir tik Sutarties įsipareigojimų vykdymo tikslais naudoti Lietuvos banko patikėtą man konfidencialią informaciją, įskaitant asmens ir kitus duomenis (toliau – konfidenciali informacija), kuri man gali tapti žinoma teikiant paslaugas pagal Sutartį, saugoti ją tokiu būdu, kad tretieji asmenys neturėtų galimybės su ja susipažinti ar pasinaudoti, nenaudoti jos kituose projektuose ir (arba) kitose veiklose. Šis įsipareigojimas negalioja tuomet, kai būsiu įpareigotas (-a) Lietuvos banko patikėtą man konfidencialią informaciją atskleisti pagal Lietuvos Respublikos įstatymus;</w:t>
      </w:r>
    </w:p>
    <w:p w14:paraId="7341F2B0" w14:textId="77777777" w:rsidR="00546E7D" w:rsidRPr="009A7022" w:rsidRDefault="00546E7D" w:rsidP="00546E7D">
      <w:pPr>
        <w:ind w:firstLine="851"/>
        <w:jc w:val="both"/>
        <w:rPr>
          <w:rFonts w:ascii="Verdana" w:hAnsi="Verdana"/>
          <w:sz w:val="20"/>
          <w:szCs w:val="20"/>
        </w:rPr>
      </w:pPr>
      <w:r w:rsidRPr="009A7022">
        <w:rPr>
          <w:rFonts w:ascii="Verdana" w:hAnsi="Verdana"/>
          <w:sz w:val="20"/>
          <w:szCs w:val="20"/>
        </w:rPr>
        <w:t xml:space="preserve">- </w:t>
      </w:r>
      <w:r w:rsidRPr="009A7022">
        <w:rPr>
          <w:rFonts w:ascii="Verdana" w:hAnsi="Verdana"/>
          <w:b/>
          <w:bCs/>
          <w:sz w:val="20"/>
          <w:szCs w:val="20"/>
        </w:rPr>
        <w:t>suprantu,</w:t>
      </w:r>
      <w:r w:rsidRPr="009A7022">
        <w:rPr>
          <w:rFonts w:ascii="Verdana" w:hAnsi="Verdana"/>
          <w:sz w:val="20"/>
          <w:szCs w:val="20"/>
        </w:rPr>
        <w:t xml:space="preserve"> kad visa, raštu ir žodžiu, paslaugų teikimo metu gauta informacija iš Lietuvos banko yra griežtai konfidenciali, t.y. su paslaugų teikimu susijusi informacija, kurią viena šalis perdavė ar perduoda kitai šaliai arba kurią viena šalis sužinojo vykdydama sutartinius įsipareigojimus iš kitos šalies ar trečiųjų šalių, įskaitant, bet neapsiribojant, Lietuvos banko teisės aktus, su </w:t>
      </w:r>
      <w:bookmarkStart w:id="40" w:name="_Hlk69897618"/>
      <w:r w:rsidRPr="00672F65">
        <w:rPr>
          <w:rFonts w:ascii="Verdana" w:hAnsi="Verdana"/>
          <w:sz w:val="20"/>
        </w:rPr>
        <w:t>Tarnybinių kelionių organizavimo paslaugų pirkim</w:t>
      </w:r>
      <w:r>
        <w:rPr>
          <w:rFonts w:ascii="Verdana" w:hAnsi="Verdana"/>
          <w:sz w:val="20"/>
        </w:rPr>
        <w:t>u</w:t>
      </w:r>
      <w:bookmarkEnd w:id="40"/>
      <w:r w:rsidRPr="009A7022">
        <w:rPr>
          <w:rFonts w:ascii="Verdana" w:hAnsi="Verdana"/>
          <w:sz w:val="20"/>
          <w:szCs w:val="20"/>
        </w:rPr>
        <w:t xml:space="preserve"> susijusius dokumentus ir informaciją, vidaus dokumentus, informaciją, susijusią su paslaugomis, sistemomis, planais, tikslais, susitarimais, praktine patirtimi (angl. know-how), darbuotojais, ir visa kita viešai neprieinama informacija, </w:t>
      </w:r>
      <w:r w:rsidRPr="009A7022">
        <w:rPr>
          <w:rFonts w:ascii="Verdana" w:hAnsi="Verdana" w:cs="Calibri"/>
          <w:sz w:val="20"/>
        </w:rPr>
        <w:t xml:space="preserve">tiesiogiai ar netiesiogiai susijusią su bet kuria iš šalių arba su </w:t>
      </w:r>
      <w:r w:rsidRPr="00672F65">
        <w:rPr>
          <w:rFonts w:ascii="Verdana" w:hAnsi="Verdana"/>
          <w:sz w:val="20"/>
        </w:rPr>
        <w:t>Tarnybinių kelionių organizavimo paslaugų pirkim</w:t>
      </w:r>
      <w:r>
        <w:rPr>
          <w:rFonts w:ascii="Verdana" w:hAnsi="Verdana"/>
          <w:sz w:val="20"/>
        </w:rPr>
        <w:t>u</w:t>
      </w:r>
      <w:r w:rsidRPr="009A7022">
        <w:rPr>
          <w:rFonts w:ascii="Verdana" w:hAnsi="Verdana"/>
          <w:sz w:val="20"/>
          <w:szCs w:val="20"/>
        </w:rPr>
        <w:t xml:space="preserve"> </w:t>
      </w:r>
      <w:r w:rsidRPr="009A7022">
        <w:rPr>
          <w:rFonts w:ascii="Verdana" w:hAnsi="Verdana" w:cs="Calibri"/>
          <w:sz w:val="20"/>
        </w:rPr>
        <w:t>susijusiais trečiaisiais asmenimis</w:t>
      </w:r>
      <w:r w:rsidRPr="009A7022">
        <w:rPr>
          <w:rFonts w:ascii="Verdana" w:hAnsi="Verdana"/>
          <w:sz w:val="20"/>
          <w:szCs w:val="20"/>
        </w:rPr>
        <w:t>;</w:t>
      </w:r>
    </w:p>
    <w:p w14:paraId="440840C6" w14:textId="77777777" w:rsidR="00546E7D" w:rsidRPr="009A7022" w:rsidRDefault="00546E7D" w:rsidP="00546E7D">
      <w:pPr>
        <w:ind w:firstLine="851"/>
        <w:jc w:val="both"/>
        <w:rPr>
          <w:rFonts w:ascii="Verdana" w:hAnsi="Verdana"/>
          <w:sz w:val="20"/>
          <w:szCs w:val="20"/>
        </w:rPr>
      </w:pPr>
      <w:r w:rsidRPr="009A7022">
        <w:rPr>
          <w:rFonts w:ascii="Verdana" w:hAnsi="Verdana"/>
          <w:sz w:val="20"/>
          <w:szCs w:val="20"/>
        </w:rPr>
        <w:t xml:space="preserve">- </w:t>
      </w:r>
      <w:r w:rsidRPr="009A7022">
        <w:rPr>
          <w:rFonts w:ascii="Verdana" w:hAnsi="Verdana"/>
          <w:b/>
          <w:bCs/>
          <w:sz w:val="20"/>
          <w:szCs w:val="20"/>
        </w:rPr>
        <w:t>žinau,</w:t>
      </w:r>
      <w:r w:rsidRPr="009A7022">
        <w:rPr>
          <w:rFonts w:ascii="Verdana" w:hAnsi="Verdana"/>
          <w:sz w:val="20"/>
          <w:szCs w:val="20"/>
        </w:rPr>
        <w:t xml:space="preserve"> kad turėsiu atsakyti Lietuvos Respublikos įstatymų ir kitų teisės aktų nustatyta tvarka, jei dėl mano veiksmų dėl šio įsipareigojimo nevykdymo arba netinkamo vykdymo T</w:t>
      </w:r>
      <w:r>
        <w:rPr>
          <w:rFonts w:ascii="Verdana" w:hAnsi="Verdana"/>
          <w:sz w:val="20"/>
          <w:szCs w:val="20"/>
        </w:rPr>
        <w:t>ei</w:t>
      </w:r>
      <w:r w:rsidRPr="009A7022">
        <w:rPr>
          <w:rFonts w:ascii="Verdana" w:hAnsi="Verdana"/>
          <w:sz w:val="20"/>
          <w:szCs w:val="20"/>
        </w:rPr>
        <w:t>kėjui arba Lietuvos bankui kils atsakomybė už konfidencialios informacijos atskleidimą.</w:t>
      </w:r>
    </w:p>
    <w:p w14:paraId="0BA9C912" w14:textId="77777777" w:rsidR="00546E7D" w:rsidRPr="009A7022" w:rsidRDefault="00546E7D" w:rsidP="00546E7D">
      <w:pPr>
        <w:ind w:firstLine="851"/>
        <w:jc w:val="both"/>
        <w:rPr>
          <w:rFonts w:ascii="Verdana" w:hAnsi="Verdana"/>
          <w:b/>
          <w:bCs/>
          <w:sz w:val="20"/>
          <w:szCs w:val="20"/>
        </w:rPr>
      </w:pPr>
      <w:r w:rsidRPr="009A7022">
        <w:rPr>
          <w:rFonts w:ascii="Verdana" w:hAnsi="Verdana"/>
          <w:b/>
          <w:bCs/>
          <w:sz w:val="20"/>
          <w:szCs w:val="20"/>
        </w:rPr>
        <w:t>Šis pasižadėjimas galios visą Sutarties vykdymo laiką ir neribotą laiką po Sutarties pasibaigimo, nepriklausomai nuo užimamų pareigų ir darbovietės, kurioje aš dirbsiu.</w:t>
      </w:r>
    </w:p>
    <w:p w14:paraId="0B93628D" w14:textId="77777777" w:rsidR="00546E7D" w:rsidRPr="009A7022" w:rsidRDefault="00546E7D" w:rsidP="00546E7D">
      <w:pPr>
        <w:suppressAutoHyphens/>
        <w:autoSpaceDN w:val="0"/>
        <w:spacing w:after="0"/>
        <w:textAlignment w:val="baseline"/>
        <w:rPr>
          <w:rFonts w:ascii="Verdana" w:hAnsi="Verdana" w:cs="Tahoma"/>
          <w:sz w:val="20"/>
        </w:rPr>
      </w:pPr>
      <w:r w:rsidRPr="009A7022">
        <w:rPr>
          <w:rFonts w:ascii="Verdana" w:hAnsi="Verdana" w:cs="Tahoma"/>
          <w:sz w:val="20"/>
        </w:rPr>
        <w:t>(</w:t>
      </w:r>
      <w:r w:rsidRPr="009A7022">
        <w:rPr>
          <w:rFonts w:ascii="Verdana" w:hAnsi="Verdana"/>
          <w:sz w:val="20"/>
          <w:szCs w:val="20"/>
        </w:rPr>
        <w:t xml:space="preserve">Specialisto (-ės) </w:t>
      </w:r>
      <w:r w:rsidRPr="009A7022">
        <w:rPr>
          <w:rFonts w:ascii="Verdana" w:hAnsi="Verdana" w:cs="Tahoma"/>
          <w:sz w:val="20"/>
        </w:rPr>
        <w:t>pareigos, vykdant Sutartį)       (parašas)                       _______________“</w:t>
      </w:r>
    </w:p>
    <w:p w14:paraId="303878BD" w14:textId="77777777" w:rsidR="00546E7D" w:rsidRPr="009A7022" w:rsidRDefault="00546E7D" w:rsidP="00546E7D">
      <w:pPr>
        <w:suppressAutoHyphens/>
        <w:autoSpaceDN w:val="0"/>
        <w:spacing w:after="0"/>
        <w:ind w:left="6480" w:firstLine="1296"/>
        <w:textAlignment w:val="baseline"/>
        <w:rPr>
          <w:rFonts w:ascii="Verdana" w:hAnsi="Verdana" w:cs="Tahoma"/>
          <w:sz w:val="20"/>
          <w:vertAlign w:val="superscript"/>
        </w:rPr>
      </w:pPr>
      <w:r w:rsidRPr="009A7022">
        <w:rPr>
          <w:rFonts w:ascii="Verdana" w:hAnsi="Verdana" w:cs="Tahoma"/>
          <w:sz w:val="20"/>
          <w:vertAlign w:val="superscript"/>
        </w:rPr>
        <w:t>(vardas ir pavardė)</w:t>
      </w:r>
    </w:p>
    <w:p w14:paraId="017CC960" w14:textId="77777777" w:rsidR="00546E7D" w:rsidRPr="009A7022" w:rsidRDefault="00546E7D" w:rsidP="00546E7D">
      <w:pPr>
        <w:spacing w:after="0"/>
        <w:jc w:val="both"/>
        <w:rPr>
          <w:rFonts w:ascii="Verdana" w:hAnsi="Verdana"/>
          <w:sz w:val="20"/>
          <w:szCs w:val="20"/>
        </w:rPr>
      </w:pPr>
    </w:p>
    <w:tbl>
      <w:tblPr>
        <w:tblW w:w="9463" w:type="dxa"/>
        <w:tblLook w:val="0000" w:firstRow="0" w:lastRow="0" w:firstColumn="0" w:lastColumn="0" w:noHBand="0" w:noVBand="0"/>
      </w:tblPr>
      <w:tblGrid>
        <w:gridCol w:w="4968"/>
        <w:gridCol w:w="4495"/>
      </w:tblGrid>
      <w:tr w:rsidR="00546E7D" w:rsidRPr="009A7022" w14:paraId="73DC3ED7" w14:textId="77777777">
        <w:trPr>
          <w:trHeight w:val="800"/>
        </w:trPr>
        <w:tc>
          <w:tcPr>
            <w:tcW w:w="4968" w:type="dxa"/>
          </w:tcPr>
          <w:p w14:paraId="2B460BC4" w14:textId="77777777" w:rsidR="00546E7D" w:rsidRPr="009A7022" w:rsidRDefault="00546E7D">
            <w:pPr>
              <w:widowControl w:val="0"/>
              <w:autoSpaceDE w:val="0"/>
              <w:autoSpaceDN w:val="0"/>
              <w:adjustRightInd w:val="0"/>
              <w:spacing w:after="0" w:line="240" w:lineRule="auto"/>
              <w:ind w:right="283"/>
              <w:jc w:val="both"/>
              <w:rPr>
                <w:rFonts w:ascii="Verdana" w:eastAsia="Times New Roman" w:hAnsi="Verdana"/>
                <w:b/>
                <w:bCs/>
                <w:sz w:val="20"/>
              </w:rPr>
            </w:pPr>
            <w:r w:rsidRPr="009A7022">
              <w:rPr>
                <w:rFonts w:ascii="Verdana" w:hAnsi="Verdana"/>
                <w:b/>
                <w:sz w:val="20"/>
                <w:szCs w:val="20"/>
              </w:rPr>
              <w:t>UŽSAKOVAS</w:t>
            </w:r>
          </w:p>
          <w:p w14:paraId="393E3845" w14:textId="77777777" w:rsidR="00546E7D" w:rsidRPr="009A7022" w:rsidRDefault="00546E7D">
            <w:pPr>
              <w:spacing w:after="0" w:line="240" w:lineRule="auto"/>
              <w:jc w:val="both"/>
              <w:rPr>
                <w:rFonts w:ascii="Verdana" w:eastAsia="Times New Roman" w:hAnsi="Verdana"/>
                <w:bCs/>
                <w:sz w:val="20"/>
              </w:rPr>
            </w:pPr>
          </w:p>
          <w:p w14:paraId="23017AC9" w14:textId="77777777" w:rsidR="00546E7D" w:rsidRPr="009A7022" w:rsidRDefault="00546E7D">
            <w:pPr>
              <w:spacing w:after="0" w:line="240" w:lineRule="auto"/>
              <w:jc w:val="both"/>
              <w:rPr>
                <w:rFonts w:ascii="Verdana" w:eastAsia="Times New Roman" w:hAnsi="Verdana"/>
                <w:bCs/>
                <w:sz w:val="20"/>
              </w:rPr>
            </w:pPr>
            <w:r w:rsidRPr="009A7022">
              <w:rPr>
                <w:rFonts w:ascii="Verdana" w:eastAsia="Times New Roman" w:hAnsi="Verdana"/>
                <w:bCs/>
                <w:sz w:val="20"/>
              </w:rPr>
              <w:t>Pareigos</w:t>
            </w:r>
          </w:p>
          <w:p w14:paraId="0AD0265F" w14:textId="77777777" w:rsidR="00546E7D" w:rsidRPr="009A7022" w:rsidRDefault="00546E7D">
            <w:pPr>
              <w:spacing w:after="0" w:line="240" w:lineRule="auto"/>
              <w:jc w:val="both"/>
              <w:rPr>
                <w:rFonts w:ascii="Verdana" w:eastAsia="Times New Roman" w:hAnsi="Verdana"/>
                <w:bCs/>
                <w:sz w:val="20"/>
              </w:rPr>
            </w:pPr>
          </w:p>
          <w:p w14:paraId="6E5CCA93" w14:textId="77777777" w:rsidR="00546E7D" w:rsidRPr="009A7022" w:rsidRDefault="00546E7D">
            <w:pPr>
              <w:spacing w:after="0" w:line="240" w:lineRule="auto"/>
              <w:jc w:val="both"/>
              <w:rPr>
                <w:rFonts w:ascii="Verdana" w:eastAsia="Times New Roman" w:hAnsi="Verdana"/>
                <w:sz w:val="20"/>
              </w:rPr>
            </w:pPr>
            <w:r w:rsidRPr="009A7022">
              <w:rPr>
                <w:rFonts w:ascii="Verdana" w:eastAsia="Times New Roman" w:hAnsi="Verdana"/>
                <w:bCs/>
                <w:sz w:val="20"/>
              </w:rPr>
              <w:t>Vardas, pavardė</w:t>
            </w:r>
          </w:p>
        </w:tc>
        <w:tc>
          <w:tcPr>
            <w:tcW w:w="4495" w:type="dxa"/>
          </w:tcPr>
          <w:p w14:paraId="78D44EDA" w14:textId="77777777" w:rsidR="00546E7D" w:rsidRPr="009A7022" w:rsidRDefault="00546E7D">
            <w:pPr>
              <w:widowControl w:val="0"/>
              <w:autoSpaceDE w:val="0"/>
              <w:autoSpaceDN w:val="0"/>
              <w:adjustRightInd w:val="0"/>
              <w:spacing w:after="0" w:line="240" w:lineRule="auto"/>
              <w:ind w:right="283"/>
              <w:jc w:val="both"/>
              <w:rPr>
                <w:rFonts w:ascii="Verdana" w:eastAsia="Times New Roman" w:hAnsi="Verdana"/>
                <w:b/>
                <w:bCs/>
                <w:sz w:val="20"/>
              </w:rPr>
            </w:pPr>
            <w:r w:rsidRPr="009A7022">
              <w:rPr>
                <w:rFonts w:ascii="Verdana" w:eastAsia="Times New Roman" w:hAnsi="Verdana"/>
                <w:b/>
                <w:bCs/>
                <w:sz w:val="20"/>
              </w:rPr>
              <w:t>T</w:t>
            </w:r>
            <w:r>
              <w:rPr>
                <w:rFonts w:ascii="Verdana" w:eastAsia="Times New Roman" w:hAnsi="Verdana"/>
                <w:b/>
                <w:bCs/>
                <w:sz w:val="20"/>
              </w:rPr>
              <w:t>EI</w:t>
            </w:r>
            <w:r w:rsidRPr="009A7022">
              <w:rPr>
                <w:rFonts w:ascii="Verdana" w:eastAsia="Times New Roman" w:hAnsi="Verdana"/>
                <w:b/>
                <w:bCs/>
                <w:sz w:val="20"/>
              </w:rPr>
              <w:t>KĖJAS</w:t>
            </w:r>
          </w:p>
          <w:p w14:paraId="03E1FF4E" w14:textId="77777777" w:rsidR="00546E7D" w:rsidRPr="009A7022" w:rsidRDefault="00546E7D">
            <w:pPr>
              <w:spacing w:after="0" w:line="240" w:lineRule="auto"/>
              <w:jc w:val="both"/>
              <w:rPr>
                <w:rFonts w:ascii="Verdana" w:eastAsia="Times New Roman" w:hAnsi="Verdana"/>
                <w:bCs/>
                <w:sz w:val="20"/>
              </w:rPr>
            </w:pPr>
          </w:p>
          <w:p w14:paraId="100BFB6D" w14:textId="77777777" w:rsidR="00546E7D" w:rsidRPr="009A7022" w:rsidRDefault="00546E7D">
            <w:pPr>
              <w:spacing w:after="0" w:line="240" w:lineRule="auto"/>
              <w:jc w:val="both"/>
              <w:rPr>
                <w:rFonts w:ascii="Verdana" w:eastAsia="Times New Roman" w:hAnsi="Verdana"/>
                <w:bCs/>
                <w:sz w:val="20"/>
              </w:rPr>
            </w:pPr>
            <w:r w:rsidRPr="009A7022">
              <w:rPr>
                <w:rFonts w:ascii="Verdana" w:eastAsia="Times New Roman" w:hAnsi="Verdana"/>
                <w:bCs/>
                <w:sz w:val="20"/>
              </w:rPr>
              <w:t>Pareigos</w:t>
            </w:r>
          </w:p>
          <w:p w14:paraId="36B93EE5" w14:textId="77777777" w:rsidR="00546E7D" w:rsidRPr="009A7022" w:rsidRDefault="00546E7D">
            <w:pPr>
              <w:tabs>
                <w:tab w:val="left" w:pos="542"/>
              </w:tabs>
              <w:autoSpaceDE w:val="0"/>
              <w:autoSpaceDN w:val="0"/>
              <w:adjustRightInd w:val="0"/>
              <w:spacing w:after="0" w:line="240" w:lineRule="auto"/>
              <w:ind w:right="283"/>
              <w:jc w:val="both"/>
              <w:rPr>
                <w:rFonts w:ascii="Verdana" w:eastAsia="Times New Roman" w:hAnsi="Verdana"/>
                <w:sz w:val="20"/>
              </w:rPr>
            </w:pPr>
          </w:p>
          <w:p w14:paraId="7BAE96CD" w14:textId="77777777" w:rsidR="00546E7D" w:rsidRPr="009A7022" w:rsidRDefault="00546E7D">
            <w:pPr>
              <w:tabs>
                <w:tab w:val="left" w:pos="542"/>
              </w:tabs>
              <w:autoSpaceDE w:val="0"/>
              <w:autoSpaceDN w:val="0"/>
              <w:adjustRightInd w:val="0"/>
              <w:spacing w:after="0" w:line="240" w:lineRule="auto"/>
              <w:ind w:right="283"/>
              <w:jc w:val="both"/>
              <w:rPr>
                <w:rFonts w:ascii="Verdana" w:eastAsia="Times New Roman" w:hAnsi="Verdana"/>
                <w:sz w:val="20"/>
              </w:rPr>
            </w:pPr>
            <w:r w:rsidRPr="009A7022">
              <w:rPr>
                <w:rFonts w:ascii="Verdana" w:eastAsia="Times New Roman" w:hAnsi="Verdana"/>
                <w:bCs/>
                <w:sz w:val="20"/>
              </w:rPr>
              <w:t>Vardas, pavardė</w:t>
            </w:r>
          </w:p>
        </w:tc>
      </w:tr>
    </w:tbl>
    <w:p w14:paraId="6363AE6C" w14:textId="77777777" w:rsidR="00546E7D" w:rsidRPr="009A7022" w:rsidRDefault="00546E7D" w:rsidP="00546E7D">
      <w:pPr>
        <w:spacing w:after="0"/>
        <w:jc w:val="both"/>
        <w:rPr>
          <w:rFonts w:ascii="Verdana" w:hAnsi="Verdana"/>
          <w:sz w:val="20"/>
          <w:szCs w:val="20"/>
        </w:rPr>
      </w:pPr>
    </w:p>
    <w:p w14:paraId="022749DE" w14:textId="77777777" w:rsidR="00546E7D" w:rsidRDefault="00546E7D" w:rsidP="00546E7D">
      <w:pPr>
        <w:tabs>
          <w:tab w:val="left" w:pos="8184"/>
        </w:tabs>
        <w:spacing w:after="0"/>
        <w:rPr>
          <w:rFonts w:ascii="Verdana" w:hAnsi="Verdana"/>
          <w:sz w:val="20"/>
        </w:rPr>
      </w:pPr>
    </w:p>
    <w:p w14:paraId="75FEAA0C" w14:textId="45BB4977" w:rsidR="00546E7D" w:rsidRPr="000A592C" w:rsidRDefault="00810A05" w:rsidP="00810A05">
      <w:pPr>
        <w:spacing w:after="0" w:line="240" w:lineRule="auto"/>
        <w:ind w:left="6804"/>
        <w:rPr>
          <w:rFonts w:ascii="Verdana" w:hAnsi="Verdana"/>
          <w:sz w:val="20"/>
          <w:szCs w:val="20"/>
        </w:rPr>
      </w:pPr>
      <w:r>
        <w:rPr>
          <w:rFonts w:ascii="Verdana" w:hAnsi="Verdana"/>
          <w:sz w:val="20"/>
          <w:szCs w:val="20"/>
        </w:rPr>
        <w:t>S</w:t>
      </w:r>
      <w:r w:rsidR="00546E7D" w:rsidRPr="000A592C">
        <w:rPr>
          <w:rFonts w:ascii="Verdana" w:hAnsi="Verdana"/>
          <w:sz w:val="20"/>
          <w:szCs w:val="20"/>
        </w:rPr>
        <w:t>utarties</w:t>
      </w:r>
      <w:r w:rsidR="00546E7D">
        <w:rPr>
          <w:rFonts w:ascii="Verdana" w:hAnsi="Verdana"/>
          <w:sz w:val="20"/>
          <w:szCs w:val="20"/>
        </w:rPr>
        <w:t xml:space="preserve"> </w:t>
      </w:r>
      <w:r>
        <w:rPr>
          <w:rFonts w:ascii="Verdana" w:eastAsia="Times New Roman" w:hAnsi="Verdana"/>
          <w:sz w:val="20"/>
          <w:szCs w:val="20"/>
        </w:rPr>
        <w:t>s</w:t>
      </w:r>
      <w:r w:rsidR="00546E7D" w:rsidRPr="000A592C">
        <w:rPr>
          <w:rFonts w:ascii="Verdana" w:eastAsia="Times New Roman" w:hAnsi="Verdana"/>
          <w:sz w:val="20"/>
          <w:szCs w:val="20"/>
        </w:rPr>
        <w:t xml:space="preserve">pecialiųjų sąlygų </w:t>
      </w:r>
      <w:r w:rsidR="00546E7D">
        <w:rPr>
          <w:rFonts w:ascii="Verdana" w:eastAsia="Times New Roman" w:hAnsi="Verdana"/>
          <w:sz w:val="20"/>
          <w:szCs w:val="20"/>
        </w:rPr>
        <w:t>5</w:t>
      </w:r>
      <w:r w:rsidR="00546E7D" w:rsidRPr="000A592C">
        <w:rPr>
          <w:rFonts w:ascii="Verdana" w:hAnsi="Verdana"/>
          <w:sz w:val="20"/>
          <w:szCs w:val="20"/>
        </w:rPr>
        <w:t xml:space="preserve"> priedas</w:t>
      </w:r>
    </w:p>
    <w:p w14:paraId="45CE832C" w14:textId="77777777" w:rsidR="00546E7D" w:rsidRPr="000A592C" w:rsidRDefault="00546E7D" w:rsidP="00546E7D">
      <w:pPr>
        <w:spacing w:after="0" w:line="240" w:lineRule="auto"/>
        <w:jc w:val="right"/>
        <w:rPr>
          <w:rFonts w:ascii="Verdana" w:eastAsia="Times New Roman" w:hAnsi="Verdana"/>
          <w:sz w:val="20"/>
          <w:szCs w:val="20"/>
        </w:rPr>
      </w:pPr>
    </w:p>
    <w:p w14:paraId="1E8B0FB8" w14:textId="77777777" w:rsidR="00546E7D" w:rsidRPr="000A592C" w:rsidRDefault="00546E7D" w:rsidP="00546E7D">
      <w:pPr>
        <w:spacing w:after="0" w:line="240" w:lineRule="auto"/>
        <w:ind w:left="6480" w:right="283" w:hanging="6480"/>
        <w:jc w:val="center"/>
        <w:rPr>
          <w:rFonts w:ascii="Verdana" w:eastAsia="Times New Roman" w:hAnsi="Verdana"/>
          <w:b/>
          <w:sz w:val="20"/>
          <w:szCs w:val="20"/>
        </w:rPr>
      </w:pPr>
      <w:r w:rsidRPr="000A592C">
        <w:rPr>
          <w:rFonts w:ascii="Verdana" w:eastAsia="Times New Roman" w:hAnsi="Verdana"/>
          <w:b/>
          <w:sz w:val="20"/>
          <w:szCs w:val="20"/>
        </w:rPr>
        <w:t xml:space="preserve">Sutarties vykdymui skiriamų specialistų sąrašas </w:t>
      </w:r>
    </w:p>
    <w:p w14:paraId="57E6CC6D" w14:textId="77777777" w:rsidR="00546E7D" w:rsidRPr="000A592C" w:rsidRDefault="00546E7D" w:rsidP="00546E7D">
      <w:pPr>
        <w:spacing w:after="0" w:line="240" w:lineRule="auto"/>
        <w:ind w:left="8505" w:right="283" w:hanging="8505"/>
        <w:jc w:val="center"/>
        <w:rPr>
          <w:rFonts w:ascii="Verdana" w:eastAsia="Times New Roman" w:hAnsi="Verdana"/>
          <w:i/>
          <w:sz w:val="20"/>
          <w:szCs w:val="20"/>
        </w:rPr>
      </w:pPr>
      <w:r w:rsidRPr="000A592C">
        <w:rPr>
          <w:rFonts w:ascii="Verdana" w:eastAsia="Times New Roman" w:hAnsi="Verdana"/>
          <w:i/>
          <w:sz w:val="20"/>
          <w:szCs w:val="20"/>
        </w:rPr>
        <w:t>(pildoma pagal pirkimo sąlygų reikalavimus ir</w:t>
      </w:r>
      <w:r>
        <w:rPr>
          <w:rFonts w:ascii="Verdana" w:eastAsia="Times New Roman" w:hAnsi="Verdana"/>
          <w:i/>
          <w:sz w:val="20"/>
          <w:szCs w:val="20"/>
        </w:rPr>
        <w:t xml:space="preserve"> Tei</w:t>
      </w:r>
      <w:r w:rsidRPr="000A592C">
        <w:rPr>
          <w:rFonts w:ascii="Verdana" w:eastAsia="Times New Roman" w:hAnsi="Verdana"/>
          <w:i/>
          <w:sz w:val="20"/>
          <w:szCs w:val="20"/>
        </w:rPr>
        <w:t>kėjo pasiūlymą)</w:t>
      </w:r>
    </w:p>
    <w:p w14:paraId="4C3D4F7B" w14:textId="77777777" w:rsidR="00546E7D" w:rsidRPr="000A592C" w:rsidRDefault="00546E7D" w:rsidP="00546E7D">
      <w:pPr>
        <w:spacing w:after="0" w:line="240" w:lineRule="auto"/>
        <w:ind w:left="6480" w:right="283" w:hanging="6480"/>
        <w:jc w:val="right"/>
        <w:rPr>
          <w:rFonts w:ascii="Verdana" w:eastAsia="Times New Roman" w:hAnsi="Verdana"/>
          <w:sz w:val="20"/>
          <w:szCs w:val="20"/>
        </w:rPr>
      </w:pP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148"/>
        <w:gridCol w:w="6209"/>
      </w:tblGrid>
      <w:tr w:rsidR="00546E7D" w:rsidRPr="000A592C" w14:paraId="713328A3" w14:textId="77777777">
        <w:trPr>
          <w:trHeight w:val="1134"/>
        </w:trPr>
        <w:tc>
          <w:tcPr>
            <w:tcW w:w="283" w:type="pct"/>
            <w:shd w:val="clear" w:color="auto" w:fill="auto"/>
          </w:tcPr>
          <w:p w14:paraId="671F1260" w14:textId="77777777" w:rsidR="00546E7D" w:rsidRPr="000A592C" w:rsidRDefault="00546E7D">
            <w:pPr>
              <w:jc w:val="center"/>
              <w:rPr>
                <w:rFonts w:ascii="Verdana" w:hAnsi="Verdana"/>
                <w:b/>
                <w:sz w:val="20"/>
                <w:szCs w:val="20"/>
                <w:lang w:eastAsia="lt-LT"/>
              </w:rPr>
            </w:pPr>
            <w:r w:rsidRPr="000A592C">
              <w:rPr>
                <w:rFonts w:ascii="Verdana" w:hAnsi="Verdana"/>
                <w:b/>
                <w:sz w:val="20"/>
                <w:szCs w:val="20"/>
                <w:lang w:eastAsia="lt-LT"/>
              </w:rPr>
              <w:t>Eil. Nr.</w:t>
            </w:r>
          </w:p>
        </w:tc>
        <w:tc>
          <w:tcPr>
            <w:tcW w:w="1587" w:type="pct"/>
            <w:shd w:val="clear" w:color="auto" w:fill="auto"/>
          </w:tcPr>
          <w:p w14:paraId="2E10CDE9" w14:textId="77777777" w:rsidR="00546E7D" w:rsidRPr="000A592C" w:rsidRDefault="00546E7D">
            <w:pPr>
              <w:jc w:val="center"/>
              <w:rPr>
                <w:rFonts w:ascii="Verdana" w:hAnsi="Verdana"/>
                <w:b/>
                <w:sz w:val="20"/>
                <w:szCs w:val="20"/>
                <w:lang w:eastAsia="lt-LT"/>
              </w:rPr>
            </w:pPr>
            <w:r>
              <w:rPr>
                <w:rFonts w:ascii="Verdana" w:hAnsi="Verdana"/>
                <w:b/>
                <w:sz w:val="20"/>
                <w:szCs w:val="20"/>
                <w:lang w:eastAsia="lt-LT"/>
              </w:rPr>
              <w:t xml:space="preserve">Specialisto </w:t>
            </w:r>
            <w:r w:rsidRPr="000A592C">
              <w:rPr>
                <w:rFonts w:ascii="Verdana" w:hAnsi="Verdana"/>
                <w:b/>
                <w:sz w:val="20"/>
                <w:szCs w:val="20"/>
                <w:lang w:eastAsia="lt-LT"/>
              </w:rPr>
              <w:t>vardas, pavardė</w:t>
            </w:r>
          </w:p>
        </w:tc>
        <w:tc>
          <w:tcPr>
            <w:tcW w:w="3130" w:type="pct"/>
            <w:shd w:val="clear" w:color="auto" w:fill="auto"/>
          </w:tcPr>
          <w:p w14:paraId="55B81FBC" w14:textId="77777777" w:rsidR="00546E7D" w:rsidRPr="000A592C" w:rsidRDefault="00546E7D">
            <w:pPr>
              <w:spacing w:after="0"/>
              <w:jc w:val="center"/>
              <w:rPr>
                <w:rFonts w:ascii="Verdana" w:hAnsi="Verdana"/>
                <w:b/>
                <w:sz w:val="20"/>
                <w:szCs w:val="20"/>
                <w:lang w:eastAsia="lt-LT"/>
              </w:rPr>
            </w:pPr>
            <w:r w:rsidRPr="000A592C">
              <w:rPr>
                <w:rFonts w:ascii="Verdana" w:hAnsi="Verdana"/>
                <w:b/>
                <w:sz w:val="20"/>
                <w:szCs w:val="20"/>
                <w:lang w:eastAsia="lt-LT"/>
              </w:rPr>
              <w:t>Specialistų kvalifikacijos reikalavimai</w:t>
            </w:r>
          </w:p>
          <w:p w14:paraId="13A66310" w14:textId="77777777" w:rsidR="00546E7D" w:rsidRPr="000A592C" w:rsidRDefault="00546E7D">
            <w:pPr>
              <w:jc w:val="center"/>
              <w:rPr>
                <w:rFonts w:ascii="Verdana" w:hAnsi="Verdana"/>
                <w:b/>
                <w:sz w:val="20"/>
                <w:szCs w:val="20"/>
                <w:lang w:eastAsia="lt-LT"/>
              </w:rPr>
            </w:pPr>
            <w:r w:rsidRPr="000A592C">
              <w:rPr>
                <w:rFonts w:ascii="Verdana" w:eastAsia="Times New Roman" w:hAnsi="Verdana"/>
                <w:sz w:val="20"/>
                <w:szCs w:val="20"/>
              </w:rPr>
              <w:t>Kiekvienas specialistas atskirai turi atitikti žemiau išvardytus reikalavimus)</w:t>
            </w:r>
          </w:p>
        </w:tc>
      </w:tr>
      <w:tr w:rsidR="00546E7D" w:rsidRPr="000A592C" w14:paraId="0D4A35EF" w14:textId="77777777">
        <w:trPr>
          <w:trHeight w:val="372"/>
        </w:trPr>
        <w:tc>
          <w:tcPr>
            <w:tcW w:w="283" w:type="pct"/>
            <w:shd w:val="clear" w:color="auto" w:fill="auto"/>
          </w:tcPr>
          <w:p w14:paraId="52AAEE86" w14:textId="77777777" w:rsidR="00546E7D" w:rsidRPr="000A592C" w:rsidRDefault="00546E7D">
            <w:pPr>
              <w:jc w:val="center"/>
              <w:rPr>
                <w:rFonts w:ascii="Verdana" w:hAnsi="Verdana"/>
                <w:sz w:val="20"/>
                <w:szCs w:val="20"/>
                <w:lang w:eastAsia="lt-LT"/>
              </w:rPr>
            </w:pPr>
            <w:r w:rsidRPr="000A592C">
              <w:rPr>
                <w:rFonts w:ascii="Verdana" w:hAnsi="Verdana"/>
                <w:sz w:val="20"/>
                <w:szCs w:val="20"/>
                <w:lang w:eastAsia="lt-LT"/>
              </w:rPr>
              <w:t>1</w:t>
            </w:r>
          </w:p>
        </w:tc>
        <w:tc>
          <w:tcPr>
            <w:tcW w:w="1587" w:type="pct"/>
            <w:shd w:val="clear" w:color="auto" w:fill="auto"/>
          </w:tcPr>
          <w:p w14:paraId="028D6785" w14:textId="77777777" w:rsidR="00546E7D" w:rsidRPr="000A592C" w:rsidRDefault="00546E7D">
            <w:pPr>
              <w:jc w:val="center"/>
              <w:rPr>
                <w:rFonts w:ascii="Verdana" w:hAnsi="Verdana"/>
                <w:sz w:val="20"/>
                <w:szCs w:val="20"/>
                <w:lang w:eastAsia="lt-LT"/>
              </w:rPr>
            </w:pPr>
            <w:r w:rsidRPr="000A592C">
              <w:rPr>
                <w:rFonts w:ascii="Verdana" w:hAnsi="Verdana"/>
                <w:sz w:val="20"/>
                <w:szCs w:val="20"/>
                <w:lang w:eastAsia="lt-LT"/>
              </w:rPr>
              <w:t>2</w:t>
            </w:r>
          </w:p>
        </w:tc>
        <w:tc>
          <w:tcPr>
            <w:tcW w:w="3130" w:type="pct"/>
            <w:shd w:val="clear" w:color="auto" w:fill="auto"/>
          </w:tcPr>
          <w:p w14:paraId="05C90ED2" w14:textId="77777777" w:rsidR="00546E7D" w:rsidRPr="000A592C" w:rsidRDefault="00546E7D">
            <w:pPr>
              <w:spacing w:after="0"/>
              <w:jc w:val="center"/>
              <w:rPr>
                <w:rFonts w:ascii="Verdana" w:eastAsia="Times New Roman" w:hAnsi="Verdana"/>
                <w:sz w:val="20"/>
                <w:szCs w:val="20"/>
              </w:rPr>
            </w:pPr>
            <w:r w:rsidRPr="000A592C">
              <w:rPr>
                <w:rFonts w:ascii="Verdana" w:eastAsia="Times New Roman" w:hAnsi="Verdana"/>
                <w:sz w:val="20"/>
                <w:szCs w:val="20"/>
              </w:rPr>
              <w:t>3</w:t>
            </w:r>
          </w:p>
        </w:tc>
      </w:tr>
      <w:tr w:rsidR="00546E7D" w:rsidRPr="000A592C" w14:paraId="02E76E88" w14:textId="77777777">
        <w:tc>
          <w:tcPr>
            <w:tcW w:w="283" w:type="pct"/>
            <w:shd w:val="clear" w:color="auto" w:fill="auto"/>
          </w:tcPr>
          <w:p w14:paraId="7303B94D" w14:textId="77777777" w:rsidR="00546E7D" w:rsidRPr="000A592C" w:rsidRDefault="00546E7D">
            <w:pPr>
              <w:jc w:val="center"/>
              <w:rPr>
                <w:rFonts w:ascii="Verdana" w:hAnsi="Verdana"/>
                <w:sz w:val="20"/>
                <w:szCs w:val="20"/>
                <w:lang w:eastAsia="lt-LT"/>
              </w:rPr>
            </w:pPr>
            <w:r w:rsidRPr="000A592C">
              <w:rPr>
                <w:rFonts w:ascii="Verdana" w:hAnsi="Verdana"/>
                <w:sz w:val="20"/>
                <w:szCs w:val="20"/>
                <w:lang w:eastAsia="lt-LT"/>
              </w:rPr>
              <w:t>1.</w:t>
            </w:r>
          </w:p>
        </w:tc>
        <w:tc>
          <w:tcPr>
            <w:tcW w:w="1587" w:type="pct"/>
            <w:shd w:val="clear" w:color="auto" w:fill="auto"/>
          </w:tcPr>
          <w:p w14:paraId="70E8A55A" w14:textId="77777777" w:rsidR="00546E7D" w:rsidRPr="000A592C" w:rsidRDefault="00546E7D">
            <w:pPr>
              <w:rPr>
                <w:rFonts w:ascii="Verdana" w:hAnsi="Verdana"/>
                <w:sz w:val="20"/>
                <w:szCs w:val="20"/>
                <w:lang w:eastAsia="lt-LT"/>
              </w:rPr>
            </w:pPr>
          </w:p>
        </w:tc>
        <w:tc>
          <w:tcPr>
            <w:tcW w:w="3130" w:type="pct"/>
            <w:shd w:val="clear" w:color="auto" w:fill="auto"/>
          </w:tcPr>
          <w:p w14:paraId="281C53AD" w14:textId="77777777" w:rsidR="00546E7D" w:rsidRDefault="00546E7D">
            <w:pPr>
              <w:spacing w:after="0"/>
              <w:jc w:val="both"/>
              <w:rPr>
                <w:rFonts w:ascii="Verdana" w:eastAsia="Times New Roman" w:hAnsi="Verdana"/>
                <w:sz w:val="20"/>
                <w:szCs w:val="20"/>
              </w:rPr>
            </w:pPr>
            <w:r w:rsidRPr="000A592C">
              <w:rPr>
                <w:rFonts w:ascii="Verdana" w:eastAsia="Times New Roman" w:hAnsi="Verdana"/>
                <w:sz w:val="20"/>
                <w:szCs w:val="20"/>
              </w:rPr>
              <w:t xml:space="preserve">Kiekvienas </w:t>
            </w:r>
            <w:r>
              <w:rPr>
                <w:rFonts w:ascii="Verdana" w:eastAsia="Times New Roman" w:hAnsi="Verdana"/>
                <w:sz w:val="20"/>
                <w:szCs w:val="20"/>
              </w:rPr>
              <w:t>specialistas</w:t>
            </w:r>
            <w:r w:rsidRPr="000A592C">
              <w:rPr>
                <w:rFonts w:ascii="Verdana" w:eastAsia="Times New Roman" w:hAnsi="Verdana"/>
                <w:sz w:val="20"/>
                <w:szCs w:val="20"/>
              </w:rPr>
              <w:t xml:space="preserve"> turi:</w:t>
            </w:r>
          </w:p>
          <w:p w14:paraId="61C2CF90" w14:textId="77777777" w:rsidR="00546E7D" w:rsidRPr="004B4931" w:rsidRDefault="00546E7D">
            <w:pPr>
              <w:spacing w:after="0"/>
              <w:jc w:val="both"/>
              <w:rPr>
                <w:rFonts w:ascii="Verdana" w:eastAsia="Times New Roman" w:hAnsi="Verdana"/>
                <w:sz w:val="20"/>
                <w:szCs w:val="20"/>
              </w:rPr>
            </w:pPr>
            <w:r>
              <w:rPr>
                <w:rFonts w:ascii="Verdana" w:eastAsia="Times New Roman" w:hAnsi="Verdana"/>
                <w:sz w:val="20"/>
                <w:szCs w:val="20"/>
              </w:rPr>
              <w:t>1.</w:t>
            </w:r>
            <w:r>
              <w:t xml:space="preserve"> </w:t>
            </w:r>
            <w:r w:rsidRPr="004B4931">
              <w:rPr>
                <w:rFonts w:ascii="Verdana" w:eastAsia="Times New Roman" w:hAnsi="Verdana"/>
                <w:sz w:val="20"/>
                <w:szCs w:val="20"/>
              </w:rPr>
              <w:t>turi galiojantį Tarptautinės oro transporto asociacijos  (IATA) sertifikatą arba lygiavertį dokumentą.</w:t>
            </w:r>
          </w:p>
          <w:p w14:paraId="09A1BE9A" w14:textId="77777777" w:rsidR="00546E7D" w:rsidRDefault="00546E7D">
            <w:pPr>
              <w:spacing w:after="0"/>
              <w:jc w:val="both"/>
              <w:rPr>
                <w:rFonts w:ascii="Verdana" w:eastAsia="Times New Roman" w:hAnsi="Verdana"/>
                <w:sz w:val="20"/>
                <w:szCs w:val="20"/>
              </w:rPr>
            </w:pPr>
            <w:r w:rsidRPr="004B4931">
              <w:rPr>
                <w:rFonts w:ascii="Verdana" w:eastAsia="Times New Roman" w:hAnsi="Verdana"/>
                <w:sz w:val="20"/>
                <w:szCs w:val="20"/>
              </w:rPr>
              <w:t xml:space="preserve">2) turi tarnybinių kelionių organizavimo paslaugų darbo patirtį ne mažiau kaip </w:t>
            </w:r>
            <w:r>
              <w:rPr>
                <w:rFonts w:ascii="Verdana" w:eastAsia="Times New Roman" w:hAnsi="Verdana"/>
                <w:sz w:val="20"/>
                <w:szCs w:val="20"/>
              </w:rPr>
              <w:t>_________</w:t>
            </w:r>
            <w:r w:rsidRPr="003936B6">
              <w:rPr>
                <w:rFonts w:ascii="Verdana" w:eastAsia="Times New Roman" w:hAnsi="Verdana"/>
                <w:i/>
                <w:iCs/>
                <w:sz w:val="20"/>
                <w:szCs w:val="20"/>
              </w:rPr>
              <w:t xml:space="preserve">(nurodomas skaičius) </w:t>
            </w:r>
            <w:r w:rsidRPr="004B4931">
              <w:rPr>
                <w:rFonts w:ascii="Verdana" w:eastAsia="Times New Roman" w:hAnsi="Verdana"/>
                <w:sz w:val="20"/>
                <w:szCs w:val="20"/>
              </w:rPr>
              <w:t>įvykdytoje (vykdomoje) tarnybinių kelionių organizavimo sutartyje</w:t>
            </w:r>
            <w:r w:rsidRPr="005E0AF4">
              <w:rPr>
                <w:rFonts w:ascii="Verdana" w:eastAsia="Times New Roman" w:hAnsi="Verdana"/>
                <w:sz w:val="20"/>
                <w:szCs w:val="20"/>
              </w:rPr>
              <w:t>*</w:t>
            </w:r>
            <w:r w:rsidRPr="004B4931">
              <w:rPr>
                <w:rFonts w:ascii="Verdana" w:eastAsia="Times New Roman" w:hAnsi="Verdana"/>
                <w:sz w:val="20"/>
                <w:szCs w:val="20"/>
              </w:rPr>
              <w:t>, kurioje specialistas įgijo reikalingą patirtį.</w:t>
            </w:r>
          </w:p>
          <w:p w14:paraId="1D19D404" w14:textId="77777777" w:rsidR="00546E7D" w:rsidRPr="003936B6" w:rsidRDefault="00546E7D">
            <w:pPr>
              <w:spacing w:after="0"/>
              <w:jc w:val="both"/>
              <w:rPr>
                <w:rFonts w:ascii="Verdana" w:eastAsia="Times New Roman" w:hAnsi="Verdana"/>
                <w:i/>
                <w:iCs/>
                <w:sz w:val="20"/>
                <w:szCs w:val="20"/>
              </w:rPr>
            </w:pPr>
            <w:r w:rsidRPr="003936B6">
              <w:rPr>
                <w:rFonts w:ascii="Verdana" w:eastAsia="Times New Roman" w:hAnsi="Verdana"/>
                <w:i/>
                <w:iCs/>
                <w:sz w:val="20"/>
                <w:szCs w:val="20"/>
              </w:rPr>
              <w:t xml:space="preserve">(duomenys nurodomi pagal </w:t>
            </w:r>
            <w:r>
              <w:rPr>
                <w:rFonts w:ascii="Verdana" w:eastAsia="Times New Roman" w:hAnsi="Verdana"/>
                <w:i/>
                <w:iCs/>
                <w:sz w:val="20"/>
                <w:szCs w:val="20"/>
              </w:rPr>
              <w:t>Tei</w:t>
            </w:r>
            <w:r w:rsidRPr="003936B6">
              <w:rPr>
                <w:rFonts w:ascii="Verdana" w:eastAsia="Times New Roman" w:hAnsi="Verdana"/>
                <w:i/>
                <w:iCs/>
                <w:sz w:val="20"/>
                <w:szCs w:val="20"/>
              </w:rPr>
              <w:t>kėjo pasiūlymą, įvertintą vadovaujantis pirkimo sąlygų „Pasiūlymų vertinimo kriterijai ir vertinimo metodika“)</w:t>
            </w:r>
          </w:p>
        </w:tc>
      </w:tr>
      <w:tr w:rsidR="00546E7D" w:rsidRPr="000A592C" w14:paraId="331B8E14" w14:textId="77777777">
        <w:tc>
          <w:tcPr>
            <w:tcW w:w="283" w:type="pct"/>
            <w:shd w:val="clear" w:color="auto" w:fill="auto"/>
          </w:tcPr>
          <w:p w14:paraId="0387F90E" w14:textId="77777777" w:rsidR="00546E7D" w:rsidRPr="000A592C" w:rsidRDefault="00546E7D">
            <w:pPr>
              <w:jc w:val="center"/>
              <w:rPr>
                <w:rFonts w:ascii="Verdana" w:hAnsi="Verdana"/>
                <w:sz w:val="20"/>
                <w:szCs w:val="20"/>
                <w:lang w:eastAsia="lt-LT"/>
              </w:rPr>
            </w:pPr>
            <w:r w:rsidRPr="000A592C">
              <w:rPr>
                <w:rFonts w:ascii="Verdana" w:hAnsi="Verdana"/>
                <w:sz w:val="20"/>
                <w:szCs w:val="20"/>
                <w:lang w:eastAsia="lt-LT"/>
              </w:rPr>
              <w:t>2.</w:t>
            </w:r>
          </w:p>
        </w:tc>
        <w:tc>
          <w:tcPr>
            <w:tcW w:w="1587" w:type="pct"/>
            <w:shd w:val="clear" w:color="auto" w:fill="auto"/>
          </w:tcPr>
          <w:p w14:paraId="126A308F" w14:textId="77777777" w:rsidR="00546E7D" w:rsidRPr="000A592C" w:rsidRDefault="00546E7D">
            <w:pPr>
              <w:rPr>
                <w:rFonts w:ascii="Verdana" w:hAnsi="Verdana"/>
                <w:sz w:val="20"/>
                <w:szCs w:val="20"/>
                <w:lang w:eastAsia="lt-LT"/>
              </w:rPr>
            </w:pPr>
          </w:p>
        </w:tc>
        <w:tc>
          <w:tcPr>
            <w:tcW w:w="3130" w:type="pct"/>
            <w:shd w:val="clear" w:color="auto" w:fill="auto"/>
          </w:tcPr>
          <w:p w14:paraId="0ED59757" w14:textId="77777777" w:rsidR="00546E7D" w:rsidRPr="000A592C" w:rsidRDefault="00546E7D">
            <w:pPr>
              <w:spacing w:after="0"/>
              <w:jc w:val="both"/>
              <w:rPr>
                <w:rFonts w:ascii="Verdana" w:eastAsia="Times New Roman" w:hAnsi="Verdana"/>
                <w:sz w:val="20"/>
                <w:szCs w:val="20"/>
              </w:rPr>
            </w:pPr>
          </w:p>
        </w:tc>
      </w:tr>
      <w:tr w:rsidR="00546E7D" w:rsidRPr="000A592C" w14:paraId="044A2B26" w14:textId="77777777">
        <w:tc>
          <w:tcPr>
            <w:tcW w:w="283" w:type="pct"/>
            <w:shd w:val="clear" w:color="auto" w:fill="auto"/>
          </w:tcPr>
          <w:p w14:paraId="43267091" w14:textId="77777777" w:rsidR="00546E7D" w:rsidRPr="000A592C" w:rsidRDefault="00546E7D">
            <w:pPr>
              <w:jc w:val="center"/>
              <w:rPr>
                <w:rFonts w:ascii="Verdana" w:hAnsi="Verdana"/>
                <w:sz w:val="20"/>
                <w:szCs w:val="20"/>
                <w:lang w:eastAsia="lt-LT"/>
              </w:rPr>
            </w:pPr>
            <w:r w:rsidRPr="000A592C">
              <w:rPr>
                <w:rFonts w:ascii="Verdana" w:hAnsi="Verdana"/>
                <w:sz w:val="20"/>
                <w:szCs w:val="20"/>
                <w:lang w:eastAsia="lt-LT"/>
              </w:rPr>
              <w:t>3.</w:t>
            </w:r>
          </w:p>
        </w:tc>
        <w:tc>
          <w:tcPr>
            <w:tcW w:w="1587" w:type="pct"/>
            <w:shd w:val="clear" w:color="auto" w:fill="auto"/>
          </w:tcPr>
          <w:p w14:paraId="34B93DF6" w14:textId="77777777" w:rsidR="00546E7D" w:rsidRPr="000A592C" w:rsidRDefault="00546E7D">
            <w:pPr>
              <w:rPr>
                <w:rFonts w:ascii="Verdana" w:hAnsi="Verdana"/>
                <w:sz w:val="20"/>
                <w:szCs w:val="20"/>
                <w:lang w:eastAsia="lt-LT"/>
              </w:rPr>
            </w:pPr>
          </w:p>
        </w:tc>
        <w:tc>
          <w:tcPr>
            <w:tcW w:w="3130" w:type="pct"/>
            <w:shd w:val="clear" w:color="auto" w:fill="auto"/>
          </w:tcPr>
          <w:p w14:paraId="418AC8E7" w14:textId="77777777" w:rsidR="00546E7D" w:rsidRPr="000A592C" w:rsidRDefault="00546E7D">
            <w:pPr>
              <w:spacing w:after="0"/>
              <w:jc w:val="both"/>
              <w:rPr>
                <w:rFonts w:ascii="Verdana" w:eastAsia="Times New Roman" w:hAnsi="Verdana"/>
                <w:sz w:val="20"/>
                <w:szCs w:val="20"/>
              </w:rPr>
            </w:pPr>
          </w:p>
        </w:tc>
      </w:tr>
    </w:tbl>
    <w:p w14:paraId="2C66137E" w14:textId="77777777" w:rsidR="00546E7D" w:rsidRPr="000A592C" w:rsidRDefault="00546E7D" w:rsidP="00546E7D">
      <w:pPr>
        <w:tabs>
          <w:tab w:val="left" w:pos="1073"/>
        </w:tabs>
        <w:spacing w:after="0" w:line="240" w:lineRule="auto"/>
        <w:ind w:right="468"/>
        <w:jc w:val="both"/>
        <w:rPr>
          <w:rFonts w:ascii="Verdana" w:eastAsia="MS Mincho" w:hAnsi="Verdana"/>
          <w:sz w:val="20"/>
          <w:szCs w:val="20"/>
        </w:rPr>
      </w:pPr>
      <w:r>
        <w:rPr>
          <w:rFonts w:ascii="Verdana" w:eastAsia="MS Mincho" w:hAnsi="Verdana"/>
          <w:sz w:val="20"/>
          <w:szCs w:val="20"/>
        </w:rPr>
        <w:t>*</w:t>
      </w:r>
      <w:r w:rsidRPr="00A20818">
        <w:rPr>
          <w:rFonts w:ascii="Verdana" w:eastAsia="MS Mincho" w:hAnsi="Verdana"/>
          <w:sz w:val="20"/>
          <w:szCs w:val="20"/>
        </w:rPr>
        <w:t>užskaitoma tik ta patirtis, kai specialistas turėjo galiojantį IATA sertifikatą</w:t>
      </w:r>
      <w:r>
        <w:rPr>
          <w:rFonts w:ascii="Verdana" w:eastAsia="MS Mincho" w:hAnsi="Verdana"/>
          <w:sz w:val="20"/>
          <w:szCs w:val="20"/>
        </w:rPr>
        <w:t>.</w:t>
      </w:r>
    </w:p>
    <w:p w14:paraId="63069593" w14:textId="77777777" w:rsidR="00546E7D" w:rsidRPr="000A592C" w:rsidRDefault="00546E7D" w:rsidP="00546E7D">
      <w:pPr>
        <w:spacing w:after="0"/>
        <w:jc w:val="both"/>
        <w:rPr>
          <w:rFonts w:ascii="Verdana" w:hAnsi="Verdana"/>
          <w:sz w:val="20"/>
          <w:szCs w:val="20"/>
        </w:rPr>
      </w:pPr>
    </w:p>
    <w:p w14:paraId="0EA50937" w14:textId="77777777" w:rsidR="00546E7D" w:rsidRPr="000A592C" w:rsidRDefault="00546E7D" w:rsidP="00546E7D">
      <w:pPr>
        <w:autoSpaceDE w:val="0"/>
        <w:autoSpaceDN w:val="0"/>
        <w:adjustRightInd w:val="0"/>
        <w:spacing w:after="0" w:line="240" w:lineRule="auto"/>
        <w:jc w:val="both"/>
        <w:rPr>
          <w:rFonts w:ascii="Verdana" w:hAnsi="Verdana"/>
          <w:sz w:val="20"/>
        </w:rPr>
      </w:pPr>
    </w:p>
    <w:tbl>
      <w:tblPr>
        <w:tblW w:w="9463" w:type="dxa"/>
        <w:tblLook w:val="0000" w:firstRow="0" w:lastRow="0" w:firstColumn="0" w:lastColumn="0" w:noHBand="0" w:noVBand="0"/>
      </w:tblPr>
      <w:tblGrid>
        <w:gridCol w:w="4968"/>
        <w:gridCol w:w="4495"/>
      </w:tblGrid>
      <w:tr w:rsidR="00546E7D" w:rsidRPr="000A592C" w14:paraId="36244700" w14:textId="77777777">
        <w:trPr>
          <w:trHeight w:val="800"/>
        </w:trPr>
        <w:tc>
          <w:tcPr>
            <w:tcW w:w="4968" w:type="dxa"/>
          </w:tcPr>
          <w:p w14:paraId="6C5F2A2A" w14:textId="77777777" w:rsidR="00546E7D" w:rsidRPr="000A592C" w:rsidRDefault="00546E7D">
            <w:pPr>
              <w:widowControl w:val="0"/>
              <w:autoSpaceDE w:val="0"/>
              <w:autoSpaceDN w:val="0"/>
              <w:adjustRightInd w:val="0"/>
              <w:spacing w:after="0" w:line="240" w:lineRule="auto"/>
              <w:ind w:right="283"/>
              <w:jc w:val="both"/>
              <w:rPr>
                <w:rFonts w:ascii="Verdana" w:eastAsia="Times New Roman" w:hAnsi="Verdana"/>
                <w:b/>
                <w:bCs/>
                <w:sz w:val="20"/>
              </w:rPr>
            </w:pPr>
            <w:r w:rsidRPr="000A592C">
              <w:rPr>
                <w:rFonts w:ascii="Verdana" w:hAnsi="Verdana"/>
                <w:b/>
                <w:sz w:val="20"/>
                <w:szCs w:val="20"/>
              </w:rPr>
              <w:t>UŽSAKOVAS</w:t>
            </w:r>
          </w:p>
          <w:p w14:paraId="19E18D63" w14:textId="77777777" w:rsidR="00546E7D" w:rsidRPr="000A592C" w:rsidRDefault="00546E7D">
            <w:pPr>
              <w:spacing w:after="0" w:line="240" w:lineRule="auto"/>
              <w:jc w:val="both"/>
              <w:rPr>
                <w:rFonts w:ascii="Verdana" w:eastAsia="Times New Roman" w:hAnsi="Verdana"/>
                <w:bCs/>
                <w:sz w:val="20"/>
              </w:rPr>
            </w:pPr>
            <w:r w:rsidRPr="000A592C">
              <w:rPr>
                <w:rFonts w:ascii="Verdana" w:eastAsia="Times New Roman" w:hAnsi="Verdana"/>
                <w:bCs/>
                <w:sz w:val="20"/>
              </w:rPr>
              <w:t>Lietuvos bankas</w:t>
            </w:r>
          </w:p>
          <w:p w14:paraId="7CF9D9D1" w14:textId="77777777" w:rsidR="00546E7D" w:rsidRPr="000A592C" w:rsidRDefault="00546E7D">
            <w:pPr>
              <w:spacing w:after="0" w:line="240" w:lineRule="auto"/>
              <w:jc w:val="both"/>
              <w:rPr>
                <w:rFonts w:ascii="Verdana" w:eastAsia="Times New Roman" w:hAnsi="Verdana"/>
                <w:bCs/>
                <w:sz w:val="20"/>
              </w:rPr>
            </w:pPr>
            <w:r w:rsidRPr="000A592C">
              <w:rPr>
                <w:rFonts w:ascii="Verdana" w:eastAsia="Times New Roman" w:hAnsi="Verdana"/>
                <w:bCs/>
                <w:sz w:val="20"/>
              </w:rPr>
              <w:t>Pareigos</w:t>
            </w:r>
          </w:p>
          <w:p w14:paraId="18261260" w14:textId="77777777" w:rsidR="00546E7D" w:rsidRPr="000A592C" w:rsidRDefault="00546E7D">
            <w:pPr>
              <w:spacing w:after="0" w:line="240" w:lineRule="auto"/>
              <w:jc w:val="both"/>
              <w:rPr>
                <w:rFonts w:ascii="Verdana" w:eastAsia="Times New Roman" w:hAnsi="Verdana"/>
                <w:bCs/>
                <w:sz w:val="20"/>
              </w:rPr>
            </w:pPr>
          </w:p>
          <w:p w14:paraId="079BB2A3" w14:textId="77777777" w:rsidR="00546E7D" w:rsidRPr="000A592C" w:rsidRDefault="00546E7D">
            <w:pPr>
              <w:spacing w:after="0" w:line="240" w:lineRule="auto"/>
              <w:jc w:val="both"/>
              <w:rPr>
                <w:rFonts w:ascii="Verdana" w:eastAsia="Times New Roman" w:hAnsi="Verdana"/>
                <w:sz w:val="20"/>
              </w:rPr>
            </w:pPr>
            <w:r w:rsidRPr="000A592C">
              <w:rPr>
                <w:rFonts w:ascii="Verdana" w:eastAsia="Times New Roman" w:hAnsi="Verdana"/>
                <w:bCs/>
                <w:sz w:val="20"/>
              </w:rPr>
              <w:t>Vardas, pavardė</w:t>
            </w:r>
          </w:p>
        </w:tc>
        <w:tc>
          <w:tcPr>
            <w:tcW w:w="4495" w:type="dxa"/>
          </w:tcPr>
          <w:p w14:paraId="7B20CECF" w14:textId="77777777" w:rsidR="00546E7D" w:rsidRPr="000A592C" w:rsidRDefault="00546E7D">
            <w:pPr>
              <w:widowControl w:val="0"/>
              <w:autoSpaceDE w:val="0"/>
              <w:autoSpaceDN w:val="0"/>
              <w:adjustRightInd w:val="0"/>
              <w:spacing w:after="0" w:line="240" w:lineRule="auto"/>
              <w:ind w:right="283"/>
              <w:jc w:val="both"/>
              <w:rPr>
                <w:rFonts w:ascii="Verdana" w:eastAsia="Times New Roman" w:hAnsi="Verdana"/>
                <w:b/>
                <w:bCs/>
                <w:sz w:val="20"/>
              </w:rPr>
            </w:pPr>
            <w:r w:rsidRPr="000A592C">
              <w:rPr>
                <w:rFonts w:ascii="Verdana" w:eastAsia="Times New Roman" w:hAnsi="Verdana"/>
                <w:b/>
                <w:bCs/>
                <w:sz w:val="20"/>
              </w:rPr>
              <w:t>T</w:t>
            </w:r>
            <w:r>
              <w:rPr>
                <w:rFonts w:ascii="Verdana" w:eastAsia="Times New Roman" w:hAnsi="Verdana"/>
                <w:b/>
                <w:bCs/>
                <w:sz w:val="20"/>
              </w:rPr>
              <w:t>EI</w:t>
            </w:r>
            <w:r w:rsidRPr="000A592C">
              <w:rPr>
                <w:rFonts w:ascii="Verdana" w:eastAsia="Times New Roman" w:hAnsi="Verdana"/>
                <w:b/>
                <w:bCs/>
                <w:sz w:val="20"/>
              </w:rPr>
              <w:t>KĖJAS</w:t>
            </w:r>
          </w:p>
          <w:p w14:paraId="34AAD2DC" w14:textId="77777777" w:rsidR="00546E7D" w:rsidRPr="000A592C" w:rsidRDefault="00546E7D">
            <w:pPr>
              <w:spacing w:after="0" w:line="240" w:lineRule="auto"/>
              <w:jc w:val="both"/>
              <w:rPr>
                <w:rFonts w:ascii="Verdana" w:eastAsia="Times New Roman" w:hAnsi="Verdana"/>
                <w:bCs/>
                <w:sz w:val="20"/>
              </w:rPr>
            </w:pPr>
          </w:p>
          <w:p w14:paraId="18681EE9" w14:textId="77777777" w:rsidR="00546E7D" w:rsidRPr="000A592C" w:rsidRDefault="00546E7D">
            <w:pPr>
              <w:spacing w:after="0" w:line="240" w:lineRule="auto"/>
              <w:jc w:val="both"/>
              <w:rPr>
                <w:rFonts w:ascii="Verdana" w:eastAsia="Times New Roman" w:hAnsi="Verdana"/>
                <w:bCs/>
                <w:sz w:val="20"/>
              </w:rPr>
            </w:pPr>
            <w:r w:rsidRPr="000A592C">
              <w:rPr>
                <w:rFonts w:ascii="Verdana" w:eastAsia="Times New Roman" w:hAnsi="Verdana"/>
                <w:bCs/>
                <w:sz w:val="20"/>
              </w:rPr>
              <w:t>Pareigos</w:t>
            </w:r>
          </w:p>
          <w:p w14:paraId="6D769414" w14:textId="77777777" w:rsidR="00546E7D" w:rsidRPr="000A592C" w:rsidRDefault="00546E7D">
            <w:pPr>
              <w:tabs>
                <w:tab w:val="left" w:pos="542"/>
              </w:tabs>
              <w:autoSpaceDE w:val="0"/>
              <w:autoSpaceDN w:val="0"/>
              <w:adjustRightInd w:val="0"/>
              <w:spacing w:after="0" w:line="240" w:lineRule="auto"/>
              <w:ind w:right="283"/>
              <w:jc w:val="both"/>
              <w:rPr>
                <w:rFonts w:ascii="Verdana" w:eastAsia="Times New Roman" w:hAnsi="Verdana"/>
                <w:sz w:val="20"/>
              </w:rPr>
            </w:pPr>
          </w:p>
          <w:p w14:paraId="791BAF62" w14:textId="77777777" w:rsidR="00546E7D" w:rsidRPr="000A592C" w:rsidRDefault="00546E7D">
            <w:pPr>
              <w:tabs>
                <w:tab w:val="left" w:pos="542"/>
              </w:tabs>
              <w:autoSpaceDE w:val="0"/>
              <w:autoSpaceDN w:val="0"/>
              <w:adjustRightInd w:val="0"/>
              <w:spacing w:after="0" w:line="240" w:lineRule="auto"/>
              <w:ind w:right="283"/>
              <w:jc w:val="both"/>
              <w:rPr>
                <w:rFonts w:ascii="Verdana" w:eastAsia="Times New Roman" w:hAnsi="Verdana"/>
                <w:sz w:val="20"/>
              </w:rPr>
            </w:pPr>
            <w:r w:rsidRPr="000A592C">
              <w:rPr>
                <w:rFonts w:ascii="Verdana" w:eastAsia="Times New Roman" w:hAnsi="Verdana"/>
                <w:bCs/>
                <w:sz w:val="20"/>
              </w:rPr>
              <w:t>Vardas, pavardė</w:t>
            </w:r>
          </w:p>
        </w:tc>
      </w:tr>
    </w:tbl>
    <w:p w14:paraId="28C4A358" w14:textId="77777777" w:rsidR="00546E7D" w:rsidRDefault="00546E7D" w:rsidP="00546E7D">
      <w:pPr>
        <w:spacing w:after="0" w:line="240" w:lineRule="auto"/>
        <w:rPr>
          <w:rFonts w:ascii="Verdana" w:hAnsi="Verdana"/>
          <w:sz w:val="20"/>
          <w:szCs w:val="20"/>
        </w:rPr>
      </w:pPr>
    </w:p>
    <w:p w14:paraId="1ABB205E" w14:textId="77777777" w:rsidR="00546E7D" w:rsidRDefault="00546E7D" w:rsidP="00546E7D">
      <w:pPr>
        <w:spacing w:after="0" w:line="240" w:lineRule="auto"/>
        <w:rPr>
          <w:rFonts w:ascii="Verdana" w:hAnsi="Verdana"/>
          <w:sz w:val="20"/>
          <w:szCs w:val="20"/>
        </w:rPr>
      </w:pPr>
    </w:p>
    <w:p w14:paraId="17D56EDF" w14:textId="77777777" w:rsidR="00546E7D" w:rsidRDefault="00546E7D" w:rsidP="00546E7D">
      <w:pPr>
        <w:spacing w:after="0" w:line="240" w:lineRule="auto"/>
        <w:rPr>
          <w:rFonts w:ascii="Verdana" w:hAnsi="Verdana"/>
          <w:sz w:val="20"/>
          <w:szCs w:val="20"/>
        </w:rPr>
      </w:pPr>
    </w:p>
    <w:p w14:paraId="720B27BE" w14:textId="77777777" w:rsidR="00546E7D" w:rsidRPr="00B60A77" w:rsidRDefault="00546E7D" w:rsidP="00546E7D">
      <w:pPr>
        <w:spacing w:after="0" w:line="240" w:lineRule="auto"/>
        <w:jc w:val="center"/>
        <w:rPr>
          <w:rFonts w:ascii="Verdana" w:hAnsi="Verdana"/>
          <w:b/>
          <w:sz w:val="16"/>
          <w:szCs w:val="16"/>
        </w:rPr>
      </w:pPr>
      <w:r w:rsidRPr="00B60A77">
        <w:rPr>
          <w:rFonts w:ascii="Verdana" w:hAnsi="Verdana"/>
          <w:b/>
          <w:sz w:val="16"/>
          <w:szCs w:val="16"/>
        </w:rPr>
        <w:t>PASLAUGŲ PIRKIMO SUTARTIES Nr. ______</w:t>
      </w:r>
    </w:p>
    <w:p w14:paraId="31008FD9" w14:textId="77777777" w:rsidR="00546E7D" w:rsidRPr="00B60A77" w:rsidRDefault="00546E7D" w:rsidP="00546E7D">
      <w:pPr>
        <w:spacing w:after="0" w:line="240" w:lineRule="auto"/>
        <w:jc w:val="center"/>
        <w:rPr>
          <w:rFonts w:ascii="Verdana" w:hAnsi="Verdana"/>
          <w:b/>
          <w:sz w:val="16"/>
          <w:szCs w:val="16"/>
        </w:rPr>
      </w:pPr>
      <w:r w:rsidRPr="00B60A77">
        <w:rPr>
          <w:rFonts w:ascii="Verdana" w:hAnsi="Verdana"/>
          <w:b/>
          <w:sz w:val="16"/>
          <w:szCs w:val="16"/>
        </w:rPr>
        <w:t>BENDROSIOS SĄLYGOS</w:t>
      </w:r>
    </w:p>
    <w:p w14:paraId="7D9B39FE" w14:textId="77777777" w:rsidR="00546E7D" w:rsidRPr="00B60A77" w:rsidRDefault="00546E7D" w:rsidP="00546E7D">
      <w:pPr>
        <w:spacing w:after="0" w:line="240" w:lineRule="auto"/>
        <w:jc w:val="center"/>
        <w:rPr>
          <w:rFonts w:ascii="Verdana" w:hAnsi="Verdana"/>
          <w:b/>
          <w:sz w:val="16"/>
          <w:szCs w:val="16"/>
        </w:rPr>
      </w:pPr>
    </w:p>
    <w:p w14:paraId="470CAE06" w14:textId="77777777" w:rsidR="00546E7D" w:rsidRPr="00B60A77" w:rsidRDefault="00546E7D" w:rsidP="00546E7D">
      <w:pPr>
        <w:spacing w:after="0" w:line="240" w:lineRule="auto"/>
        <w:jc w:val="center"/>
        <w:rPr>
          <w:rFonts w:ascii="Verdana" w:hAnsi="Verdana"/>
          <w:sz w:val="16"/>
          <w:szCs w:val="16"/>
        </w:rPr>
      </w:pPr>
      <w:r w:rsidRPr="00B60A77">
        <w:rPr>
          <w:rFonts w:ascii="Verdana" w:hAnsi="Verdana"/>
          <w:sz w:val="16"/>
          <w:szCs w:val="16"/>
        </w:rPr>
        <w:t>__________</w:t>
      </w:r>
    </w:p>
    <w:p w14:paraId="4C7CF39F" w14:textId="77777777" w:rsidR="00546E7D" w:rsidRPr="00B60A77" w:rsidRDefault="00546E7D" w:rsidP="00546E7D">
      <w:pPr>
        <w:spacing w:after="0" w:line="240" w:lineRule="auto"/>
        <w:jc w:val="center"/>
        <w:rPr>
          <w:rFonts w:ascii="Verdana" w:hAnsi="Verdana"/>
          <w:sz w:val="16"/>
          <w:szCs w:val="16"/>
        </w:rPr>
      </w:pPr>
      <w:r w:rsidRPr="00B60A77">
        <w:rPr>
          <w:rFonts w:ascii="Verdana" w:hAnsi="Verdana"/>
          <w:sz w:val="16"/>
          <w:szCs w:val="16"/>
        </w:rPr>
        <w:t>(data)</w:t>
      </w:r>
    </w:p>
    <w:p w14:paraId="709AF3A0" w14:textId="77777777" w:rsidR="00546E7D" w:rsidRPr="00B60A77" w:rsidRDefault="00546E7D" w:rsidP="00546E7D">
      <w:pPr>
        <w:spacing w:after="0" w:line="240" w:lineRule="auto"/>
        <w:jc w:val="center"/>
        <w:rPr>
          <w:rFonts w:ascii="Verdana" w:hAnsi="Verdana"/>
          <w:sz w:val="16"/>
          <w:szCs w:val="16"/>
        </w:rPr>
      </w:pPr>
      <w:r w:rsidRPr="00B60A77">
        <w:rPr>
          <w:rFonts w:ascii="Verdana" w:hAnsi="Verdana"/>
          <w:sz w:val="16"/>
          <w:szCs w:val="16"/>
        </w:rPr>
        <w:t>Vilnius</w:t>
      </w:r>
    </w:p>
    <w:p w14:paraId="03812B4D" w14:textId="77777777" w:rsidR="00546E7D" w:rsidRPr="00B60A77" w:rsidRDefault="00546E7D" w:rsidP="00546E7D">
      <w:pPr>
        <w:spacing w:after="0" w:line="240" w:lineRule="auto"/>
        <w:jc w:val="center"/>
        <w:rPr>
          <w:rFonts w:ascii="Verdana" w:hAnsi="Verdana"/>
          <w:b/>
          <w:sz w:val="16"/>
          <w:szCs w:val="16"/>
        </w:rPr>
      </w:pPr>
    </w:p>
    <w:p w14:paraId="0D66EB4A" w14:textId="77777777" w:rsidR="00546E7D" w:rsidRPr="00C0205E" w:rsidRDefault="00546E7D" w:rsidP="00546E7D">
      <w:pPr>
        <w:numPr>
          <w:ilvl w:val="0"/>
          <w:numId w:val="9"/>
        </w:numPr>
        <w:spacing w:after="0" w:line="240" w:lineRule="auto"/>
        <w:jc w:val="center"/>
        <w:rPr>
          <w:rFonts w:ascii="Verdana" w:hAnsi="Verdana"/>
          <w:b/>
          <w:sz w:val="16"/>
          <w:szCs w:val="16"/>
        </w:rPr>
      </w:pPr>
      <w:r w:rsidRPr="00C0205E">
        <w:rPr>
          <w:rFonts w:ascii="Verdana" w:hAnsi="Verdana"/>
          <w:b/>
          <w:sz w:val="16"/>
          <w:szCs w:val="16"/>
        </w:rPr>
        <w:t>SĄVOKOS IR BENDROSIOS NUOSTATOS</w:t>
      </w:r>
    </w:p>
    <w:p w14:paraId="405D1FD8" w14:textId="77777777" w:rsidR="00546E7D" w:rsidRPr="00C0205E" w:rsidRDefault="00546E7D" w:rsidP="00546E7D">
      <w:pPr>
        <w:tabs>
          <w:tab w:val="left" w:pos="8314"/>
        </w:tabs>
        <w:spacing w:after="0" w:line="240" w:lineRule="auto"/>
        <w:rPr>
          <w:rFonts w:ascii="Verdana" w:hAnsi="Verdana"/>
          <w:sz w:val="16"/>
          <w:szCs w:val="16"/>
        </w:rPr>
      </w:pPr>
      <w:r w:rsidRPr="00C0205E">
        <w:rPr>
          <w:rFonts w:ascii="Verdana" w:hAnsi="Verdana"/>
          <w:sz w:val="16"/>
          <w:szCs w:val="16"/>
        </w:rPr>
        <w:tab/>
      </w:r>
    </w:p>
    <w:p w14:paraId="4F9B7084" w14:textId="77777777" w:rsidR="00546E7D" w:rsidRPr="00C0205E" w:rsidRDefault="00546E7D" w:rsidP="00546E7D">
      <w:pPr>
        <w:numPr>
          <w:ilvl w:val="1"/>
          <w:numId w:val="8"/>
        </w:numPr>
        <w:tabs>
          <w:tab w:val="left" w:pos="993"/>
          <w:tab w:val="left" w:pos="1276"/>
          <w:tab w:val="left" w:pos="1418"/>
        </w:tabs>
        <w:spacing w:after="0" w:line="240" w:lineRule="auto"/>
        <w:ind w:left="0" w:firstLine="720"/>
        <w:jc w:val="both"/>
        <w:rPr>
          <w:rFonts w:ascii="Verdana" w:hAnsi="Verdana"/>
          <w:sz w:val="16"/>
          <w:szCs w:val="16"/>
        </w:rPr>
      </w:pPr>
      <w:r w:rsidRPr="00C0205E">
        <w:rPr>
          <w:rFonts w:ascii="Verdana" w:hAnsi="Verdana"/>
          <w:sz w:val="16"/>
          <w:szCs w:val="16"/>
        </w:rPr>
        <w:t>Paslaugų pirkimo sutarties (toliau – Sutartis) bendrosiose sąlygose (toliau – Bendrosios sąlygos) vartojamos sąvokos:</w:t>
      </w:r>
    </w:p>
    <w:p w14:paraId="193869FF" w14:textId="77777777" w:rsidR="00546E7D" w:rsidRPr="00C0205E" w:rsidRDefault="00546E7D" w:rsidP="00546E7D">
      <w:pPr>
        <w:numPr>
          <w:ilvl w:val="2"/>
          <w:numId w:val="8"/>
        </w:numPr>
        <w:tabs>
          <w:tab w:val="left" w:pos="993"/>
          <w:tab w:val="left" w:pos="1276"/>
          <w:tab w:val="left" w:pos="1418"/>
        </w:tabs>
        <w:spacing w:after="0" w:line="240" w:lineRule="auto"/>
        <w:ind w:left="0" w:firstLine="720"/>
        <w:jc w:val="both"/>
        <w:rPr>
          <w:rFonts w:ascii="Verdana" w:hAnsi="Verdana"/>
          <w:sz w:val="16"/>
          <w:szCs w:val="16"/>
        </w:rPr>
      </w:pPr>
      <w:r w:rsidRPr="00C0205E">
        <w:rPr>
          <w:rFonts w:ascii="Verdana" w:hAnsi="Verdana"/>
          <w:b/>
          <w:sz w:val="16"/>
          <w:szCs w:val="16"/>
        </w:rPr>
        <w:t>Bendrosios sąlygos</w:t>
      </w:r>
      <w:r w:rsidRPr="00C0205E">
        <w:rPr>
          <w:rFonts w:ascii="Verdana" w:hAnsi="Verdana"/>
          <w:sz w:val="16"/>
          <w:szCs w:val="16"/>
        </w:rPr>
        <w:t xml:space="preserve"> – </w:t>
      </w:r>
      <w:r w:rsidRPr="00C0205E">
        <w:rPr>
          <w:rFonts w:ascii="Verdana" w:hAnsi="Verdana"/>
          <w:bCs/>
          <w:sz w:val="16"/>
          <w:szCs w:val="16"/>
        </w:rPr>
        <w:t>Sutarties sąlygos, kurios yra neatskiriama Sutarties dalis;</w:t>
      </w:r>
    </w:p>
    <w:p w14:paraId="244720A6" w14:textId="77777777" w:rsidR="00546E7D" w:rsidRPr="00C0205E" w:rsidRDefault="00546E7D" w:rsidP="00546E7D">
      <w:pPr>
        <w:numPr>
          <w:ilvl w:val="2"/>
          <w:numId w:val="8"/>
        </w:numPr>
        <w:tabs>
          <w:tab w:val="left" w:pos="993"/>
          <w:tab w:val="left" w:pos="1276"/>
          <w:tab w:val="left" w:pos="1418"/>
        </w:tabs>
        <w:spacing w:after="0" w:line="240" w:lineRule="auto"/>
        <w:ind w:left="0" w:firstLine="720"/>
        <w:jc w:val="both"/>
        <w:rPr>
          <w:rFonts w:ascii="Verdana" w:hAnsi="Verdana"/>
          <w:sz w:val="16"/>
          <w:szCs w:val="16"/>
        </w:rPr>
      </w:pPr>
      <w:r w:rsidRPr="00C0205E">
        <w:rPr>
          <w:rFonts w:ascii="Verdana" w:hAnsi="Verdana"/>
          <w:b/>
          <w:bCs/>
          <w:sz w:val="16"/>
          <w:szCs w:val="16"/>
        </w:rPr>
        <w:t xml:space="preserve">Pasiūlymas </w:t>
      </w:r>
      <w:r w:rsidRPr="00C0205E">
        <w:rPr>
          <w:rFonts w:ascii="Verdana" w:hAnsi="Verdana"/>
          <w:sz w:val="16"/>
          <w:szCs w:val="16"/>
        </w:rPr>
        <w:t>– paslaugoms pagal Sutartį teikti būtinų dokumentų, kuriuos teikėjas pateikia viešojo pirkimo procedūras vykdančiam užsakovui, visuma;</w:t>
      </w:r>
    </w:p>
    <w:p w14:paraId="57BC3EF2" w14:textId="77777777" w:rsidR="00546E7D" w:rsidRPr="00C0205E" w:rsidRDefault="00546E7D" w:rsidP="00546E7D">
      <w:pPr>
        <w:numPr>
          <w:ilvl w:val="2"/>
          <w:numId w:val="8"/>
        </w:numPr>
        <w:tabs>
          <w:tab w:val="left" w:pos="993"/>
          <w:tab w:val="left" w:pos="1276"/>
          <w:tab w:val="left" w:pos="1418"/>
        </w:tabs>
        <w:spacing w:after="0" w:line="240" w:lineRule="auto"/>
        <w:ind w:left="0" w:firstLine="720"/>
        <w:jc w:val="both"/>
        <w:rPr>
          <w:rFonts w:ascii="Verdana" w:hAnsi="Verdana"/>
          <w:sz w:val="16"/>
          <w:szCs w:val="16"/>
        </w:rPr>
      </w:pPr>
      <w:r w:rsidRPr="00C0205E">
        <w:rPr>
          <w:rFonts w:ascii="Verdana" w:hAnsi="Verdana"/>
          <w:b/>
          <w:sz w:val="16"/>
          <w:szCs w:val="16"/>
        </w:rPr>
        <w:t>Paslaugos</w:t>
      </w:r>
      <w:r w:rsidRPr="00C0205E">
        <w:rPr>
          <w:rFonts w:ascii="Verdana" w:hAnsi="Verdana"/>
          <w:sz w:val="16"/>
          <w:szCs w:val="16"/>
        </w:rPr>
        <w:t xml:space="preserve"> – pagal Sutartį atliekamos paslaugos ar bet kokie pavedimai, taip pat su Sutartyje nustatytų paslaugų teikimu susiję darbai ar tam tikrų prekių pristatymas ir (arba) įdiegimas;</w:t>
      </w:r>
    </w:p>
    <w:p w14:paraId="6BC79E0E" w14:textId="77777777" w:rsidR="00546E7D" w:rsidRPr="00C0205E" w:rsidRDefault="00546E7D" w:rsidP="00546E7D">
      <w:pPr>
        <w:numPr>
          <w:ilvl w:val="2"/>
          <w:numId w:val="8"/>
        </w:numPr>
        <w:tabs>
          <w:tab w:val="left" w:pos="993"/>
          <w:tab w:val="left" w:pos="1276"/>
          <w:tab w:val="left" w:pos="1418"/>
          <w:tab w:val="left" w:pos="1560"/>
          <w:tab w:val="left" w:pos="1843"/>
        </w:tabs>
        <w:spacing w:after="0" w:line="240" w:lineRule="auto"/>
        <w:ind w:left="0" w:firstLine="720"/>
        <w:jc w:val="both"/>
        <w:rPr>
          <w:rFonts w:ascii="Verdana" w:hAnsi="Verdana"/>
          <w:sz w:val="16"/>
          <w:szCs w:val="16"/>
        </w:rPr>
      </w:pPr>
      <w:r w:rsidRPr="00C0205E">
        <w:rPr>
          <w:rFonts w:ascii="Verdana" w:hAnsi="Verdana"/>
          <w:b/>
          <w:sz w:val="16"/>
          <w:szCs w:val="16"/>
        </w:rPr>
        <w:t>Paslaugų perdavimo–priėmimo aktas</w:t>
      </w:r>
      <w:r w:rsidRPr="00C0205E">
        <w:rPr>
          <w:rFonts w:ascii="Verdana" w:hAnsi="Verdana"/>
          <w:sz w:val="16"/>
          <w:szCs w:val="16"/>
        </w:rPr>
        <w:t xml:space="preserve"> – Sutarties vykdymo dokumentas, kurį pasirašydamos Šalys patvirtina Paslaugų ar jų dalies atlikimo ir perdavimo Užsakovui faktą; </w:t>
      </w:r>
    </w:p>
    <w:p w14:paraId="64077E9D" w14:textId="77777777" w:rsidR="00546E7D" w:rsidRPr="00C0205E" w:rsidRDefault="00546E7D" w:rsidP="00546E7D">
      <w:pPr>
        <w:numPr>
          <w:ilvl w:val="2"/>
          <w:numId w:val="8"/>
        </w:numPr>
        <w:tabs>
          <w:tab w:val="left" w:pos="993"/>
          <w:tab w:val="left" w:pos="1276"/>
          <w:tab w:val="left" w:pos="1418"/>
          <w:tab w:val="left" w:pos="1560"/>
        </w:tabs>
        <w:spacing w:after="0" w:line="240" w:lineRule="auto"/>
        <w:ind w:left="0" w:firstLine="720"/>
        <w:jc w:val="both"/>
        <w:rPr>
          <w:rFonts w:ascii="Verdana" w:hAnsi="Verdana"/>
          <w:sz w:val="16"/>
          <w:szCs w:val="16"/>
        </w:rPr>
      </w:pPr>
      <w:r w:rsidRPr="00C0205E">
        <w:rPr>
          <w:rFonts w:ascii="Verdana" w:hAnsi="Verdana"/>
          <w:b/>
          <w:bCs/>
          <w:sz w:val="16"/>
          <w:szCs w:val="16"/>
        </w:rPr>
        <w:t xml:space="preserve">Pirkimo dokumentai </w:t>
      </w:r>
      <w:r w:rsidRPr="00C0205E">
        <w:rPr>
          <w:rFonts w:ascii="Verdana" w:hAnsi="Verdana"/>
          <w:sz w:val="16"/>
          <w:szCs w:val="16"/>
        </w:rPr>
        <w:t>– Užsakovo pateikiami arba nurodomi dokumentai, kuriuose aprašomi ar nustatomi pirkimo ar jo procedūros elementai: skelbimas apie pirkimą, išankstinis informacinis skelbimas, naudojamas kaip kvietimo dalyvauti pirkime priemonė, techninė specifikacija, aprašomasis dokumentas, viešojo pirkimo–pardavimo sutarties projektas, viešojo pirkimo kandidatų ir dalyvių dokumentų teikimo tvarka, informacija apie pirkime taikomus reikalavimus ir (arba) kiti dokumentai, jų paaiškinimai (patikslinimai).</w:t>
      </w:r>
    </w:p>
    <w:p w14:paraId="0E912CDF" w14:textId="77777777" w:rsidR="00546E7D" w:rsidRPr="00C0205E" w:rsidRDefault="00546E7D" w:rsidP="00546E7D">
      <w:pPr>
        <w:numPr>
          <w:ilvl w:val="2"/>
          <w:numId w:val="8"/>
        </w:numPr>
        <w:tabs>
          <w:tab w:val="left" w:pos="993"/>
          <w:tab w:val="left" w:pos="1276"/>
          <w:tab w:val="left" w:pos="1418"/>
          <w:tab w:val="left" w:pos="1560"/>
          <w:tab w:val="left" w:pos="1843"/>
        </w:tabs>
        <w:spacing w:after="0" w:line="240" w:lineRule="auto"/>
        <w:ind w:left="0" w:firstLine="720"/>
        <w:jc w:val="both"/>
        <w:rPr>
          <w:rFonts w:ascii="Verdana" w:hAnsi="Verdana"/>
          <w:sz w:val="16"/>
          <w:szCs w:val="16"/>
        </w:rPr>
      </w:pPr>
      <w:r w:rsidRPr="00C0205E">
        <w:rPr>
          <w:rFonts w:ascii="Verdana" w:hAnsi="Verdana"/>
          <w:b/>
          <w:sz w:val="16"/>
          <w:szCs w:val="16"/>
        </w:rPr>
        <w:t>PVM</w:t>
      </w:r>
      <w:r w:rsidRPr="00C0205E">
        <w:rPr>
          <w:rFonts w:ascii="Verdana" w:hAnsi="Verdana"/>
          <w:sz w:val="16"/>
          <w:szCs w:val="16"/>
        </w:rPr>
        <w:t xml:space="preserve"> – pridėtinės vertės mokestis, kurio dydis nustatytas Lietuvos Respublikos pridėtinės vertės mokesčio įstatyme.</w:t>
      </w:r>
    </w:p>
    <w:p w14:paraId="727326B3" w14:textId="77777777" w:rsidR="00546E7D" w:rsidRPr="00C0205E" w:rsidRDefault="00546E7D" w:rsidP="00546E7D">
      <w:pPr>
        <w:numPr>
          <w:ilvl w:val="2"/>
          <w:numId w:val="8"/>
        </w:numPr>
        <w:tabs>
          <w:tab w:val="left" w:pos="993"/>
          <w:tab w:val="left" w:pos="1276"/>
          <w:tab w:val="left" w:pos="1418"/>
          <w:tab w:val="left" w:pos="1560"/>
          <w:tab w:val="left" w:pos="1843"/>
        </w:tabs>
        <w:spacing w:after="0" w:line="240" w:lineRule="auto"/>
        <w:ind w:left="0" w:firstLine="720"/>
        <w:jc w:val="both"/>
        <w:rPr>
          <w:rFonts w:ascii="Verdana" w:hAnsi="Verdana"/>
          <w:sz w:val="16"/>
          <w:szCs w:val="16"/>
        </w:rPr>
      </w:pPr>
      <w:r w:rsidRPr="00C0205E">
        <w:rPr>
          <w:rFonts w:ascii="Verdana" w:hAnsi="Verdana"/>
          <w:b/>
          <w:sz w:val="16"/>
          <w:szCs w:val="16"/>
        </w:rPr>
        <w:t>Sąskaita</w:t>
      </w:r>
      <w:r w:rsidRPr="00C0205E">
        <w:rPr>
          <w:rFonts w:ascii="Verdana" w:hAnsi="Verdana"/>
          <w:sz w:val="16"/>
          <w:szCs w:val="16"/>
        </w:rPr>
        <w:t xml:space="preserve"> – Teikėjo už tinkamai, kokybiškai ir laiku atliktas ir perduotas, o užsakovo priimtas paslaugas ar bet kurias jų dalis, jei tokios dalys nustatomos Sutartyje, išrašoma ir Užsakovui per informacinę sistemą </w:t>
      </w:r>
      <w:r w:rsidRPr="001E3B5C">
        <w:rPr>
          <w:rFonts w:ascii="Verdana" w:hAnsi="Verdana"/>
          <w:sz w:val="16"/>
          <w:szCs w:val="16"/>
        </w:rPr>
        <w:t xml:space="preserve">SABIS (pasiekiama adresu </w:t>
      </w:r>
      <w:hyperlink r:id="rId11" w:history="1">
        <w:r w:rsidRPr="001E3B5C">
          <w:rPr>
            <w:rFonts w:ascii="Verdana" w:hAnsi="Verdana" w:cstheme="minorBidi"/>
            <w:color w:val="000000" w:themeColor="text1"/>
            <w:kern w:val="2"/>
            <w:sz w:val="16"/>
            <w:szCs w:val="16"/>
          </w:rPr>
          <w:t>https://sabis.nbfc.lt</w:t>
        </w:r>
      </w:hyperlink>
      <w:r w:rsidRPr="001E3B5C">
        <w:rPr>
          <w:rFonts w:ascii="Verdana" w:hAnsi="Verdana"/>
          <w:sz w:val="16"/>
          <w:szCs w:val="16"/>
        </w:rPr>
        <w:t>)</w:t>
      </w:r>
      <w:r w:rsidRPr="00C0205E">
        <w:rPr>
          <w:rFonts w:ascii="Verdana" w:hAnsi="Verdana"/>
          <w:sz w:val="16"/>
          <w:szCs w:val="16"/>
        </w:rPr>
        <w:t xml:space="preserve"> pateikiama PVM sąskaita faktūra, kita sąskaita faktūra arba mokėjimo dokumentas (jeigu Teikėjas nėra PVM mokėtojas). </w:t>
      </w:r>
    </w:p>
    <w:p w14:paraId="46A08A00" w14:textId="77777777" w:rsidR="00546E7D" w:rsidRPr="00C0205E" w:rsidRDefault="00546E7D" w:rsidP="00546E7D">
      <w:pPr>
        <w:numPr>
          <w:ilvl w:val="2"/>
          <w:numId w:val="8"/>
        </w:numPr>
        <w:tabs>
          <w:tab w:val="left" w:pos="993"/>
          <w:tab w:val="left" w:pos="1276"/>
          <w:tab w:val="left" w:pos="1418"/>
        </w:tabs>
        <w:spacing w:after="0" w:line="240" w:lineRule="auto"/>
        <w:ind w:left="0" w:firstLine="720"/>
        <w:jc w:val="both"/>
        <w:rPr>
          <w:rFonts w:ascii="Verdana" w:hAnsi="Verdana"/>
          <w:sz w:val="16"/>
          <w:szCs w:val="16"/>
        </w:rPr>
      </w:pPr>
      <w:r w:rsidRPr="00C0205E">
        <w:rPr>
          <w:rFonts w:ascii="Verdana" w:hAnsi="Verdana"/>
          <w:b/>
          <w:sz w:val="16"/>
          <w:szCs w:val="16"/>
        </w:rPr>
        <w:t>Specialiosios sąlygos</w:t>
      </w:r>
      <w:r w:rsidRPr="00C0205E">
        <w:rPr>
          <w:rFonts w:ascii="Verdana" w:hAnsi="Verdana"/>
          <w:sz w:val="16"/>
          <w:szCs w:val="16"/>
        </w:rPr>
        <w:t xml:space="preserve"> – neatskiriama Sutarties dalis, kurioje aptariamas Sutarties objektas, Paslaugų apimtis, kaina ir įkainiai (jei taikomi), Paslaugų suteikimo terminai ir kitos Sutarties vykdymo sąlygos.</w:t>
      </w:r>
    </w:p>
    <w:p w14:paraId="17DB0E46" w14:textId="77777777" w:rsidR="00546E7D" w:rsidRPr="00C0205E" w:rsidRDefault="00546E7D" w:rsidP="00546E7D">
      <w:pPr>
        <w:numPr>
          <w:ilvl w:val="2"/>
          <w:numId w:val="8"/>
        </w:numPr>
        <w:tabs>
          <w:tab w:val="left" w:pos="993"/>
          <w:tab w:val="left" w:pos="1276"/>
          <w:tab w:val="left" w:pos="1418"/>
        </w:tabs>
        <w:spacing w:after="0" w:line="240" w:lineRule="auto"/>
        <w:ind w:left="0" w:firstLine="720"/>
        <w:jc w:val="both"/>
        <w:rPr>
          <w:rFonts w:ascii="Verdana" w:hAnsi="Verdana"/>
          <w:sz w:val="16"/>
          <w:szCs w:val="16"/>
        </w:rPr>
      </w:pPr>
      <w:r w:rsidRPr="00C0205E">
        <w:rPr>
          <w:rFonts w:ascii="Verdana" w:hAnsi="Verdana"/>
          <w:b/>
          <w:bCs/>
          <w:sz w:val="16"/>
          <w:szCs w:val="16"/>
        </w:rPr>
        <w:t>Subteikėjas</w:t>
      </w:r>
      <w:r w:rsidRPr="00C0205E">
        <w:rPr>
          <w:rFonts w:ascii="Verdana" w:hAnsi="Verdana"/>
          <w:sz w:val="16"/>
          <w:szCs w:val="16"/>
        </w:rPr>
        <w:t xml:space="preserve"> – teikėjo pirkimo sutarties vykdymui pasitelkiamas trečiasis asmuo, kurio kvalifikacija teikėjas nesiremia, kad atitiktų kvalifikacijos reikalavimus ir</w:t>
      </w:r>
      <w:r>
        <w:rPr>
          <w:rFonts w:ascii="Verdana" w:hAnsi="Verdana"/>
          <w:sz w:val="16"/>
          <w:szCs w:val="16"/>
        </w:rPr>
        <w:t xml:space="preserve"> </w:t>
      </w:r>
      <w:r w:rsidRPr="00C0205E">
        <w:rPr>
          <w:rFonts w:ascii="Verdana" w:hAnsi="Verdana"/>
          <w:sz w:val="16"/>
          <w:szCs w:val="16"/>
        </w:rPr>
        <w:t xml:space="preserve">(arba) teikėjo pirkimo sutarties vykdymui pasitelkiamas trečiasis asmuo, kurio kvalifikacija teikėjas remiasi, kad atitiktų kvalifikacijos reikalavimus; </w:t>
      </w:r>
    </w:p>
    <w:p w14:paraId="49BF58F6" w14:textId="77777777" w:rsidR="00546E7D" w:rsidRPr="00C0205E" w:rsidRDefault="00546E7D" w:rsidP="00546E7D">
      <w:pPr>
        <w:numPr>
          <w:ilvl w:val="2"/>
          <w:numId w:val="8"/>
        </w:numPr>
        <w:tabs>
          <w:tab w:val="left" w:pos="993"/>
          <w:tab w:val="left" w:pos="1276"/>
          <w:tab w:val="left" w:pos="1418"/>
        </w:tabs>
        <w:spacing w:after="0" w:line="240" w:lineRule="auto"/>
        <w:ind w:left="0" w:firstLine="720"/>
        <w:jc w:val="both"/>
        <w:rPr>
          <w:rFonts w:ascii="Verdana" w:hAnsi="Verdana"/>
          <w:sz w:val="16"/>
          <w:szCs w:val="16"/>
        </w:rPr>
      </w:pPr>
      <w:r w:rsidRPr="00C0205E">
        <w:rPr>
          <w:rFonts w:ascii="Verdana" w:hAnsi="Verdana"/>
          <w:b/>
          <w:sz w:val="16"/>
          <w:szCs w:val="16"/>
        </w:rPr>
        <w:t>Sutartis</w:t>
      </w:r>
      <w:r w:rsidRPr="00C0205E">
        <w:rPr>
          <w:rFonts w:ascii="Verdana" w:hAnsi="Verdana"/>
          <w:sz w:val="16"/>
          <w:szCs w:val="16"/>
        </w:rPr>
        <w:t xml:space="preserve"> – Užsakovo ir Teikėjo sudaryta atlygintinų paslaugų sutartis, apimanti Specialiąsias sąlygas, Bendrąsias sąlygas, Techninę specifikaciją, Pirkimo dokumentus ir kitus pridėtus arba pagal savo pobūdį neatskiriama Sutarties dalimi</w:t>
      </w:r>
      <w:r w:rsidRPr="00C0205E" w:rsidDel="00F73138">
        <w:rPr>
          <w:rFonts w:ascii="Verdana" w:hAnsi="Verdana"/>
          <w:sz w:val="16"/>
          <w:szCs w:val="16"/>
        </w:rPr>
        <w:t xml:space="preserve"> </w:t>
      </w:r>
      <w:r w:rsidRPr="00C0205E">
        <w:rPr>
          <w:rFonts w:ascii="Verdana" w:hAnsi="Verdana"/>
          <w:sz w:val="16"/>
          <w:szCs w:val="16"/>
        </w:rPr>
        <w:t xml:space="preserve">laikomus dokumentus. </w:t>
      </w:r>
    </w:p>
    <w:p w14:paraId="4CC4C4C9" w14:textId="77777777" w:rsidR="00546E7D" w:rsidRPr="00C0205E" w:rsidRDefault="00546E7D" w:rsidP="00546E7D">
      <w:pPr>
        <w:numPr>
          <w:ilvl w:val="2"/>
          <w:numId w:val="8"/>
        </w:numPr>
        <w:tabs>
          <w:tab w:val="left" w:pos="993"/>
          <w:tab w:val="left" w:pos="1276"/>
          <w:tab w:val="left" w:pos="1418"/>
          <w:tab w:val="left" w:pos="1560"/>
          <w:tab w:val="left" w:pos="1843"/>
        </w:tabs>
        <w:spacing w:after="0" w:line="240" w:lineRule="auto"/>
        <w:ind w:left="0" w:firstLine="720"/>
        <w:jc w:val="both"/>
        <w:rPr>
          <w:rFonts w:ascii="Verdana" w:hAnsi="Verdana"/>
          <w:sz w:val="16"/>
          <w:szCs w:val="16"/>
        </w:rPr>
      </w:pPr>
      <w:r w:rsidRPr="00C0205E">
        <w:rPr>
          <w:rFonts w:ascii="Verdana" w:hAnsi="Verdana"/>
          <w:b/>
          <w:bCs/>
          <w:sz w:val="16"/>
          <w:szCs w:val="16"/>
        </w:rPr>
        <w:t xml:space="preserve">Sutarties kaina </w:t>
      </w:r>
      <w:r w:rsidRPr="00C0205E">
        <w:rPr>
          <w:rFonts w:ascii="Verdana" w:hAnsi="Verdana"/>
          <w:sz w:val="16"/>
          <w:szCs w:val="16"/>
        </w:rPr>
        <w:t>– už Sutartyje nurodytas Paslaugas pagal sutartį Teikėjo gaunama bendra pinigų suma. Į Sutarties kainą įskaičiuojami visi mokesčiai ir kitos Teikėjo patiriamos su Sutarties vykdymu susijusios</w:t>
      </w:r>
      <w:r w:rsidRPr="00C0205E">
        <w:rPr>
          <w:rFonts w:ascii="Verdana" w:hAnsi="Verdana"/>
          <w:bCs/>
          <w:sz w:val="16"/>
          <w:szCs w:val="16"/>
        </w:rPr>
        <w:t xml:space="preserve"> </w:t>
      </w:r>
      <w:r w:rsidRPr="00C0205E">
        <w:rPr>
          <w:rFonts w:ascii="Verdana" w:hAnsi="Verdana"/>
          <w:sz w:val="16"/>
          <w:szCs w:val="16"/>
        </w:rPr>
        <w:t xml:space="preserve">išlaidos. </w:t>
      </w:r>
    </w:p>
    <w:p w14:paraId="33BE30AE" w14:textId="77777777" w:rsidR="00546E7D" w:rsidRPr="00C0205E" w:rsidRDefault="00546E7D" w:rsidP="00546E7D">
      <w:pPr>
        <w:numPr>
          <w:ilvl w:val="2"/>
          <w:numId w:val="8"/>
        </w:numPr>
        <w:tabs>
          <w:tab w:val="left" w:pos="993"/>
          <w:tab w:val="left" w:pos="1276"/>
          <w:tab w:val="left" w:pos="1418"/>
          <w:tab w:val="left" w:pos="1560"/>
          <w:tab w:val="left" w:pos="1843"/>
        </w:tabs>
        <w:spacing w:after="0" w:line="240" w:lineRule="auto"/>
        <w:ind w:left="0" w:firstLine="720"/>
        <w:jc w:val="both"/>
        <w:rPr>
          <w:rFonts w:ascii="Verdana" w:hAnsi="Verdana"/>
          <w:sz w:val="16"/>
          <w:szCs w:val="16"/>
        </w:rPr>
      </w:pPr>
      <w:r w:rsidRPr="00C0205E">
        <w:rPr>
          <w:rFonts w:ascii="Verdana" w:hAnsi="Verdana"/>
          <w:b/>
          <w:sz w:val="16"/>
          <w:szCs w:val="16"/>
        </w:rPr>
        <w:t>Sutarties kainodara</w:t>
      </w:r>
      <w:r w:rsidRPr="00C0205E">
        <w:rPr>
          <w:rFonts w:ascii="Verdana" w:hAnsi="Verdana"/>
          <w:sz w:val="16"/>
          <w:szCs w:val="16"/>
        </w:rPr>
        <w:t xml:space="preserve"> – Sutarties kainos apskaičiavimo būdas pagal Kainodaros taisyklių nustatymo metodiką, patvirtiną Viešųjų pirkimų tarnybos direktoriaus 2017 m. birželio 28 d. įsakymu Nr. 1S-95 „Dėl Kainodaros taisyklių nustatymo metodikos patvirtinimo“.</w:t>
      </w:r>
    </w:p>
    <w:p w14:paraId="225E5F00" w14:textId="77777777" w:rsidR="00546E7D" w:rsidRPr="00C0205E" w:rsidRDefault="00546E7D" w:rsidP="00546E7D">
      <w:pPr>
        <w:numPr>
          <w:ilvl w:val="2"/>
          <w:numId w:val="8"/>
        </w:numPr>
        <w:tabs>
          <w:tab w:val="left" w:pos="993"/>
          <w:tab w:val="left" w:pos="1276"/>
          <w:tab w:val="left" w:pos="1418"/>
          <w:tab w:val="left" w:pos="1560"/>
        </w:tabs>
        <w:spacing w:after="0" w:line="240" w:lineRule="auto"/>
        <w:ind w:left="0" w:firstLine="720"/>
        <w:jc w:val="both"/>
        <w:rPr>
          <w:rFonts w:ascii="Verdana" w:hAnsi="Verdana"/>
          <w:sz w:val="16"/>
          <w:szCs w:val="16"/>
        </w:rPr>
      </w:pPr>
      <w:r w:rsidRPr="00C0205E">
        <w:rPr>
          <w:rFonts w:ascii="Verdana" w:hAnsi="Verdana"/>
          <w:b/>
          <w:sz w:val="16"/>
          <w:szCs w:val="16"/>
        </w:rPr>
        <w:t>Techninė specifikacija</w:t>
      </w:r>
      <w:r w:rsidRPr="00C0205E">
        <w:rPr>
          <w:rFonts w:ascii="Verdana" w:hAnsi="Verdana"/>
          <w:sz w:val="16"/>
          <w:szCs w:val="16"/>
        </w:rPr>
        <w:t xml:space="preserve"> – dokumentas, kuriame nustatyti reikalavimai Paslaugoms; </w:t>
      </w:r>
    </w:p>
    <w:p w14:paraId="196F4A09" w14:textId="77777777" w:rsidR="00546E7D" w:rsidRPr="00C0205E" w:rsidRDefault="00546E7D" w:rsidP="00546E7D">
      <w:pPr>
        <w:numPr>
          <w:ilvl w:val="2"/>
          <w:numId w:val="8"/>
        </w:numPr>
        <w:tabs>
          <w:tab w:val="left" w:pos="993"/>
          <w:tab w:val="left" w:pos="1276"/>
          <w:tab w:val="left" w:pos="1418"/>
          <w:tab w:val="left" w:pos="1560"/>
        </w:tabs>
        <w:spacing w:after="0" w:line="240" w:lineRule="auto"/>
        <w:ind w:left="0" w:firstLine="720"/>
        <w:jc w:val="both"/>
        <w:rPr>
          <w:rFonts w:ascii="Verdana" w:hAnsi="Verdana"/>
          <w:sz w:val="16"/>
          <w:szCs w:val="16"/>
        </w:rPr>
      </w:pPr>
      <w:r w:rsidRPr="00C0205E">
        <w:rPr>
          <w:rFonts w:ascii="Verdana" w:hAnsi="Verdana"/>
          <w:b/>
          <w:sz w:val="16"/>
          <w:szCs w:val="16"/>
        </w:rPr>
        <w:t>Teikėjas</w:t>
      </w:r>
      <w:r w:rsidRPr="00C0205E">
        <w:rPr>
          <w:rFonts w:ascii="Verdana" w:hAnsi="Verdana"/>
          <w:sz w:val="16"/>
          <w:szCs w:val="16"/>
        </w:rPr>
        <w:t xml:space="preserve"> – ūkio subjektas – fizinis asmuo, privatus ar viešasis juridinis asmuo, kita organizacija ir jų padalinys arba tokių asmenų grupė, įskaitant laikinas ūkio subjektų asociacijas, kurie teikia specialiosiose sąlygose nurodytas Paslaugas;</w:t>
      </w:r>
      <w:r w:rsidRPr="00C0205E">
        <w:rPr>
          <w:rFonts w:ascii="Verdana" w:hAnsi="Verdana"/>
          <w:color w:val="000000"/>
          <w:sz w:val="16"/>
          <w:szCs w:val="16"/>
        </w:rPr>
        <w:t xml:space="preserve"> </w:t>
      </w:r>
    </w:p>
    <w:p w14:paraId="5D77F63D" w14:textId="77777777" w:rsidR="00546E7D" w:rsidRPr="00C0205E" w:rsidRDefault="00546E7D" w:rsidP="00546E7D">
      <w:pPr>
        <w:numPr>
          <w:ilvl w:val="2"/>
          <w:numId w:val="8"/>
        </w:numPr>
        <w:tabs>
          <w:tab w:val="left" w:pos="993"/>
          <w:tab w:val="left" w:pos="1276"/>
          <w:tab w:val="left" w:pos="1418"/>
          <w:tab w:val="left" w:pos="1560"/>
        </w:tabs>
        <w:spacing w:after="0" w:line="240" w:lineRule="auto"/>
        <w:ind w:left="0" w:firstLine="720"/>
        <w:jc w:val="both"/>
        <w:rPr>
          <w:rFonts w:ascii="Verdana" w:hAnsi="Verdana"/>
          <w:sz w:val="16"/>
          <w:szCs w:val="16"/>
        </w:rPr>
      </w:pPr>
      <w:r w:rsidRPr="00C0205E">
        <w:rPr>
          <w:rFonts w:ascii="Verdana" w:hAnsi="Verdana"/>
          <w:b/>
          <w:sz w:val="16"/>
          <w:szCs w:val="16"/>
        </w:rPr>
        <w:t xml:space="preserve">Užsakovas </w:t>
      </w:r>
      <w:r w:rsidRPr="00C0205E">
        <w:rPr>
          <w:rFonts w:ascii="Verdana" w:hAnsi="Verdana"/>
          <w:sz w:val="16"/>
          <w:szCs w:val="16"/>
        </w:rPr>
        <w:t>– Lietuvos bankas, kodas 188607684, PVM mokėtojo kodas LT886076811, Gedimino pr. 6, 01103 Vilnius, Lietuvos Respublika.</w:t>
      </w:r>
    </w:p>
    <w:p w14:paraId="5E2E5A20" w14:textId="77777777" w:rsidR="00546E7D" w:rsidRPr="00C0205E" w:rsidRDefault="00546E7D" w:rsidP="00546E7D">
      <w:pPr>
        <w:numPr>
          <w:ilvl w:val="1"/>
          <w:numId w:val="8"/>
        </w:numPr>
        <w:tabs>
          <w:tab w:val="left" w:pos="993"/>
          <w:tab w:val="left" w:pos="1276"/>
          <w:tab w:val="left" w:pos="1418"/>
          <w:tab w:val="left" w:pos="1560"/>
          <w:tab w:val="left" w:pos="1843"/>
        </w:tabs>
        <w:spacing w:after="0" w:line="240" w:lineRule="auto"/>
        <w:ind w:left="0" w:firstLine="720"/>
        <w:jc w:val="both"/>
        <w:rPr>
          <w:rFonts w:ascii="Verdana" w:hAnsi="Verdana"/>
          <w:sz w:val="16"/>
          <w:szCs w:val="16"/>
        </w:rPr>
      </w:pPr>
      <w:r w:rsidRPr="00C0205E">
        <w:rPr>
          <w:rFonts w:ascii="Verdana" w:hAnsi="Verdana"/>
          <w:sz w:val="16"/>
          <w:szCs w:val="16"/>
        </w:rPr>
        <w:t xml:space="preserve">Sutartyje Užsakovas ir Teikėjas abu kartu gali būti vadinami šalimis, o atskirai –šalimi. </w:t>
      </w:r>
    </w:p>
    <w:p w14:paraId="334460E8" w14:textId="77777777" w:rsidR="00546E7D" w:rsidRPr="00C0205E" w:rsidRDefault="00546E7D" w:rsidP="00546E7D">
      <w:pPr>
        <w:numPr>
          <w:ilvl w:val="1"/>
          <w:numId w:val="8"/>
        </w:numPr>
        <w:tabs>
          <w:tab w:val="left" w:pos="993"/>
          <w:tab w:val="left" w:pos="1276"/>
          <w:tab w:val="left" w:pos="1418"/>
        </w:tabs>
        <w:spacing w:after="0" w:line="240" w:lineRule="auto"/>
        <w:ind w:left="0" w:firstLine="720"/>
        <w:jc w:val="both"/>
        <w:rPr>
          <w:rFonts w:ascii="Verdana" w:hAnsi="Verdana"/>
          <w:sz w:val="16"/>
          <w:szCs w:val="16"/>
        </w:rPr>
      </w:pPr>
      <w:r w:rsidRPr="00C0205E">
        <w:rPr>
          <w:rFonts w:ascii="Verdana" w:hAnsi="Verdana"/>
          <w:sz w:val="16"/>
          <w:szCs w:val="16"/>
        </w:rPr>
        <w:t>Sutartyje, kur reikalauja kontekstas, žodžiai, pateikti vienaskaita, gali turėti daugiskaitos prasmę ir atvirkščiai.</w:t>
      </w:r>
    </w:p>
    <w:p w14:paraId="6146719B" w14:textId="77777777" w:rsidR="00546E7D" w:rsidRPr="00C0205E" w:rsidRDefault="00546E7D" w:rsidP="00546E7D">
      <w:pPr>
        <w:numPr>
          <w:ilvl w:val="1"/>
          <w:numId w:val="8"/>
        </w:numPr>
        <w:tabs>
          <w:tab w:val="left" w:pos="993"/>
          <w:tab w:val="left" w:pos="1276"/>
          <w:tab w:val="left" w:pos="1418"/>
        </w:tabs>
        <w:spacing w:after="0" w:line="240" w:lineRule="auto"/>
        <w:ind w:left="0" w:firstLine="720"/>
        <w:jc w:val="both"/>
        <w:rPr>
          <w:rFonts w:ascii="Verdana" w:hAnsi="Verdana"/>
          <w:sz w:val="16"/>
          <w:szCs w:val="16"/>
        </w:rPr>
      </w:pPr>
      <w:r w:rsidRPr="00C0205E">
        <w:rPr>
          <w:rFonts w:ascii="Verdana" w:hAnsi="Verdana"/>
          <w:sz w:val="16"/>
          <w:szCs w:val="16"/>
        </w:rPr>
        <w:t>Sutarties trukmė ir kiti terminai skaičiuojami kalendorinėmis dienomis, jeigu Sutartyje aiškiai nenurodyta kitaip.</w:t>
      </w:r>
    </w:p>
    <w:p w14:paraId="66813287" w14:textId="77777777" w:rsidR="00546E7D" w:rsidRPr="00C0205E" w:rsidRDefault="00546E7D" w:rsidP="00546E7D">
      <w:pPr>
        <w:numPr>
          <w:ilvl w:val="1"/>
          <w:numId w:val="8"/>
        </w:numPr>
        <w:tabs>
          <w:tab w:val="left" w:pos="993"/>
          <w:tab w:val="left" w:pos="1276"/>
          <w:tab w:val="left" w:pos="1418"/>
        </w:tabs>
        <w:spacing w:after="0" w:line="240" w:lineRule="auto"/>
        <w:ind w:left="0" w:firstLine="720"/>
        <w:jc w:val="both"/>
        <w:rPr>
          <w:rFonts w:ascii="Verdana" w:hAnsi="Verdana"/>
          <w:sz w:val="16"/>
          <w:szCs w:val="16"/>
        </w:rPr>
      </w:pPr>
      <w:bookmarkStart w:id="41" w:name="_Ref534802894"/>
      <w:r w:rsidRPr="00C0205E">
        <w:rPr>
          <w:rFonts w:ascii="Verdana" w:hAnsi="Verdana"/>
          <w:sz w:val="16"/>
          <w:szCs w:val="16"/>
        </w:rPr>
        <w:t>Sutartis yra vientisas ir nedalomas dokumentas. Sutarties aiškinimo ir taikymo tikslais nustatoma tokia Sutarties dokumentų pirmumo eilė: (I) Specialiosios sąlygos; (II) Techninė specifikacija (su viešojo pirkimo procedūrų metu Užsakovo atliktais paaiškinimais ir patikslinimais); (III) Bendrosios sąlygos; (IV) Pirkimo dokumentai; (V) Pasiūlymas.</w:t>
      </w:r>
      <w:bookmarkEnd w:id="41"/>
    </w:p>
    <w:p w14:paraId="057C627A" w14:textId="77777777" w:rsidR="00546E7D" w:rsidRPr="00C0205E" w:rsidRDefault="00546E7D" w:rsidP="00546E7D">
      <w:pPr>
        <w:numPr>
          <w:ilvl w:val="1"/>
          <w:numId w:val="8"/>
        </w:numPr>
        <w:tabs>
          <w:tab w:val="left" w:pos="993"/>
          <w:tab w:val="left" w:pos="1276"/>
          <w:tab w:val="left" w:pos="1418"/>
        </w:tabs>
        <w:spacing w:after="0" w:line="240" w:lineRule="auto"/>
        <w:ind w:left="0" w:firstLine="720"/>
        <w:jc w:val="both"/>
        <w:rPr>
          <w:rFonts w:ascii="Verdana" w:hAnsi="Verdana"/>
          <w:sz w:val="16"/>
          <w:szCs w:val="16"/>
        </w:rPr>
      </w:pPr>
      <w:r w:rsidRPr="00C0205E">
        <w:rPr>
          <w:rFonts w:ascii="Verdana" w:hAnsi="Verdana"/>
          <w:sz w:val="16"/>
          <w:szCs w:val="16"/>
        </w:rPr>
        <w:t xml:space="preserve">Jei tarp Bendrųjų sąlygų </w:t>
      </w:r>
      <w:r w:rsidRPr="00C0205E">
        <w:rPr>
          <w:rFonts w:ascii="Verdana" w:hAnsi="Verdana"/>
          <w:sz w:val="16"/>
          <w:szCs w:val="16"/>
        </w:rPr>
        <w:fldChar w:fldCharType="begin"/>
      </w:r>
      <w:r w:rsidRPr="00C0205E">
        <w:rPr>
          <w:rFonts w:ascii="Verdana" w:hAnsi="Verdana"/>
          <w:sz w:val="16"/>
          <w:szCs w:val="16"/>
        </w:rPr>
        <w:instrText xml:space="preserve"> REF _Ref534802894 \r \h  \* MERGEFORMAT </w:instrText>
      </w:r>
      <w:r w:rsidRPr="00C0205E">
        <w:rPr>
          <w:rFonts w:ascii="Verdana" w:hAnsi="Verdana"/>
          <w:sz w:val="16"/>
          <w:szCs w:val="16"/>
        </w:rPr>
      </w:r>
      <w:r w:rsidRPr="00C0205E">
        <w:rPr>
          <w:rFonts w:ascii="Verdana" w:hAnsi="Verdana"/>
          <w:sz w:val="16"/>
          <w:szCs w:val="16"/>
        </w:rPr>
        <w:fldChar w:fldCharType="separate"/>
      </w:r>
      <w:r w:rsidRPr="00C0205E">
        <w:rPr>
          <w:rFonts w:ascii="Verdana" w:hAnsi="Verdana"/>
          <w:sz w:val="16"/>
          <w:szCs w:val="16"/>
        </w:rPr>
        <w:t>1.5</w:t>
      </w:r>
      <w:r w:rsidRPr="00C0205E">
        <w:rPr>
          <w:rFonts w:ascii="Verdana" w:hAnsi="Verdana"/>
          <w:sz w:val="16"/>
          <w:szCs w:val="16"/>
        </w:rPr>
        <w:fldChar w:fldCharType="end"/>
      </w:r>
      <w:r w:rsidRPr="00C0205E">
        <w:rPr>
          <w:rFonts w:ascii="Verdana" w:hAnsi="Verdana"/>
          <w:sz w:val="16"/>
          <w:szCs w:val="16"/>
        </w:rPr>
        <w:t xml:space="preserve"> punkte nurodytų dokumentų yra neatitikimų ar prieštaravimų, vadovaujamasi dokumentais laikantis nurodytos jų pirmumo eilės.</w:t>
      </w:r>
    </w:p>
    <w:p w14:paraId="0FDA9859" w14:textId="77777777" w:rsidR="00546E7D" w:rsidRPr="00C0205E" w:rsidRDefault="00546E7D" w:rsidP="00546E7D">
      <w:pPr>
        <w:spacing w:after="0" w:line="240" w:lineRule="auto"/>
        <w:jc w:val="both"/>
        <w:rPr>
          <w:rFonts w:ascii="Verdana" w:hAnsi="Verdana"/>
          <w:sz w:val="16"/>
          <w:szCs w:val="16"/>
        </w:rPr>
      </w:pPr>
    </w:p>
    <w:p w14:paraId="50134062" w14:textId="77777777" w:rsidR="00546E7D" w:rsidRPr="00C0205E" w:rsidRDefault="00546E7D" w:rsidP="00546E7D">
      <w:pPr>
        <w:numPr>
          <w:ilvl w:val="0"/>
          <w:numId w:val="8"/>
        </w:numPr>
        <w:tabs>
          <w:tab w:val="left" w:pos="426"/>
          <w:tab w:val="left" w:pos="709"/>
          <w:tab w:val="left" w:pos="1418"/>
          <w:tab w:val="left" w:pos="1560"/>
          <w:tab w:val="left" w:pos="1843"/>
          <w:tab w:val="left" w:pos="1985"/>
          <w:tab w:val="left" w:pos="2268"/>
        </w:tabs>
        <w:spacing w:after="120" w:line="240" w:lineRule="auto"/>
        <w:ind w:left="0" w:firstLine="0"/>
        <w:jc w:val="center"/>
        <w:rPr>
          <w:rFonts w:ascii="Verdana" w:hAnsi="Verdana"/>
          <w:b/>
          <w:sz w:val="16"/>
          <w:szCs w:val="16"/>
        </w:rPr>
      </w:pPr>
      <w:r w:rsidRPr="00C0205E">
        <w:rPr>
          <w:rFonts w:ascii="Verdana" w:hAnsi="Verdana"/>
          <w:b/>
          <w:sz w:val="16"/>
          <w:szCs w:val="16"/>
        </w:rPr>
        <w:t>ŠALIŲ PATVIRTINIMAI IR GARANTIJOS</w:t>
      </w:r>
    </w:p>
    <w:p w14:paraId="0D99D655" w14:textId="77777777" w:rsidR="00546E7D" w:rsidRPr="00C0205E" w:rsidRDefault="00546E7D" w:rsidP="00546E7D">
      <w:pPr>
        <w:numPr>
          <w:ilvl w:val="1"/>
          <w:numId w:val="8"/>
        </w:numPr>
        <w:spacing w:after="0" w:line="240" w:lineRule="auto"/>
        <w:ind w:left="0" w:firstLine="720"/>
        <w:jc w:val="both"/>
        <w:rPr>
          <w:rFonts w:ascii="Verdana" w:hAnsi="Verdana"/>
          <w:sz w:val="16"/>
          <w:szCs w:val="16"/>
        </w:rPr>
      </w:pPr>
      <w:r w:rsidRPr="00C0205E">
        <w:rPr>
          <w:rFonts w:ascii="Verdana" w:hAnsi="Verdana"/>
          <w:sz w:val="16"/>
          <w:szCs w:val="16"/>
        </w:rPr>
        <w:t>Šalys pareiškia ir garantuoja viena kitai, kad:</w:t>
      </w:r>
    </w:p>
    <w:p w14:paraId="61C02F7A" w14:textId="77777777" w:rsidR="00546E7D" w:rsidRPr="00C0205E" w:rsidRDefault="00546E7D" w:rsidP="00546E7D">
      <w:pPr>
        <w:numPr>
          <w:ilvl w:val="2"/>
          <w:numId w:val="8"/>
        </w:numPr>
        <w:tabs>
          <w:tab w:val="left" w:pos="1418"/>
        </w:tabs>
        <w:spacing w:after="0" w:line="240" w:lineRule="auto"/>
        <w:ind w:left="0" w:firstLine="720"/>
        <w:jc w:val="both"/>
        <w:rPr>
          <w:rFonts w:ascii="Verdana" w:hAnsi="Verdana"/>
          <w:sz w:val="16"/>
          <w:szCs w:val="16"/>
        </w:rPr>
      </w:pPr>
      <w:r w:rsidRPr="00C0205E">
        <w:rPr>
          <w:rFonts w:ascii="Verdana" w:hAnsi="Verdana"/>
          <w:sz w:val="16"/>
          <w:szCs w:val="16"/>
        </w:rPr>
        <w:t>jos yra tinkamai įsteigtos ir teisėtai veikia pagal buveinės valstybės teisės aktų reikalavimus;</w:t>
      </w:r>
    </w:p>
    <w:p w14:paraId="24EA48CB" w14:textId="77777777" w:rsidR="00546E7D" w:rsidRPr="00C0205E" w:rsidRDefault="00546E7D" w:rsidP="00546E7D">
      <w:pPr>
        <w:numPr>
          <w:ilvl w:val="2"/>
          <w:numId w:val="8"/>
        </w:numPr>
        <w:tabs>
          <w:tab w:val="left" w:pos="1418"/>
        </w:tabs>
        <w:spacing w:after="0" w:line="240" w:lineRule="auto"/>
        <w:ind w:left="0" w:firstLine="720"/>
        <w:jc w:val="both"/>
        <w:rPr>
          <w:rFonts w:ascii="Verdana" w:hAnsi="Verdana"/>
          <w:sz w:val="16"/>
          <w:szCs w:val="16"/>
        </w:rPr>
      </w:pPr>
      <w:r w:rsidRPr="00C0205E">
        <w:rPr>
          <w:rFonts w:ascii="Verdana" w:hAnsi="Verdana"/>
          <w:sz w:val="16"/>
          <w:szCs w:val="16"/>
        </w:rPr>
        <w:t>atliko visus teisinius veiksmus, būtinus, kad Sutartis būtų tinkamai sudaryta ir galiotų;</w:t>
      </w:r>
    </w:p>
    <w:p w14:paraId="4AF755AF" w14:textId="77777777" w:rsidR="00546E7D" w:rsidRPr="00C0205E" w:rsidRDefault="00546E7D" w:rsidP="00546E7D">
      <w:pPr>
        <w:numPr>
          <w:ilvl w:val="2"/>
          <w:numId w:val="8"/>
        </w:numPr>
        <w:tabs>
          <w:tab w:val="left" w:pos="1418"/>
        </w:tabs>
        <w:spacing w:after="0" w:line="240" w:lineRule="auto"/>
        <w:ind w:left="0" w:firstLine="720"/>
        <w:jc w:val="both"/>
        <w:rPr>
          <w:rFonts w:ascii="Verdana" w:hAnsi="Verdana"/>
          <w:sz w:val="16"/>
          <w:szCs w:val="16"/>
        </w:rPr>
      </w:pPr>
      <w:r w:rsidRPr="00C0205E">
        <w:rPr>
          <w:rFonts w:ascii="Verdana" w:hAnsi="Verdana"/>
          <w:sz w:val="16"/>
          <w:szCs w:val="16"/>
        </w:rPr>
        <w:t>šalies atstovai, pasirašę Sutartį, yra tinkamai įgalioti ją pasirašyti, šalių ir (arba) jų atstovų asmens duomenys, būtini Sutarčiai tinkamai sudaryti, nelaikomi konfidencialia informacija;</w:t>
      </w:r>
    </w:p>
    <w:p w14:paraId="0D9EEE6C" w14:textId="77777777" w:rsidR="00546E7D" w:rsidRPr="00C0205E" w:rsidRDefault="00546E7D" w:rsidP="00546E7D">
      <w:pPr>
        <w:numPr>
          <w:ilvl w:val="2"/>
          <w:numId w:val="8"/>
        </w:numPr>
        <w:tabs>
          <w:tab w:val="left" w:pos="1418"/>
        </w:tabs>
        <w:spacing w:after="0" w:line="240" w:lineRule="auto"/>
        <w:ind w:left="0" w:firstLine="720"/>
        <w:jc w:val="both"/>
        <w:rPr>
          <w:rFonts w:ascii="Verdana" w:hAnsi="Verdana"/>
          <w:sz w:val="16"/>
          <w:szCs w:val="16"/>
        </w:rPr>
      </w:pPr>
      <w:r w:rsidRPr="00C0205E">
        <w:rPr>
          <w:rFonts w:ascii="Verdana" w:hAnsi="Verdana"/>
          <w:sz w:val="16"/>
          <w:szCs w:val="16"/>
        </w:rPr>
        <w:t>Sutartis yra šaliai galiojantis, teisinis ir ją saistantis įsipareigojimas, kurio vykdymo galima pareikalauti pagal Sutarties sąlygas;</w:t>
      </w:r>
    </w:p>
    <w:p w14:paraId="252D6287" w14:textId="77777777" w:rsidR="00546E7D" w:rsidRPr="00C0205E" w:rsidRDefault="00546E7D" w:rsidP="00546E7D">
      <w:pPr>
        <w:numPr>
          <w:ilvl w:val="2"/>
          <w:numId w:val="8"/>
        </w:numPr>
        <w:tabs>
          <w:tab w:val="left" w:pos="1418"/>
        </w:tabs>
        <w:spacing w:after="0" w:line="240" w:lineRule="auto"/>
        <w:ind w:left="0" w:firstLine="720"/>
        <w:jc w:val="both"/>
        <w:rPr>
          <w:rFonts w:ascii="Verdana" w:hAnsi="Verdana"/>
          <w:sz w:val="16"/>
          <w:szCs w:val="16"/>
        </w:rPr>
      </w:pPr>
      <w:r w:rsidRPr="00C0205E">
        <w:rPr>
          <w:rFonts w:ascii="Verdana" w:hAnsi="Verdana"/>
          <w:sz w:val="16"/>
          <w:szCs w:val="16"/>
        </w:rPr>
        <w:t>Sutarties sąlygos joms yra aiškios ir vykdytinos;</w:t>
      </w:r>
    </w:p>
    <w:p w14:paraId="59299ED9" w14:textId="77777777" w:rsidR="00546E7D" w:rsidRPr="00C0205E" w:rsidRDefault="00546E7D" w:rsidP="00546E7D">
      <w:pPr>
        <w:numPr>
          <w:ilvl w:val="2"/>
          <w:numId w:val="8"/>
        </w:numPr>
        <w:tabs>
          <w:tab w:val="left" w:pos="1418"/>
        </w:tabs>
        <w:spacing w:after="0" w:line="240" w:lineRule="auto"/>
        <w:ind w:left="0" w:firstLine="720"/>
        <w:jc w:val="both"/>
        <w:rPr>
          <w:rFonts w:ascii="Verdana" w:hAnsi="Verdana"/>
          <w:sz w:val="16"/>
          <w:szCs w:val="16"/>
        </w:rPr>
      </w:pPr>
      <w:r w:rsidRPr="00C0205E">
        <w:rPr>
          <w:rFonts w:ascii="Verdana" w:hAnsi="Verdana"/>
          <w:sz w:val="16"/>
          <w:szCs w:val="16"/>
        </w:rPr>
        <w:t>nei Sutarties sudarymas, nei Užsakovo ar Teikėjo pagal Sutartį prisiimtų įsipareigojimų vykdymas nepažeidžia (I) jokio teismo, arbitražo, valstybinės ar savivaldos institucijos sprendimo, įsakymo, potvarkio ar nurodymo, kurie taikomi šalims; (II) jokios sutarties ar kitokio sandorio, kurio šalimi yra atitinkama šalis, ar (III) jokio šalims taikomo įstatymo ar kito teisės norminio akto nuostatų.</w:t>
      </w:r>
    </w:p>
    <w:p w14:paraId="2CBFC173" w14:textId="77777777" w:rsidR="00546E7D" w:rsidRPr="00C0205E" w:rsidRDefault="00546E7D" w:rsidP="00546E7D">
      <w:pPr>
        <w:numPr>
          <w:ilvl w:val="2"/>
          <w:numId w:val="8"/>
        </w:numPr>
        <w:tabs>
          <w:tab w:val="left" w:pos="993"/>
          <w:tab w:val="left" w:pos="1134"/>
          <w:tab w:val="left" w:pos="1276"/>
          <w:tab w:val="left" w:pos="1418"/>
          <w:tab w:val="left" w:pos="1560"/>
        </w:tabs>
        <w:spacing w:after="0" w:line="240" w:lineRule="auto"/>
        <w:ind w:left="0" w:firstLine="709"/>
        <w:jc w:val="both"/>
        <w:rPr>
          <w:rFonts w:ascii="Verdana" w:hAnsi="Verdana"/>
          <w:sz w:val="16"/>
          <w:szCs w:val="16"/>
        </w:rPr>
      </w:pPr>
      <w:r w:rsidRPr="00C0205E">
        <w:rPr>
          <w:rFonts w:ascii="Verdana" w:hAnsi="Verdana"/>
          <w:sz w:val="16"/>
          <w:szCs w:val="16"/>
        </w:rPr>
        <w:t>jos yra mokios, jų veikla nėra apribota, joms neiškelta arba nenumatoma iškelti bylos dėl restruktūrizavimo ar likvidavimo, jos nėra sustabdžiusios ar apribojusios savo veiklos, joms neiškelta bankroto byla.</w:t>
      </w:r>
    </w:p>
    <w:p w14:paraId="536D31B7" w14:textId="77777777" w:rsidR="00546E7D" w:rsidRPr="00C0205E" w:rsidRDefault="00546E7D" w:rsidP="00546E7D">
      <w:pPr>
        <w:numPr>
          <w:ilvl w:val="1"/>
          <w:numId w:val="8"/>
        </w:numPr>
        <w:tabs>
          <w:tab w:val="left" w:pos="1418"/>
        </w:tabs>
        <w:spacing w:after="0" w:line="240" w:lineRule="auto"/>
        <w:ind w:left="0" w:firstLine="720"/>
        <w:jc w:val="both"/>
        <w:rPr>
          <w:rFonts w:ascii="Verdana" w:hAnsi="Verdana"/>
          <w:sz w:val="16"/>
          <w:szCs w:val="16"/>
        </w:rPr>
      </w:pPr>
      <w:r w:rsidRPr="00C0205E">
        <w:rPr>
          <w:rFonts w:ascii="Verdana" w:hAnsi="Verdana"/>
          <w:sz w:val="16"/>
          <w:szCs w:val="16"/>
        </w:rPr>
        <w:t>Teikėjas patvirtina, kad:</w:t>
      </w:r>
    </w:p>
    <w:p w14:paraId="1F192AA0" w14:textId="77777777" w:rsidR="00546E7D" w:rsidRPr="00C0205E" w:rsidRDefault="00546E7D" w:rsidP="00546E7D">
      <w:pPr>
        <w:numPr>
          <w:ilvl w:val="2"/>
          <w:numId w:val="8"/>
        </w:numPr>
        <w:tabs>
          <w:tab w:val="left" w:pos="1418"/>
        </w:tabs>
        <w:spacing w:after="0" w:line="240" w:lineRule="auto"/>
        <w:ind w:left="0" w:firstLine="720"/>
        <w:jc w:val="both"/>
        <w:rPr>
          <w:rFonts w:ascii="Verdana" w:hAnsi="Verdana"/>
          <w:sz w:val="16"/>
          <w:szCs w:val="16"/>
        </w:rPr>
      </w:pPr>
      <w:r w:rsidRPr="00C0205E">
        <w:rPr>
          <w:rFonts w:ascii="Verdana" w:hAnsi="Verdana"/>
          <w:sz w:val="16"/>
          <w:szCs w:val="16"/>
        </w:rPr>
        <w:t xml:space="preserve"> turi visus teisės aktuose numatytus leidimus, licencijas, darbuotojus, organizacines ir technines priemones, reikalingas Paslaugoms teikti;</w:t>
      </w:r>
    </w:p>
    <w:p w14:paraId="2384FA3E" w14:textId="77777777" w:rsidR="00546E7D" w:rsidRPr="00C0205E" w:rsidRDefault="00546E7D" w:rsidP="00546E7D">
      <w:pPr>
        <w:numPr>
          <w:ilvl w:val="2"/>
          <w:numId w:val="8"/>
        </w:numPr>
        <w:tabs>
          <w:tab w:val="left" w:pos="1418"/>
        </w:tabs>
        <w:spacing w:after="0" w:line="240" w:lineRule="auto"/>
        <w:ind w:left="0" w:firstLine="720"/>
        <w:jc w:val="both"/>
        <w:rPr>
          <w:rFonts w:ascii="Verdana" w:hAnsi="Verdana"/>
          <w:sz w:val="16"/>
          <w:szCs w:val="16"/>
        </w:rPr>
      </w:pPr>
      <w:r w:rsidRPr="00C0205E">
        <w:rPr>
          <w:rFonts w:ascii="Verdana" w:hAnsi="Verdana"/>
          <w:sz w:val="16"/>
          <w:szCs w:val="16"/>
        </w:rPr>
        <w:t>į Pasiūlymo kainą įskaičiavo visas išlaidas, būtinas Paslaugoms pagal Sutartį teikti, ir prisiima riziką dėl to, kad ne nuo Užsakovo priklausančių aplinkybių gali padidėti su Sutarties vykdymu susijusios Teikėjo išlaidos ir (arba) Teikėjui Sutarties vykdymas gali tapti sudėtingesnis;</w:t>
      </w:r>
    </w:p>
    <w:p w14:paraId="3F80E641" w14:textId="77777777" w:rsidR="00546E7D" w:rsidRPr="00C0205E" w:rsidRDefault="00546E7D" w:rsidP="00546E7D">
      <w:pPr>
        <w:numPr>
          <w:ilvl w:val="2"/>
          <w:numId w:val="8"/>
        </w:numPr>
        <w:tabs>
          <w:tab w:val="left" w:pos="1418"/>
        </w:tabs>
        <w:spacing w:after="0" w:line="240" w:lineRule="auto"/>
        <w:ind w:left="0" w:firstLine="720"/>
        <w:jc w:val="both"/>
        <w:rPr>
          <w:rFonts w:ascii="Verdana" w:hAnsi="Verdana"/>
          <w:sz w:val="16"/>
          <w:szCs w:val="16"/>
        </w:rPr>
      </w:pPr>
      <w:r w:rsidRPr="00C0205E">
        <w:rPr>
          <w:rFonts w:ascii="Verdana" w:hAnsi="Verdana"/>
          <w:sz w:val="16"/>
          <w:szCs w:val="16"/>
        </w:rPr>
        <w:t>yra susipažinęs su visais Užsakovo vidaus teisės aktais, reikšmingais tinkamam Teikėjo įsipareigojimų vykdymui, kuriuos pateikė Užsakovas arba įsipareigoja su jais susipažinti ir tinkamai juos vykdyti.</w:t>
      </w:r>
    </w:p>
    <w:p w14:paraId="4F0E1B43" w14:textId="77777777" w:rsidR="00546E7D" w:rsidRPr="00C0205E" w:rsidRDefault="00546E7D" w:rsidP="00546E7D">
      <w:pPr>
        <w:numPr>
          <w:ilvl w:val="1"/>
          <w:numId w:val="8"/>
        </w:numPr>
        <w:tabs>
          <w:tab w:val="left" w:pos="1134"/>
          <w:tab w:val="left" w:pos="1418"/>
          <w:tab w:val="left" w:pos="4366"/>
        </w:tabs>
        <w:spacing w:after="0" w:line="240" w:lineRule="auto"/>
        <w:ind w:left="0" w:firstLine="720"/>
        <w:jc w:val="both"/>
        <w:rPr>
          <w:rFonts w:ascii="Verdana" w:hAnsi="Verdana"/>
          <w:sz w:val="16"/>
          <w:szCs w:val="16"/>
        </w:rPr>
      </w:pPr>
      <w:r w:rsidRPr="00C0205E">
        <w:rPr>
          <w:rFonts w:ascii="Verdana" w:hAnsi="Verdana"/>
          <w:sz w:val="16"/>
          <w:szCs w:val="16"/>
        </w:rPr>
        <w:t>Užsakovas patvirtina, kad:</w:t>
      </w:r>
      <w:r w:rsidRPr="00C0205E">
        <w:rPr>
          <w:rFonts w:ascii="Verdana" w:hAnsi="Verdana"/>
          <w:sz w:val="16"/>
          <w:szCs w:val="16"/>
        </w:rPr>
        <w:tab/>
      </w:r>
    </w:p>
    <w:p w14:paraId="6B38B666" w14:textId="77777777" w:rsidR="00546E7D" w:rsidRPr="00C0205E" w:rsidRDefault="00546E7D" w:rsidP="00546E7D">
      <w:pPr>
        <w:numPr>
          <w:ilvl w:val="2"/>
          <w:numId w:val="8"/>
        </w:numPr>
        <w:tabs>
          <w:tab w:val="left" w:pos="1418"/>
        </w:tabs>
        <w:spacing w:after="0" w:line="240" w:lineRule="auto"/>
        <w:ind w:left="0" w:firstLine="720"/>
        <w:jc w:val="both"/>
        <w:rPr>
          <w:rFonts w:ascii="Verdana" w:hAnsi="Verdana"/>
          <w:sz w:val="16"/>
          <w:szCs w:val="16"/>
        </w:rPr>
      </w:pPr>
      <w:r w:rsidRPr="00C0205E">
        <w:rPr>
          <w:rFonts w:ascii="Verdana" w:hAnsi="Verdana"/>
          <w:sz w:val="16"/>
          <w:szCs w:val="16"/>
        </w:rPr>
        <w:t>yra įvykdytos visos Sutarčiai sudaryti būtinos viešųjų pirkimų procedūros;</w:t>
      </w:r>
    </w:p>
    <w:p w14:paraId="79BA57D2" w14:textId="77777777" w:rsidR="00546E7D" w:rsidRPr="00C0205E" w:rsidRDefault="00546E7D" w:rsidP="00546E7D">
      <w:pPr>
        <w:numPr>
          <w:ilvl w:val="2"/>
          <w:numId w:val="8"/>
        </w:numPr>
        <w:tabs>
          <w:tab w:val="left" w:pos="1418"/>
        </w:tabs>
        <w:spacing w:after="0" w:line="240" w:lineRule="auto"/>
        <w:ind w:left="0" w:firstLine="720"/>
        <w:jc w:val="both"/>
        <w:rPr>
          <w:rFonts w:ascii="Verdana" w:hAnsi="Verdana"/>
          <w:sz w:val="16"/>
          <w:szCs w:val="16"/>
        </w:rPr>
      </w:pPr>
      <w:r w:rsidRPr="00C0205E">
        <w:rPr>
          <w:rFonts w:ascii="Verdana" w:hAnsi="Verdana"/>
          <w:sz w:val="16"/>
          <w:szCs w:val="16"/>
        </w:rPr>
        <w:t>priims pagal Sutarties nuostatas kokybiškai suteiktas Paslaugas ir už jas atsiskaitys Sutartyje nustatyta tvarka.</w:t>
      </w:r>
    </w:p>
    <w:p w14:paraId="7CC7FB5C" w14:textId="77777777" w:rsidR="00546E7D" w:rsidRPr="00C0205E" w:rsidRDefault="00546E7D" w:rsidP="00546E7D">
      <w:pPr>
        <w:numPr>
          <w:ilvl w:val="1"/>
          <w:numId w:val="8"/>
        </w:numPr>
        <w:tabs>
          <w:tab w:val="left" w:pos="1418"/>
        </w:tabs>
        <w:spacing w:after="0" w:line="240" w:lineRule="auto"/>
        <w:ind w:left="0" w:firstLine="720"/>
        <w:jc w:val="both"/>
        <w:rPr>
          <w:rFonts w:ascii="Verdana" w:hAnsi="Verdana"/>
          <w:sz w:val="16"/>
          <w:szCs w:val="16"/>
        </w:rPr>
      </w:pPr>
      <w:r w:rsidRPr="00C0205E">
        <w:rPr>
          <w:rFonts w:ascii="Verdana" w:hAnsi="Verdana"/>
          <w:sz w:val="16"/>
          <w:szCs w:val="16"/>
        </w:rPr>
        <w:t>Paaiškėjus, kad Sutartyje nurodyti šalių patvirtinimai ir (arba) pareiškimai yra melagingi ir (arba) klaidingi, šalis privalo atlyginti kitai šaliai dėl melagingo ir (arba) klaidingo patvirtinimo, ir (arba) pareiškimo patirtus nuostolius.</w:t>
      </w:r>
    </w:p>
    <w:p w14:paraId="1F03042A" w14:textId="77777777" w:rsidR="00546E7D" w:rsidRPr="00C0205E" w:rsidRDefault="00546E7D" w:rsidP="00546E7D">
      <w:pPr>
        <w:spacing w:after="0" w:line="240" w:lineRule="auto"/>
        <w:jc w:val="center"/>
        <w:rPr>
          <w:rFonts w:ascii="Verdana" w:hAnsi="Verdana"/>
          <w:b/>
          <w:sz w:val="16"/>
          <w:szCs w:val="16"/>
        </w:rPr>
      </w:pPr>
    </w:p>
    <w:p w14:paraId="51C38FF4" w14:textId="77777777" w:rsidR="00546E7D" w:rsidRPr="00C0205E" w:rsidRDefault="00546E7D" w:rsidP="00546E7D">
      <w:pPr>
        <w:numPr>
          <w:ilvl w:val="0"/>
          <w:numId w:val="8"/>
        </w:numPr>
        <w:tabs>
          <w:tab w:val="left" w:pos="993"/>
          <w:tab w:val="left" w:pos="1276"/>
          <w:tab w:val="left" w:pos="1418"/>
        </w:tabs>
        <w:spacing w:after="120" w:line="240" w:lineRule="auto"/>
        <w:ind w:left="0" w:firstLine="709"/>
        <w:jc w:val="center"/>
        <w:rPr>
          <w:rFonts w:ascii="Verdana" w:hAnsi="Verdana"/>
          <w:b/>
          <w:sz w:val="16"/>
          <w:szCs w:val="16"/>
        </w:rPr>
      </w:pPr>
      <w:r w:rsidRPr="00C0205E">
        <w:rPr>
          <w:rFonts w:ascii="Verdana" w:hAnsi="Verdana"/>
          <w:b/>
          <w:sz w:val="16"/>
          <w:szCs w:val="16"/>
        </w:rPr>
        <w:t>SUTARTIES DALYKAS</w:t>
      </w:r>
    </w:p>
    <w:p w14:paraId="56767588"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Sutartyje nustatytomis sąlygomis ir tvarka Teikėjas įsipareigoja savo rizika, priemonėmis ir medžiagomis suteikti Specialiosiose sąlygose nurodytas Paslaugas ir perduoti šių Paslaugų rezultatą Užsakovui, o Užsakovas įsipareigoja priimti tinkamai suteiktas Paslaugas, pasirašydamas Paslaugų perdavimo–priėmimo aktą (jei kitaip nenumatyta Specialiosiose sąlygose), ir sumokėti už jas Sutartyje nustatyta tvarka.</w:t>
      </w:r>
    </w:p>
    <w:p w14:paraId="1987BFD8" w14:textId="77777777" w:rsidR="00546E7D" w:rsidRPr="00C0205E" w:rsidRDefault="00546E7D" w:rsidP="00546E7D">
      <w:pPr>
        <w:tabs>
          <w:tab w:val="left" w:pos="993"/>
          <w:tab w:val="left" w:pos="1276"/>
          <w:tab w:val="left" w:pos="1418"/>
        </w:tabs>
        <w:spacing w:after="0" w:line="240" w:lineRule="auto"/>
        <w:ind w:firstLine="709"/>
        <w:jc w:val="center"/>
        <w:rPr>
          <w:rFonts w:ascii="Verdana" w:hAnsi="Verdana"/>
          <w:b/>
          <w:sz w:val="16"/>
          <w:szCs w:val="16"/>
        </w:rPr>
      </w:pPr>
    </w:p>
    <w:p w14:paraId="07D7885B" w14:textId="77777777" w:rsidR="00546E7D" w:rsidRPr="00C0205E" w:rsidRDefault="00546E7D" w:rsidP="00546E7D">
      <w:pPr>
        <w:numPr>
          <w:ilvl w:val="0"/>
          <w:numId w:val="8"/>
        </w:numPr>
        <w:tabs>
          <w:tab w:val="left" w:pos="993"/>
          <w:tab w:val="left" w:pos="1276"/>
          <w:tab w:val="left" w:pos="1418"/>
        </w:tabs>
        <w:spacing w:after="0" w:line="240" w:lineRule="auto"/>
        <w:ind w:left="0" w:firstLine="709"/>
        <w:jc w:val="center"/>
        <w:rPr>
          <w:rFonts w:ascii="Verdana" w:hAnsi="Verdana"/>
          <w:b/>
          <w:sz w:val="16"/>
          <w:szCs w:val="16"/>
        </w:rPr>
      </w:pPr>
      <w:r w:rsidRPr="00C0205E">
        <w:rPr>
          <w:rFonts w:ascii="Verdana" w:hAnsi="Verdana"/>
          <w:b/>
          <w:sz w:val="16"/>
          <w:szCs w:val="16"/>
        </w:rPr>
        <w:t>ŠALIŲ TEISĖS IR PAREIGOS</w:t>
      </w:r>
    </w:p>
    <w:p w14:paraId="7296B816" w14:textId="77777777" w:rsidR="00546E7D" w:rsidRPr="00C0205E" w:rsidRDefault="00546E7D" w:rsidP="00546E7D">
      <w:pPr>
        <w:tabs>
          <w:tab w:val="left" w:pos="993"/>
          <w:tab w:val="left" w:pos="1276"/>
          <w:tab w:val="left" w:pos="1418"/>
        </w:tabs>
        <w:spacing w:after="0" w:line="240" w:lineRule="auto"/>
        <w:ind w:firstLine="709"/>
        <w:rPr>
          <w:rFonts w:ascii="Verdana" w:hAnsi="Verdana"/>
          <w:sz w:val="16"/>
          <w:szCs w:val="16"/>
        </w:rPr>
      </w:pPr>
    </w:p>
    <w:p w14:paraId="1B212A91" w14:textId="77777777" w:rsidR="00546E7D" w:rsidRPr="00C0205E" w:rsidRDefault="00546E7D" w:rsidP="00546E7D">
      <w:pPr>
        <w:numPr>
          <w:ilvl w:val="1"/>
          <w:numId w:val="8"/>
        </w:numPr>
        <w:tabs>
          <w:tab w:val="left" w:pos="993"/>
          <w:tab w:val="left" w:pos="1276"/>
          <w:tab w:val="left" w:pos="1418"/>
        </w:tabs>
        <w:spacing w:after="0" w:line="240" w:lineRule="auto"/>
        <w:ind w:left="0" w:firstLine="709"/>
        <w:rPr>
          <w:rFonts w:ascii="Verdana" w:hAnsi="Verdana"/>
          <w:b/>
          <w:sz w:val="16"/>
          <w:szCs w:val="16"/>
        </w:rPr>
      </w:pPr>
      <w:r w:rsidRPr="00C0205E">
        <w:rPr>
          <w:rFonts w:ascii="Verdana" w:hAnsi="Verdana"/>
          <w:b/>
          <w:sz w:val="16"/>
          <w:szCs w:val="16"/>
        </w:rPr>
        <w:t>Užsakovas įsipareigoja:</w:t>
      </w:r>
    </w:p>
    <w:p w14:paraId="626AB8D7" w14:textId="77777777" w:rsidR="00546E7D" w:rsidRPr="00C0205E" w:rsidRDefault="00546E7D" w:rsidP="00546E7D">
      <w:pPr>
        <w:numPr>
          <w:ilvl w:val="2"/>
          <w:numId w:val="8"/>
        </w:numPr>
        <w:tabs>
          <w:tab w:val="left" w:pos="993"/>
          <w:tab w:val="left" w:pos="1134"/>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Sutarties vykdymo metu bendradarbiauti su Teikėju ir suteikti Teikėjui Sutarčiai vykdyti pagrįstai reikalingą informaciją;</w:t>
      </w:r>
    </w:p>
    <w:p w14:paraId="33420AD7" w14:textId="77777777" w:rsidR="00546E7D" w:rsidRPr="00C0205E" w:rsidRDefault="00546E7D" w:rsidP="00546E7D">
      <w:pPr>
        <w:numPr>
          <w:ilvl w:val="2"/>
          <w:numId w:val="8"/>
        </w:numPr>
        <w:tabs>
          <w:tab w:val="left" w:pos="993"/>
          <w:tab w:val="left" w:pos="1134"/>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paskirti asmenis, atsakingus už Sutarties vykdymą, Sutarties ir jos pakeitimų (jei tokie būtų sudaromi) paskelbimą vadovaujantis Lietuvos Respublikos viešųjų pirkimų įstatymu (toliau – Viešųjų pirkimų įstatymas);</w:t>
      </w:r>
    </w:p>
    <w:p w14:paraId="07A6A1D1" w14:textId="77777777" w:rsidR="00546E7D" w:rsidRPr="00C0205E" w:rsidRDefault="00546E7D" w:rsidP="00546E7D">
      <w:pPr>
        <w:numPr>
          <w:ilvl w:val="2"/>
          <w:numId w:val="8"/>
        </w:numPr>
        <w:tabs>
          <w:tab w:val="left" w:pos="993"/>
          <w:tab w:val="left" w:pos="1134"/>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Teikėjui tinkamai įvykdžius sutartinius įsipareigojimus, priimti suteiktas Paslaugas, pasirašant Paslaugų perdavimo–priėmimo aktą (jei kitaip nenumatyta Specialiosiose sąlygose);</w:t>
      </w:r>
    </w:p>
    <w:p w14:paraId="1E9A7BE3" w14:textId="77777777" w:rsidR="00546E7D" w:rsidRPr="00C0205E" w:rsidRDefault="00546E7D" w:rsidP="00546E7D">
      <w:pPr>
        <w:numPr>
          <w:ilvl w:val="2"/>
          <w:numId w:val="8"/>
        </w:numPr>
        <w:tabs>
          <w:tab w:val="left" w:pos="993"/>
          <w:tab w:val="left" w:pos="1134"/>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 xml:space="preserve">sumokėti už suteiktas ir Užsakovo priimtas Paslaugas Specialiosiose sąlygose nustatytą kainą ar pagal Specialiosiose sąlygose nustatytus įkainius; </w:t>
      </w:r>
    </w:p>
    <w:p w14:paraId="278F6658" w14:textId="77777777" w:rsidR="00546E7D" w:rsidRPr="00C0205E" w:rsidRDefault="00546E7D" w:rsidP="00546E7D">
      <w:pPr>
        <w:numPr>
          <w:ilvl w:val="2"/>
          <w:numId w:val="8"/>
        </w:numPr>
        <w:tabs>
          <w:tab w:val="left" w:pos="993"/>
          <w:tab w:val="left" w:pos="1134"/>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suteikti reikiamus įgaliojimus Teikėjui veikti Užsakovo vardu, jei tokie įgaliojimai pagrįstai būtini Paslaugoms suteikti;</w:t>
      </w:r>
    </w:p>
    <w:p w14:paraId="4355FE42" w14:textId="77777777" w:rsidR="00546E7D" w:rsidRPr="00C0205E" w:rsidRDefault="00546E7D" w:rsidP="00546E7D">
      <w:pPr>
        <w:numPr>
          <w:ilvl w:val="2"/>
          <w:numId w:val="8"/>
        </w:numPr>
        <w:tabs>
          <w:tab w:val="left" w:pos="993"/>
          <w:tab w:val="left" w:pos="1134"/>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tinkamai vykdyti kitus įsipareigojimus, numatytus Sutartyje ir teisės aktuose.</w:t>
      </w:r>
    </w:p>
    <w:p w14:paraId="5507FDF8" w14:textId="77777777" w:rsidR="00546E7D" w:rsidRPr="00C0205E" w:rsidRDefault="00546E7D" w:rsidP="00546E7D">
      <w:pPr>
        <w:numPr>
          <w:ilvl w:val="1"/>
          <w:numId w:val="8"/>
        </w:numPr>
        <w:tabs>
          <w:tab w:val="left" w:pos="993"/>
          <w:tab w:val="left" w:pos="1276"/>
          <w:tab w:val="left" w:pos="1418"/>
        </w:tabs>
        <w:spacing w:after="0" w:line="240" w:lineRule="auto"/>
        <w:ind w:left="0" w:firstLine="709"/>
        <w:rPr>
          <w:rFonts w:ascii="Verdana" w:hAnsi="Verdana"/>
          <w:b/>
          <w:sz w:val="16"/>
          <w:szCs w:val="16"/>
        </w:rPr>
      </w:pPr>
      <w:r w:rsidRPr="00C0205E">
        <w:rPr>
          <w:rFonts w:ascii="Verdana" w:hAnsi="Verdana"/>
          <w:b/>
          <w:sz w:val="16"/>
          <w:szCs w:val="16"/>
        </w:rPr>
        <w:t>Užsakovas turi teisę:</w:t>
      </w:r>
    </w:p>
    <w:p w14:paraId="2EA704B0" w14:textId="77777777" w:rsidR="00546E7D" w:rsidRPr="00C0205E" w:rsidRDefault="00546E7D" w:rsidP="00546E7D">
      <w:pPr>
        <w:numPr>
          <w:ilvl w:val="2"/>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reikalauti, kad Teikėjas tinkamai ir laiku įvykdytų visus įsipareigojimus, nurodytus Sutartyje ir teisės aktuose;</w:t>
      </w:r>
    </w:p>
    <w:p w14:paraId="586B9580" w14:textId="77777777" w:rsidR="00546E7D" w:rsidRPr="00C0205E" w:rsidRDefault="00546E7D" w:rsidP="00546E7D">
      <w:pPr>
        <w:numPr>
          <w:ilvl w:val="2"/>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kontroliuoti Paslaugų teikimo kokybę ir be atskiro pranešimo atlikti bet kokius Užsakovui reikalingus Sutarties vykdymo patikrinimus;</w:t>
      </w:r>
    </w:p>
    <w:p w14:paraId="325326DE" w14:textId="77777777" w:rsidR="00546E7D" w:rsidRPr="00C0205E" w:rsidRDefault="00546E7D" w:rsidP="00546E7D">
      <w:pPr>
        <w:numPr>
          <w:ilvl w:val="2"/>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Sutartyje nustatyta tvarka reikalauti, kad Teikėjas pakeistų darbuotoją ir (arba) subteikėją ar jo darbuotoją, tiesiogiai teikiančius Sutartyje nurodytas Paslaugas, jeigu Sutarčiai vykdyti paskirtas asmuo netinkamai vykdo Sutartį ar pažeidžia joje nurodytas pareigas;</w:t>
      </w:r>
    </w:p>
    <w:p w14:paraId="3B06E48C" w14:textId="77777777" w:rsidR="00546E7D" w:rsidRPr="00C0205E" w:rsidRDefault="00546E7D" w:rsidP="00546E7D">
      <w:pPr>
        <w:numPr>
          <w:ilvl w:val="2"/>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esant Teikėjo teikiamų Paslaugų ir sutartinių įsipareigojimų vykdymo trūkumams, reikalauti, kad Teikėjas juos pašalintų, ir (arba) sustabdyti mokėjimą pagal Sutartį iki Teikėjas tinkamai ir visiškai pašalins (ištaisys) nustatytus trūkumus (defektus);</w:t>
      </w:r>
    </w:p>
    <w:p w14:paraId="127A96CB" w14:textId="77777777" w:rsidR="00546E7D" w:rsidRPr="00C0205E" w:rsidRDefault="00546E7D" w:rsidP="00546E7D">
      <w:pPr>
        <w:numPr>
          <w:ilvl w:val="2"/>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savo iniciatyva pašalinti Teikėjo laiku nepašalintus trūkumus ir reikalauti, kad Teikėjas atlygintų patirtas trūkumų šalinimo išlaidas ir kitus Užsakovo nuostolius, viršijančius nurodytas išlaidas;</w:t>
      </w:r>
    </w:p>
    <w:p w14:paraId="03F7AB9D" w14:textId="77777777" w:rsidR="00546E7D" w:rsidRPr="00C0205E" w:rsidRDefault="00546E7D" w:rsidP="00546E7D">
      <w:pPr>
        <w:numPr>
          <w:ilvl w:val="2"/>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išskaičiuoti netesybas bei dėl Teikėjo kaltės patirtus pagrįstus nuostolius iš Teikėjui mokėtinų sumų, tai nurodęs Paslaugų perdavimo–priėmimo akte.</w:t>
      </w:r>
    </w:p>
    <w:p w14:paraId="4F7F4C8C" w14:textId="77777777" w:rsidR="00546E7D" w:rsidRPr="00C0205E" w:rsidRDefault="00546E7D" w:rsidP="00546E7D">
      <w:pPr>
        <w:numPr>
          <w:ilvl w:val="1"/>
          <w:numId w:val="8"/>
        </w:numPr>
        <w:tabs>
          <w:tab w:val="left" w:pos="993"/>
          <w:tab w:val="left" w:pos="1276"/>
          <w:tab w:val="left" w:pos="1418"/>
        </w:tabs>
        <w:spacing w:after="0" w:line="240" w:lineRule="auto"/>
        <w:ind w:left="0" w:firstLine="709"/>
        <w:rPr>
          <w:rFonts w:ascii="Verdana" w:hAnsi="Verdana"/>
          <w:b/>
          <w:sz w:val="16"/>
          <w:szCs w:val="16"/>
        </w:rPr>
      </w:pPr>
      <w:r w:rsidRPr="00C0205E">
        <w:rPr>
          <w:rFonts w:ascii="Verdana" w:hAnsi="Verdana"/>
          <w:b/>
          <w:sz w:val="16"/>
          <w:szCs w:val="16"/>
        </w:rPr>
        <w:t>Teikėjas įsipareigoja:</w:t>
      </w:r>
    </w:p>
    <w:p w14:paraId="61A87EA2" w14:textId="77777777" w:rsidR="00546E7D" w:rsidRPr="00C0205E" w:rsidRDefault="00546E7D" w:rsidP="00546E7D">
      <w:pPr>
        <w:numPr>
          <w:ilvl w:val="2"/>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teikti Paslaugas savo rizika bei sąskaita kaip įmanoma rūpestingai ir efektyviai, pagal geriausius visuotinai pripažįstamus profesinius, techninius standartus ir praktiką, panaudodamas visus reikiamus įgūdžius, žinias;</w:t>
      </w:r>
    </w:p>
    <w:p w14:paraId="180EFCA6" w14:textId="77777777" w:rsidR="00546E7D" w:rsidRPr="00C0205E" w:rsidRDefault="00546E7D" w:rsidP="00546E7D">
      <w:pPr>
        <w:numPr>
          <w:ilvl w:val="2"/>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suteikti Paslaugas laiku, per Specialiosiose sąlygose nustatytą terminą;</w:t>
      </w:r>
    </w:p>
    <w:p w14:paraId="11FF2015" w14:textId="77777777" w:rsidR="00546E7D" w:rsidRPr="00C0205E" w:rsidRDefault="00546E7D" w:rsidP="00546E7D">
      <w:pPr>
        <w:numPr>
          <w:ilvl w:val="2"/>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užtikrinti, kad Sutarties sudarymo metu ir visą jos galiojimo laikotarpį Paslaugas Užsakovui teiktų Teikėjo darbuotojai ar subteikėjas ir jo darbuotojai (kai Teikėjas pasitelkia subteikėją Sutartyje nustatytais atvejais), turintys Paslaugoms teikti reikalingą kvalifikaciją ir patirtį, atitinkančią Pirkimo dokumentuose ir teisės aktuose nustatytus reikalavimus. Taip pat užtikrinti, kad visą Sutarties galiojimo laiką Teikėjo kvalifikacija atitiks Pirkimo dokumentų reikalavimus;</w:t>
      </w:r>
    </w:p>
    <w:p w14:paraId="037E8CD1" w14:textId="77777777" w:rsidR="00546E7D" w:rsidRPr="00C0205E" w:rsidRDefault="00546E7D" w:rsidP="00546E7D">
      <w:pPr>
        <w:numPr>
          <w:ilvl w:val="2"/>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nedelsiant raštu informuoti Užsakovą apie bet kurias aplinkybes, kurios trukdo ar gali sutrukdyti Teikėjui suteikti Paslaugas Sutartyje nustatytais terminais ir tvarka. Toks pranešimas nepanaikina Užsakovo teisės taikyti netesybas pagal Sutartį, jeigu Paslaugos nebūtų suteiktos laiku;</w:t>
      </w:r>
    </w:p>
    <w:p w14:paraId="28ECD078" w14:textId="77777777" w:rsidR="00546E7D" w:rsidRPr="00C0205E" w:rsidRDefault="00546E7D" w:rsidP="00546E7D">
      <w:pPr>
        <w:numPr>
          <w:ilvl w:val="2"/>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bendradarbiauti su Užsakovu ir jį konsultuoti visais su Sutarties vykdymu ir įgyvendinimu susijusiais klausimais;</w:t>
      </w:r>
    </w:p>
    <w:p w14:paraId="20065B52" w14:textId="77777777" w:rsidR="00546E7D" w:rsidRPr="00C0205E" w:rsidRDefault="00546E7D" w:rsidP="00546E7D">
      <w:pPr>
        <w:numPr>
          <w:ilvl w:val="2"/>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 xml:space="preserve">jeigu Specialiosiose sąlygose nenustatyta kitaip, per 5 (penkias) kalendorines dienas nuo Užsakovo prašymo gavimo dienos pateikti informaciją ir (arba) ataskaitą apie Sutarties vykdymo eigą;  </w:t>
      </w:r>
    </w:p>
    <w:p w14:paraId="2EEA1675" w14:textId="77777777" w:rsidR="00546E7D" w:rsidRPr="00C0205E" w:rsidRDefault="00546E7D" w:rsidP="00546E7D">
      <w:pPr>
        <w:numPr>
          <w:ilvl w:val="2"/>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atsižvelgti į Sutarties vykdymo metu Užsakovo pateiktas pastabas dėl Paslaugų teikimo kokybės;</w:t>
      </w:r>
    </w:p>
    <w:p w14:paraId="656C4CC9" w14:textId="77777777" w:rsidR="00546E7D" w:rsidRPr="00C0205E" w:rsidRDefault="00546E7D" w:rsidP="00546E7D">
      <w:pPr>
        <w:numPr>
          <w:ilvl w:val="2"/>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savo sąskaita apsaugoti Užsakovą nuo bet kokių pretenzijų ar nuostolių, atsirandančių dėl Teikėjo ar asmenų, už kuriuos atsako Teikėjas, veiksmų ar aplaidumo vykdant Sutartį ir atlyginti dėl šių veiksmų padarytus nuostolius Užsakovui ir (arba) tretiesiems asmenims, taip pat ir dėl bet kokių teisės aktų pažeidimo ar bet kokių kitų asmenų teisių pažeidimo;</w:t>
      </w:r>
    </w:p>
    <w:p w14:paraId="06CAA366" w14:textId="77777777" w:rsidR="00546E7D" w:rsidRPr="00C0205E" w:rsidRDefault="00546E7D" w:rsidP="00546E7D">
      <w:pPr>
        <w:numPr>
          <w:ilvl w:val="2"/>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užtikrinti saugos darbe, priešgaisrinės saugos, aplinkos apsaugos ir kitų teisės aktų nustatytų reikalavimų, taikomų teikiant Paslaugas, laikymąsi;</w:t>
      </w:r>
    </w:p>
    <w:p w14:paraId="26EB3482" w14:textId="77777777" w:rsidR="00546E7D" w:rsidRPr="00C0205E" w:rsidRDefault="00546E7D" w:rsidP="00546E7D">
      <w:pPr>
        <w:numPr>
          <w:ilvl w:val="2"/>
          <w:numId w:val="8"/>
        </w:numPr>
        <w:tabs>
          <w:tab w:val="left" w:pos="993"/>
          <w:tab w:val="left" w:pos="1276"/>
          <w:tab w:val="left" w:pos="1418"/>
          <w:tab w:val="left" w:pos="1560"/>
        </w:tabs>
        <w:spacing w:after="0" w:line="240" w:lineRule="auto"/>
        <w:ind w:left="0" w:firstLine="709"/>
        <w:jc w:val="both"/>
        <w:rPr>
          <w:rFonts w:ascii="Verdana" w:hAnsi="Verdana"/>
          <w:sz w:val="16"/>
          <w:szCs w:val="16"/>
        </w:rPr>
      </w:pPr>
      <w:r w:rsidRPr="00C0205E">
        <w:rPr>
          <w:rFonts w:ascii="Verdana" w:hAnsi="Verdana"/>
          <w:sz w:val="16"/>
          <w:szCs w:val="16"/>
        </w:rPr>
        <w:t>kilus nelaimingo atsitikimo ir (arba) avarijos pavojui, nedelsiant imtis visų prevencinių priemonių ir atlikti visus būtinus veiksmus ar susilaikyti nuo veiksmų, kad būtų išvengta šių įvykių, o jiems įvykus, – kad būtų išvengtos ar kiek įmanoma sumažintos jų pasekmės (visais nurodytais atvejais Teikėjas privalo išsiaiškinti įvykio aplinkybes ir nedelsdamas, bet nepažeisdamas teisės aktų reikalavimų likviduoti kilusias pasekmes bei pranešti apie tai Užsakovui);</w:t>
      </w:r>
    </w:p>
    <w:p w14:paraId="284A1866" w14:textId="77777777" w:rsidR="00546E7D" w:rsidRPr="00C0205E" w:rsidRDefault="00546E7D" w:rsidP="00546E7D">
      <w:pPr>
        <w:numPr>
          <w:ilvl w:val="2"/>
          <w:numId w:val="8"/>
        </w:numPr>
        <w:tabs>
          <w:tab w:val="left" w:pos="993"/>
          <w:tab w:val="left" w:pos="1276"/>
          <w:tab w:val="left" w:pos="1418"/>
          <w:tab w:val="left" w:pos="1560"/>
        </w:tabs>
        <w:spacing w:after="0" w:line="240" w:lineRule="auto"/>
        <w:ind w:left="0" w:firstLine="709"/>
        <w:jc w:val="both"/>
        <w:rPr>
          <w:rFonts w:ascii="Verdana" w:hAnsi="Verdana"/>
          <w:sz w:val="16"/>
          <w:szCs w:val="16"/>
        </w:rPr>
      </w:pPr>
      <w:r w:rsidRPr="00C0205E">
        <w:rPr>
          <w:rFonts w:ascii="Verdana" w:hAnsi="Verdana"/>
          <w:sz w:val="16"/>
          <w:szCs w:val="16"/>
        </w:rPr>
        <w:t>jeigu teikiant Sutartyje nustatytas Paslaugas turi būti pristatoma ir (arba) sumontuojama įranga, kuriai taikomos specifinės naudojimo (eksploatavimo) ar aptarnavimo sąlygos, – instruktuoti ir (arba) apmokyti Užsakovo paskirtus asmenis dirbti su tokia įranga ir pateikti šios įrangos instrukcijas arba eksploatavimo sąlygas, iki bus pasirašytas Paslaugų perdavimo–priėmimo aktas (jei numatyta);</w:t>
      </w:r>
    </w:p>
    <w:p w14:paraId="3D96CB3C" w14:textId="77777777" w:rsidR="00546E7D" w:rsidRPr="00C0205E" w:rsidRDefault="00546E7D" w:rsidP="00546E7D">
      <w:pPr>
        <w:numPr>
          <w:ilvl w:val="2"/>
          <w:numId w:val="8"/>
        </w:numPr>
        <w:tabs>
          <w:tab w:val="left" w:pos="993"/>
          <w:tab w:val="left" w:pos="1276"/>
          <w:tab w:val="left" w:pos="1418"/>
          <w:tab w:val="left" w:pos="1560"/>
        </w:tabs>
        <w:spacing w:after="0" w:line="240" w:lineRule="auto"/>
        <w:ind w:left="0" w:firstLine="709"/>
        <w:jc w:val="both"/>
        <w:rPr>
          <w:rFonts w:ascii="Verdana" w:hAnsi="Verdana"/>
          <w:sz w:val="16"/>
          <w:szCs w:val="16"/>
        </w:rPr>
      </w:pPr>
      <w:r w:rsidRPr="00C0205E">
        <w:rPr>
          <w:rFonts w:ascii="Verdana" w:hAnsi="Verdana"/>
          <w:sz w:val="16"/>
          <w:szCs w:val="16"/>
        </w:rPr>
        <w:t>Užsakovo nustatytus Paslaugų teikimo trūkumus ištaisyti savo sąskaita per Užsakovo nurodytą terminą.</w:t>
      </w:r>
    </w:p>
    <w:p w14:paraId="5CFF8FE4" w14:textId="77777777" w:rsidR="00546E7D" w:rsidRPr="00C0205E" w:rsidRDefault="00546E7D" w:rsidP="00546E7D">
      <w:pPr>
        <w:numPr>
          <w:ilvl w:val="2"/>
          <w:numId w:val="8"/>
        </w:numPr>
        <w:tabs>
          <w:tab w:val="left" w:pos="993"/>
          <w:tab w:val="left" w:pos="1276"/>
          <w:tab w:val="left" w:pos="1418"/>
          <w:tab w:val="left" w:pos="1560"/>
        </w:tabs>
        <w:spacing w:after="0" w:line="240" w:lineRule="auto"/>
        <w:ind w:left="0" w:firstLine="709"/>
        <w:jc w:val="both"/>
        <w:rPr>
          <w:rFonts w:ascii="Verdana" w:hAnsi="Verdana"/>
          <w:sz w:val="16"/>
          <w:szCs w:val="16"/>
        </w:rPr>
      </w:pPr>
      <w:r w:rsidRPr="00C0205E">
        <w:rPr>
          <w:rFonts w:ascii="Verdana" w:hAnsi="Verdana"/>
          <w:sz w:val="16"/>
          <w:szCs w:val="16"/>
        </w:rPr>
        <w:t>nenaudoti Užsakovo prekės ženklo, logotipo pavadinimo ar kitų intelektinės nuosavybės objektų jokioje reklamoje, leidiniuose ar kitur be išankstinio rašytinio Užsakovo sutikimo;</w:t>
      </w:r>
    </w:p>
    <w:p w14:paraId="53400886" w14:textId="77777777" w:rsidR="00546E7D" w:rsidRPr="00C0205E" w:rsidRDefault="00546E7D" w:rsidP="00546E7D">
      <w:pPr>
        <w:numPr>
          <w:ilvl w:val="2"/>
          <w:numId w:val="8"/>
        </w:numPr>
        <w:tabs>
          <w:tab w:val="left" w:pos="993"/>
          <w:tab w:val="left" w:pos="1276"/>
          <w:tab w:val="left" w:pos="1418"/>
          <w:tab w:val="left" w:pos="1560"/>
        </w:tabs>
        <w:spacing w:after="0" w:line="240" w:lineRule="auto"/>
        <w:ind w:left="0" w:firstLine="709"/>
        <w:jc w:val="both"/>
        <w:rPr>
          <w:rFonts w:ascii="Verdana" w:hAnsi="Verdana"/>
          <w:sz w:val="16"/>
          <w:szCs w:val="16"/>
        </w:rPr>
      </w:pPr>
      <w:r w:rsidRPr="00C0205E">
        <w:rPr>
          <w:rFonts w:ascii="Verdana" w:hAnsi="Verdana"/>
          <w:sz w:val="16"/>
          <w:szCs w:val="16"/>
        </w:rPr>
        <w:t>tinkamai vykdyti kitus įsipareigojimus, numatytus Sutartyje ir teisės aktuose.</w:t>
      </w:r>
    </w:p>
    <w:p w14:paraId="5A93EFB1" w14:textId="77777777" w:rsidR="00546E7D" w:rsidRPr="00C0205E" w:rsidRDefault="00546E7D" w:rsidP="00546E7D">
      <w:pPr>
        <w:numPr>
          <w:ilvl w:val="1"/>
          <w:numId w:val="8"/>
        </w:numPr>
        <w:tabs>
          <w:tab w:val="left" w:pos="993"/>
          <w:tab w:val="left" w:pos="1276"/>
          <w:tab w:val="left" w:pos="1418"/>
          <w:tab w:val="left" w:pos="1560"/>
        </w:tabs>
        <w:spacing w:after="0" w:line="240" w:lineRule="auto"/>
        <w:ind w:left="0" w:firstLine="709"/>
        <w:jc w:val="both"/>
        <w:rPr>
          <w:rFonts w:ascii="Verdana" w:hAnsi="Verdana"/>
          <w:b/>
          <w:sz w:val="16"/>
          <w:szCs w:val="16"/>
        </w:rPr>
      </w:pPr>
      <w:r w:rsidRPr="00C0205E">
        <w:rPr>
          <w:rFonts w:ascii="Verdana" w:hAnsi="Verdana"/>
          <w:b/>
          <w:sz w:val="16"/>
          <w:szCs w:val="16"/>
        </w:rPr>
        <w:t>Teikėjas turi teisę:</w:t>
      </w:r>
    </w:p>
    <w:p w14:paraId="785F5288" w14:textId="77777777" w:rsidR="00546E7D" w:rsidRPr="00C0205E" w:rsidRDefault="00546E7D" w:rsidP="00546E7D">
      <w:pPr>
        <w:numPr>
          <w:ilvl w:val="2"/>
          <w:numId w:val="8"/>
        </w:numPr>
        <w:tabs>
          <w:tab w:val="left" w:pos="993"/>
          <w:tab w:val="left" w:pos="1276"/>
          <w:tab w:val="left" w:pos="1418"/>
          <w:tab w:val="left" w:pos="1560"/>
        </w:tabs>
        <w:spacing w:after="0" w:line="240" w:lineRule="auto"/>
        <w:ind w:left="0" w:firstLine="709"/>
        <w:jc w:val="both"/>
        <w:rPr>
          <w:rFonts w:ascii="Verdana" w:hAnsi="Verdana"/>
          <w:sz w:val="16"/>
          <w:szCs w:val="16"/>
        </w:rPr>
      </w:pPr>
      <w:r w:rsidRPr="00C0205E">
        <w:rPr>
          <w:rFonts w:ascii="Verdana" w:hAnsi="Verdana"/>
          <w:sz w:val="16"/>
          <w:szCs w:val="16"/>
        </w:rPr>
        <w:t>prašyti, kad Užsakovas pateiktų dokumentus ar kitą informaciją, būtinus Sutarčiai tinkamai įvykdyti;</w:t>
      </w:r>
    </w:p>
    <w:p w14:paraId="7BEE278F" w14:textId="77777777" w:rsidR="00546E7D" w:rsidRPr="00C0205E" w:rsidRDefault="00546E7D" w:rsidP="00546E7D">
      <w:pPr>
        <w:numPr>
          <w:ilvl w:val="2"/>
          <w:numId w:val="8"/>
        </w:numPr>
        <w:tabs>
          <w:tab w:val="left" w:pos="993"/>
          <w:tab w:val="left" w:pos="1276"/>
          <w:tab w:val="left" w:pos="1418"/>
          <w:tab w:val="left" w:pos="1560"/>
        </w:tabs>
        <w:spacing w:after="0" w:line="240" w:lineRule="auto"/>
        <w:ind w:left="0" w:firstLine="709"/>
        <w:jc w:val="both"/>
        <w:rPr>
          <w:rFonts w:ascii="Verdana" w:hAnsi="Verdana"/>
          <w:sz w:val="16"/>
          <w:szCs w:val="16"/>
        </w:rPr>
      </w:pPr>
      <w:r w:rsidRPr="00C0205E">
        <w:rPr>
          <w:rFonts w:ascii="Verdana" w:hAnsi="Verdana"/>
          <w:sz w:val="16"/>
          <w:szCs w:val="16"/>
        </w:rPr>
        <w:t>reikalauti, kad Užsakovas priimtų kokybiškai suteiktas Paslaugas, atitinkančias Sutarties ir teisės aktų reikalavimus, ir Sutartyje nustatyta tvarka už jas sumokėtų;</w:t>
      </w:r>
    </w:p>
    <w:p w14:paraId="7A709866" w14:textId="77777777" w:rsidR="00546E7D" w:rsidRPr="00C0205E" w:rsidRDefault="00546E7D" w:rsidP="00546E7D">
      <w:pPr>
        <w:numPr>
          <w:ilvl w:val="2"/>
          <w:numId w:val="8"/>
        </w:numPr>
        <w:tabs>
          <w:tab w:val="left" w:pos="993"/>
          <w:tab w:val="left" w:pos="1276"/>
          <w:tab w:val="left" w:pos="1418"/>
          <w:tab w:val="left" w:pos="1560"/>
        </w:tabs>
        <w:spacing w:after="0" w:line="240" w:lineRule="auto"/>
        <w:ind w:left="0" w:firstLine="709"/>
        <w:jc w:val="both"/>
        <w:rPr>
          <w:rFonts w:ascii="Verdana" w:hAnsi="Verdana"/>
          <w:sz w:val="16"/>
          <w:szCs w:val="16"/>
        </w:rPr>
      </w:pPr>
      <w:r w:rsidRPr="00C0205E">
        <w:rPr>
          <w:rFonts w:ascii="Verdana" w:hAnsi="Verdana"/>
          <w:sz w:val="16"/>
          <w:szCs w:val="16"/>
        </w:rPr>
        <w:t>reikalauti, kad Užsakovas tinkamai ir laiku vykdytų kitus įsipareigojimus, nurodytus Sutartyje ir teisės aktuose;</w:t>
      </w:r>
    </w:p>
    <w:p w14:paraId="4C938035" w14:textId="77777777" w:rsidR="00546E7D" w:rsidRPr="00C0205E" w:rsidRDefault="00546E7D" w:rsidP="00546E7D">
      <w:pPr>
        <w:numPr>
          <w:ilvl w:val="2"/>
          <w:numId w:val="8"/>
        </w:numPr>
        <w:tabs>
          <w:tab w:val="left" w:pos="709"/>
          <w:tab w:val="left" w:pos="1276"/>
          <w:tab w:val="left" w:pos="1418"/>
          <w:tab w:val="left" w:pos="1560"/>
        </w:tabs>
        <w:spacing w:after="0" w:line="240" w:lineRule="auto"/>
        <w:ind w:left="0" w:firstLine="709"/>
        <w:jc w:val="both"/>
        <w:rPr>
          <w:rFonts w:ascii="Verdana" w:hAnsi="Verdana"/>
          <w:sz w:val="16"/>
          <w:szCs w:val="16"/>
        </w:rPr>
      </w:pPr>
      <w:r w:rsidRPr="00C0205E">
        <w:rPr>
          <w:rFonts w:ascii="Verdana" w:hAnsi="Verdana"/>
          <w:sz w:val="16"/>
          <w:szCs w:val="16"/>
        </w:rPr>
        <w:t xml:space="preserve">naudotis kitomis teisėmis, numatytomis Sutartyje ir Lietuvos Respublikos teisės aktuose. </w:t>
      </w:r>
    </w:p>
    <w:p w14:paraId="51AA5488" w14:textId="77777777" w:rsidR="00546E7D" w:rsidRPr="00C0205E" w:rsidRDefault="00546E7D" w:rsidP="00546E7D">
      <w:pPr>
        <w:tabs>
          <w:tab w:val="left" w:pos="993"/>
          <w:tab w:val="left" w:pos="1276"/>
          <w:tab w:val="left" w:pos="1418"/>
        </w:tabs>
        <w:spacing w:after="0" w:line="240" w:lineRule="auto"/>
        <w:ind w:firstLine="709"/>
        <w:jc w:val="both"/>
        <w:rPr>
          <w:rFonts w:ascii="Verdana" w:hAnsi="Verdana"/>
          <w:sz w:val="16"/>
          <w:szCs w:val="16"/>
        </w:rPr>
      </w:pPr>
    </w:p>
    <w:p w14:paraId="0E79D919" w14:textId="77777777" w:rsidR="00546E7D" w:rsidRPr="00C0205E" w:rsidRDefault="00546E7D" w:rsidP="00546E7D">
      <w:pPr>
        <w:numPr>
          <w:ilvl w:val="0"/>
          <w:numId w:val="8"/>
        </w:numPr>
        <w:tabs>
          <w:tab w:val="left" w:pos="993"/>
          <w:tab w:val="left" w:pos="1276"/>
          <w:tab w:val="left" w:pos="1418"/>
        </w:tabs>
        <w:spacing w:after="0" w:line="240" w:lineRule="auto"/>
        <w:ind w:left="0" w:firstLine="709"/>
        <w:jc w:val="center"/>
        <w:rPr>
          <w:rFonts w:ascii="Verdana" w:hAnsi="Verdana"/>
          <w:b/>
          <w:sz w:val="16"/>
          <w:szCs w:val="16"/>
        </w:rPr>
      </w:pPr>
      <w:r w:rsidRPr="00C0205E">
        <w:rPr>
          <w:rFonts w:ascii="Verdana" w:hAnsi="Verdana"/>
          <w:b/>
          <w:sz w:val="16"/>
          <w:szCs w:val="16"/>
        </w:rPr>
        <w:t xml:space="preserve">SU PASLAUGŲ ATLIKIMU SUSIJUSIŲ DAIKTŲ AR PREKIŲ PRISTATYMAS </w:t>
      </w:r>
    </w:p>
    <w:p w14:paraId="738A58F0" w14:textId="77777777" w:rsidR="00546E7D" w:rsidRPr="00C0205E" w:rsidRDefault="00546E7D" w:rsidP="00546E7D">
      <w:pPr>
        <w:tabs>
          <w:tab w:val="left" w:pos="993"/>
          <w:tab w:val="left" w:pos="1276"/>
          <w:tab w:val="left" w:pos="1418"/>
        </w:tabs>
        <w:spacing w:after="0" w:line="240" w:lineRule="auto"/>
        <w:ind w:firstLine="709"/>
        <w:rPr>
          <w:rFonts w:ascii="Verdana" w:hAnsi="Verdana"/>
          <w:b/>
          <w:sz w:val="16"/>
          <w:szCs w:val="16"/>
        </w:rPr>
      </w:pPr>
    </w:p>
    <w:p w14:paraId="1D82EC9F"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bookmarkStart w:id="42" w:name="_Ref535398541"/>
      <w:r w:rsidRPr="00C0205E">
        <w:rPr>
          <w:rFonts w:ascii="Verdana" w:hAnsi="Verdana"/>
          <w:sz w:val="16"/>
          <w:szCs w:val="16"/>
        </w:rPr>
        <w:t>Jei Teikėjas teikdamas Paslaugas privalo paimti tam tikrus Užsakovo daiktus ir suteikęs Paslaugas juos grąžinti Užsakovui, arba Paslaugų teikimo tikslu Užsakovas suteikia Teikėjui bet kokius Užsakovui priklausančius kilnojamuosius daiktus, nepažeidžiant kitų Sutarties nuostatų, taikomos tokios taisyklės:</w:t>
      </w:r>
      <w:bookmarkEnd w:id="42"/>
      <w:r w:rsidRPr="00C0205E">
        <w:rPr>
          <w:rFonts w:ascii="Verdana" w:hAnsi="Verdana"/>
          <w:sz w:val="16"/>
          <w:szCs w:val="16"/>
        </w:rPr>
        <w:t xml:space="preserve"> </w:t>
      </w:r>
    </w:p>
    <w:p w14:paraId="42BC45EF" w14:textId="77777777" w:rsidR="00546E7D" w:rsidRPr="00C0205E" w:rsidRDefault="00546E7D" w:rsidP="00546E7D">
      <w:pPr>
        <w:numPr>
          <w:ilvl w:val="2"/>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tokius daiktus Užsakovas perduoda Teikėjui Užsakovo raštu arba elektroniniu paštu nurodytoje vietoje Lietuvos Respublikoje;</w:t>
      </w:r>
    </w:p>
    <w:p w14:paraId="4BD3C82D" w14:textId="77777777" w:rsidR="00546E7D" w:rsidRPr="00C0205E" w:rsidRDefault="00546E7D" w:rsidP="00546E7D">
      <w:pPr>
        <w:numPr>
          <w:ilvl w:val="2"/>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per Sutartyje nustatytus terminus Teikėjas grąžina Užsakovui perduotus daiktus į Užsakovo raštu arba elektroniniu paštu nurodytą pristatymo vietą Lietuvos Respublikoje;</w:t>
      </w:r>
    </w:p>
    <w:p w14:paraId="16B344D6" w14:textId="77777777" w:rsidR="00546E7D" w:rsidRPr="00C0205E" w:rsidRDefault="00546E7D" w:rsidP="00546E7D">
      <w:pPr>
        <w:numPr>
          <w:ilvl w:val="2"/>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toks Užsakovo daiktų perdavimas Teikėjui nesuteikia jokių valdymo, naudojimo ar disponavimo šiais daiktais teisių, išskyrus tas, kurios yra būtinos Teikėjo įsipareigojimams pagal Sutartį vykdyti.</w:t>
      </w:r>
    </w:p>
    <w:p w14:paraId="76647B17"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 xml:space="preserve">Jei Sutartyje nustatyta, kad teikdamas Paslaugas Teikėjas kartu privalo Užsakovui tiekti tam tikras prekes, tokiam prekių tiekimui </w:t>
      </w:r>
      <w:r w:rsidRPr="00C0205E">
        <w:rPr>
          <w:rFonts w:ascii="Verdana" w:hAnsi="Verdana"/>
          <w:i/>
          <w:sz w:val="16"/>
          <w:szCs w:val="16"/>
        </w:rPr>
        <w:t xml:space="preserve">mutatis mutandis </w:t>
      </w:r>
      <w:r w:rsidRPr="00C0205E">
        <w:rPr>
          <w:rFonts w:ascii="Verdana" w:hAnsi="Verdana"/>
          <w:sz w:val="16"/>
          <w:szCs w:val="16"/>
        </w:rPr>
        <w:t>taikomos visos Sutarties nuostatos dėl Paslaugų rezultato perdavimo ir priėmimo tvarkos.</w:t>
      </w:r>
    </w:p>
    <w:p w14:paraId="07D307C9"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bookmarkStart w:id="43" w:name="_Ref535398552"/>
      <w:r w:rsidRPr="00C0205E">
        <w:rPr>
          <w:rFonts w:ascii="Verdana" w:hAnsi="Verdana"/>
          <w:sz w:val="16"/>
          <w:szCs w:val="16"/>
        </w:rPr>
        <w:t>Jei teikdamas Sutartyje nustatytas Paslaugas Teikėjas privalo pristatyti Užsakovui prekes, visos Užsakovui tiekiamos prekės turi būti Teikėjo pristatomos, iškraunamos ir perduodamos adresu, nurodytu Specialiosiose sąlygose arba Užsakovo atskiru rašytiniu pranešimu.</w:t>
      </w:r>
      <w:r w:rsidRPr="00C0205E" w:rsidDel="009658DD">
        <w:rPr>
          <w:rFonts w:ascii="Verdana" w:hAnsi="Verdana"/>
          <w:sz w:val="16"/>
          <w:szCs w:val="16"/>
        </w:rPr>
        <w:t xml:space="preserve"> </w:t>
      </w:r>
      <w:r w:rsidRPr="00C0205E">
        <w:rPr>
          <w:rFonts w:ascii="Verdana" w:hAnsi="Verdana"/>
          <w:sz w:val="16"/>
          <w:szCs w:val="16"/>
        </w:rPr>
        <w:t>Teikėjas privalo numatyti ir įskaičiuoti į pasiūlymo kainą visas prekių parengimo naudoti (diegimo, paleidimo, testavimo, kalibravimo, programavimo, montavimo, įrengimo) ir kitas paslaugas, be kurių Užsakovas negalėtų prekių naudoti pagal tiesioginę jų paskirtį. Šios išlaidos Teikėjui atskirai neapmokamos.</w:t>
      </w:r>
      <w:bookmarkEnd w:id="43"/>
    </w:p>
    <w:p w14:paraId="45DE692F" w14:textId="77777777" w:rsidR="00546E7D" w:rsidRPr="00C0205E" w:rsidRDefault="00546E7D" w:rsidP="00546E7D">
      <w:pPr>
        <w:tabs>
          <w:tab w:val="left" w:pos="993"/>
          <w:tab w:val="left" w:pos="1276"/>
          <w:tab w:val="left" w:pos="1418"/>
        </w:tabs>
        <w:spacing w:after="0" w:line="240" w:lineRule="auto"/>
        <w:ind w:firstLine="709"/>
        <w:jc w:val="both"/>
        <w:rPr>
          <w:rFonts w:ascii="Verdana" w:hAnsi="Verdana"/>
          <w:sz w:val="16"/>
          <w:szCs w:val="16"/>
        </w:rPr>
      </w:pPr>
    </w:p>
    <w:p w14:paraId="00760EA3" w14:textId="77777777" w:rsidR="00546E7D" w:rsidRPr="00C0205E" w:rsidRDefault="00546E7D" w:rsidP="00546E7D">
      <w:pPr>
        <w:numPr>
          <w:ilvl w:val="0"/>
          <w:numId w:val="8"/>
        </w:numPr>
        <w:tabs>
          <w:tab w:val="left" w:pos="993"/>
          <w:tab w:val="left" w:pos="1276"/>
          <w:tab w:val="left" w:pos="1418"/>
        </w:tabs>
        <w:spacing w:after="0" w:line="240" w:lineRule="auto"/>
        <w:ind w:left="0" w:firstLine="709"/>
        <w:jc w:val="center"/>
        <w:rPr>
          <w:rFonts w:ascii="Verdana" w:hAnsi="Verdana"/>
          <w:b/>
          <w:sz w:val="16"/>
          <w:szCs w:val="16"/>
        </w:rPr>
      </w:pPr>
      <w:r w:rsidRPr="00C0205E">
        <w:rPr>
          <w:rFonts w:ascii="Verdana" w:hAnsi="Verdana"/>
          <w:b/>
          <w:sz w:val="16"/>
          <w:szCs w:val="16"/>
        </w:rPr>
        <w:t>PASLAUGŲ REZULTATO PERDAVIMAS IR PRIĖMIMAS</w:t>
      </w:r>
    </w:p>
    <w:p w14:paraId="4C1C3F88" w14:textId="77777777" w:rsidR="00546E7D" w:rsidRPr="00C0205E" w:rsidRDefault="00546E7D" w:rsidP="00546E7D">
      <w:pPr>
        <w:tabs>
          <w:tab w:val="left" w:pos="993"/>
          <w:tab w:val="left" w:pos="1276"/>
          <w:tab w:val="left" w:pos="1418"/>
        </w:tabs>
        <w:spacing w:after="0" w:line="240" w:lineRule="auto"/>
        <w:ind w:firstLine="709"/>
        <w:jc w:val="center"/>
        <w:rPr>
          <w:rFonts w:ascii="Verdana" w:hAnsi="Verdana"/>
          <w:b/>
          <w:sz w:val="16"/>
          <w:szCs w:val="16"/>
        </w:rPr>
      </w:pPr>
    </w:p>
    <w:p w14:paraId="72BE26B6"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 xml:space="preserve">Paslaugų teikimo rezultatas perduodamas Sutarties šalims pasirašant Paslaugų perdavimo–priėmimo aktą, išskyrus atvejus, kai Specialiosiose sąlygose nustatoma kita Paslaugų rezultatų perdavimo tvarka. Tuo atveju, jeigu Specialiosiose sąlygose nustatyta, kad Paslaugų teikimo rezultatas perduodamas šalims nepasirašant Paslaugų perdavimo–priėmimo akto, Bendrųjų sutarties sąlygų nuostatos dėl Paslaugų perdavimo–priėmimo akto sudarymo taikomos su atitinkamais pakeitimais (lot. </w:t>
      </w:r>
      <w:r w:rsidRPr="00C0205E">
        <w:rPr>
          <w:rFonts w:ascii="Verdana" w:hAnsi="Verdana"/>
          <w:i/>
          <w:sz w:val="16"/>
          <w:szCs w:val="16"/>
        </w:rPr>
        <w:t>mutatis mutandis</w:t>
      </w:r>
      <w:r w:rsidRPr="00C0205E">
        <w:rPr>
          <w:rFonts w:ascii="Verdana" w:hAnsi="Verdana"/>
          <w:sz w:val="16"/>
          <w:szCs w:val="16"/>
        </w:rPr>
        <w:t xml:space="preserve">). </w:t>
      </w:r>
    </w:p>
    <w:p w14:paraId="03E0056A"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 xml:space="preserve">Atsižvelgiant į Specialiąsias sąlygas, Paslaugų perdavimo–priėmimo aktas pasirašomas arba suteikus tam tikrą dalį Paslaugų (kiekvienai daliai atskirai), arba suteikus visas Sutartyje nurodytas Paslaugas. Teikėjas, įvykdęs Sutartyje numatytus įsipareigojimus, turi kreiptis į Užsakovą dėl Paslaugų rezultato Užsakovui perdavimo ir Paslaugų perdavimo–priėmimo akto pasirašymo. </w:t>
      </w:r>
    </w:p>
    <w:p w14:paraId="443C5932"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Užsakovas turi priimti tinkamai ir pagal Sutarties sąlygas atliktas Paslaugas per Specialiosiose sąlygose nurodytą terminą nuo Teikėjo kreipimosi dėl Paslaugų perdavimo–priėmimo akto dienos. Jeigu Sutarties Specialiosiose sąlygose Paslaugos priėmimo terminas nenurodytas, Užsakovas turi priimti tinkamai suteiktas Paslaugas per 5 (penkias) darbo dienas nuo Teikėjo kreipimosi.</w:t>
      </w:r>
    </w:p>
    <w:p w14:paraId="5A36BB03"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Paslaugų teikimo ir (arba) perdavimo–priėmimo metu nustačius, kad Paslaugos suteiktos netinkamai ir jų rezultatas neatitinka Sutartyje nustatytų reikalavimų, Užsakovas turi teisę atsisakyti pasirašyti Paslaugų perdavimo–priėmimo aktą, raštu nurodydamas tokio sprendimo motyvus ir, jei įmanoma, priemones, kurių Teikėjas privalo imtis, kad Paslaugų kokybė atitiktų Sutarties reikalavimus ir Paslaugų perdavimo–priėmimo aktas būtų pasirašytas.</w:t>
      </w:r>
    </w:p>
    <w:p w14:paraId="00B158DB"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Užsakovui atsisakius pasirašyti Paslaugų perdavimo–priėmimo aktą ir pranešus Teikėjui, kad Paslaugos ar kuri nors jų dalis neatitinka Sutarties reikalavimų, Teikėjas per Užsakovo nurodytą terminą savo sąskaita pašalina nurodytus Sutarties vykdymo pažeidimus (neatitikimus).</w:t>
      </w:r>
    </w:p>
    <w:p w14:paraId="2EAA7937"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Teikėjas garantuoja, kad sukurtas rezultatas Paslaugų priėmimo–perdavimo akto pasirašymo metu atitiks Pirkimo dokumentų, Pasiūlymo ir Sutarties reikalavimus, taip pat Lietuvos Respublikos teisės aktų nustatytus reikalavimus, o Paslaugos bus suteiktos kokybiškai, be klaidų, kurios panaikintų arba sumažintų Paslaugų vertę.</w:t>
      </w:r>
    </w:p>
    <w:p w14:paraId="5CF8FA89"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 xml:space="preserve">Teikėjas atsako už bet kokį suteiktomis Paslaugomis sukurto rezultato, kuris buvo Paslaugų perdavimo Užsakovui momentu, neatitiktį kokybės reikalavimams, net jeigu ta neatitiktis paaiškėja vėliau. Užsakovas apie pastebėtus jau priimtų Paslaugų pagrįstus trūkumus, kurių jis nepastebėjo priimdamas Paslaugas, privalo pranešti Teikėjui per 15 (penkiolika) kalendorinių dienų nuo tokių trūkumų pastebėjimo. Gavęs Pranešimą apie trūkumus, Teikėjas privalo juos ištaisyti per Užsakovo nurodytą protingą terminą. Per nurodytą protingą terminą nepašalinęs atliktų Paslaugų trūkumų, apie kuriuos jį informavo Užsakovas, Teikėjas privalo atlyginti Užsakovui nuostolius, kuriuos šis patirs dėl to, kad Užsakovas šiuos trūkumus pašalins pats ar pasitelkdamas trečiuosius asmenis. </w:t>
      </w:r>
    </w:p>
    <w:p w14:paraId="56B05104"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 xml:space="preserve">Jeigu Teikėjas per nustatytą terminą nepašalina Pirkėjo nurodytų neatitikčių Sutartyje nustatytiems reikalavimams, Pirkėjas Paslaugų nepriima ir apie tai informuoja Teikėją. Be to, šiuo atveju Pirkėjas įgyja teisę imtis visų reikiamų savo teisių gynybos priemonių, įskaitant Sutarties nutraukimą ir (arba) Sutarties įvykdymo užtikrinimo priemonių taikymą bei nuostolių, kurie viršija Sutarties įvykdymo užtikrinimą, išieškojimą.  </w:t>
      </w:r>
    </w:p>
    <w:p w14:paraId="4520F68C" w14:textId="77777777" w:rsidR="00546E7D" w:rsidRPr="00C0205E" w:rsidRDefault="00546E7D" w:rsidP="00546E7D">
      <w:pPr>
        <w:tabs>
          <w:tab w:val="left" w:pos="993"/>
          <w:tab w:val="left" w:pos="1276"/>
          <w:tab w:val="left" w:pos="1418"/>
        </w:tabs>
        <w:spacing w:after="0" w:line="240" w:lineRule="auto"/>
        <w:ind w:firstLine="709"/>
        <w:rPr>
          <w:rFonts w:ascii="Verdana" w:hAnsi="Verdana"/>
          <w:sz w:val="16"/>
          <w:szCs w:val="16"/>
        </w:rPr>
      </w:pPr>
    </w:p>
    <w:p w14:paraId="1C9F2883" w14:textId="77777777" w:rsidR="00546E7D" w:rsidRPr="00C0205E" w:rsidRDefault="00546E7D" w:rsidP="00546E7D">
      <w:pPr>
        <w:numPr>
          <w:ilvl w:val="0"/>
          <w:numId w:val="8"/>
        </w:numPr>
        <w:tabs>
          <w:tab w:val="left" w:pos="993"/>
          <w:tab w:val="left" w:pos="1276"/>
          <w:tab w:val="left" w:pos="1418"/>
        </w:tabs>
        <w:spacing w:after="120" w:line="240" w:lineRule="auto"/>
        <w:ind w:left="0" w:firstLine="709"/>
        <w:jc w:val="center"/>
        <w:rPr>
          <w:rFonts w:ascii="Verdana" w:hAnsi="Verdana"/>
          <w:b/>
          <w:sz w:val="16"/>
          <w:szCs w:val="16"/>
        </w:rPr>
      </w:pPr>
      <w:r w:rsidRPr="00C0205E">
        <w:rPr>
          <w:rFonts w:ascii="Verdana" w:hAnsi="Verdana"/>
          <w:b/>
          <w:sz w:val="16"/>
          <w:szCs w:val="16"/>
        </w:rPr>
        <w:t>INTELEKTINĖS NUOSAVYBĖS TEISĖS</w:t>
      </w:r>
    </w:p>
    <w:p w14:paraId="20E1E04A"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Teikėjas garantuoja nuostolių atlyginimą Užsakovui dėl bet kokių reikalavimų, kylančių dėl Sutarties vykdymo metu Teikėjo padarytų autorių teisių, patentų, licencijų, brėžinių, modelių, Paslaugų (prekių) pavadinimų ar Paslaugų (prekių) ženklų arba kitos intelektinės nuosavybės teisės pažeidimų.</w:t>
      </w:r>
    </w:p>
    <w:p w14:paraId="1466414A"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Visi vykdant Sutartį sukurti rezultatai ir įgytos su jais susijusios teisės, įskaitant autorines ir kitas intelektinės nuosavybės teises, nuo Paslaugų perdavimo–priėmimo akto pasirašymo yra Užsakovo nuosavybė (jeigu Specialiosiose sąlygose nenustatyta kitaip), kurią Užsakovas gali naudoti, publikuoti, perleisti ar perduoti be atskiro Teikėjo sutikimo tretiesiems asmenims.</w:t>
      </w:r>
    </w:p>
    <w:p w14:paraId="31E37585"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Užsakovas be jokių papildomų mokėjimų turi teisę naudotis pagal Sutartį sukurtais autorių teisių ar kitos intelektinės nuosavybės teisės objektais tiek Lietuvoje, tiek ir užsienyje. Turtinės autorių teisės į Paslaugų teikimo metu sukurtus autorių teisių objektus Užsakovui perduodamos visam teisės aktuose nustatytam autorių turtinių teisių ar kitų intelektinės nuosavybės teisių galiojimo laikotarpiui.</w:t>
      </w:r>
    </w:p>
    <w:p w14:paraId="7E204DA6" w14:textId="77777777" w:rsidR="00546E7D" w:rsidRPr="00C0205E" w:rsidRDefault="00546E7D" w:rsidP="00546E7D">
      <w:pPr>
        <w:tabs>
          <w:tab w:val="left" w:pos="993"/>
          <w:tab w:val="left" w:pos="1276"/>
          <w:tab w:val="left" w:pos="1418"/>
        </w:tabs>
        <w:spacing w:after="0" w:line="240" w:lineRule="auto"/>
        <w:ind w:firstLine="709"/>
        <w:rPr>
          <w:rFonts w:ascii="Verdana" w:hAnsi="Verdana"/>
          <w:sz w:val="16"/>
          <w:szCs w:val="16"/>
        </w:rPr>
      </w:pPr>
    </w:p>
    <w:p w14:paraId="384FCD72" w14:textId="77777777" w:rsidR="00546E7D" w:rsidRPr="00C0205E" w:rsidRDefault="00546E7D" w:rsidP="00546E7D">
      <w:pPr>
        <w:numPr>
          <w:ilvl w:val="0"/>
          <w:numId w:val="8"/>
        </w:numPr>
        <w:tabs>
          <w:tab w:val="left" w:pos="993"/>
          <w:tab w:val="left" w:pos="1276"/>
          <w:tab w:val="left" w:pos="1418"/>
        </w:tabs>
        <w:spacing w:after="0" w:line="240" w:lineRule="auto"/>
        <w:ind w:left="0" w:firstLine="709"/>
        <w:jc w:val="center"/>
        <w:rPr>
          <w:rFonts w:ascii="Verdana" w:hAnsi="Verdana"/>
          <w:b/>
          <w:sz w:val="16"/>
          <w:szCs w:val="16"/>
        </w:rPr>
      </w:pPr>
      <w:r w:rsidRPr="00C0205E">
        <w:rPr>
          <w:rFonts w:ascii="Verdana" w:hAnsi="Verdana"/>
          <w:b/>
          <w:sz w:val="16"/>
          <w:szCs w:val="16"/>
        </w:rPr>
        <w:t>SUTARTIES KAINA IR ATSISKAITYMAS</w:t>
      </w:r>
    </w:p>
    <w:p w14:paraId="688956DE" w14:textId="77777777" w:rsidR="00546E7D" w:rsidRPr="00C0205E" w:rsidRDefault="00546E7D" w:rsidP="00546E7D">
      <w:pPr>
        <w:tabs>
          <w:tab w:val="left" w:pos="993"/>
          <w:tab w:val="left" w:pos="1276"/>
          <w:tab w:val="left" w:pos="1418"/>
        </w:tabs>
        <w:spacing w:after="0" w:line="240" w:lineRule="auto"/>
        <w:ind w:firstLine="709"/>
        <w:rPr>
          <w:rFonts w:ascii="Verdana" w:hAnsi="Verdana"/>
          <w:sz w:val="16"/>
          <w:szCs w:val="16"/>
        </w:rPr>
      </w:pPr>
    </w:p>
    <w:p w14:paraId="77D67549"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 xml:space="preserve">Sutarties kaina ir Sutarties kainodaros taisyklės nustatomos Specialiosiose sąlygose. </w:t>
      </w:r>
    </w:p>
    <w:p w14:paraId="795E6E46"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Teikėjas į Sutarties kainą privalo įskaičiuoti visas su Paslaugų teikimu susijusias išlaidas, įskaitant:</w:t>
      </w:r>
    </w:p>
    <w:p w14:paraId="36B95DE7" w14:textId="77777777" w:rsidR="00546E7D" w:rsidRPr="00C0205E" w:rsidRDefault="00546E7D" w:rsidP="00546E7D">
      <w:pPr>
        <w:numPr>
          <w:ilvl w:val="2"/>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apsirūpinimo medžiagomis ar įrankiais, reikalingais Paslaugoms teikti, išlaidas;</w:t>
      </w:r>
    </w:p>
    <w:p w14:paraId="0054451B" w14:textId="77777777" w:rsidR="00546E7D" w:rsidRPr="00C0205E" w:rsidRDefault="00546E7D" w:rsidP="00546E7D">
      <w:pPr>
        <w:numPr>
          <w:ilvl w:val="2"/>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transporto išlaidas;</w:t>
      </w:r>
    </w:p>
    <w:p w14:paraId="3BEBDCA6" w14:textId="77777777" w:rsidR="00546E7D" w:rsidRPr="00C0205E" w:rsidRDefault="00546E7D" w:rsidP="00546E7D">
      <w:pPr>
        <w:numPr>
          <w:ilvl w:val="2"/>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darbo užmokesčio ir (arba) atlyginimo subteikėjams išlaidas;</w:t>
      </w:r>
    </w:p>
    <w:p w14:paraId="627C9CDA" w14:textId="77777777" w:rsidR="00546E7D" w:rsidRPr="00C0205E" w:rsidRDefault="00546E7D" w:rsidP="00546E7D">
      <w:pPr>
        <w:numPr>
          <w:ilvl w:val="2"/>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visas su dokumentų, numatytų Techninėje specifikacijoje ir Sutartyje, rengimu, vertimu (jei reikalaujama) ir pateikimu susijusias išlaidas;</w:t>
      </w:r>
    </w:p>
    <w:p w14:paraId="619A4989" w14:textId="77777777" w:rsidR="00546E7D" w:rsidRPr="00C0205E" w:rsidRDefault="00546E7D" w:rsidP="00546E7D">
      <w:pPr>
        <w:numPr>
          <w:ilvl w:val="2"/>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Specialiosiose sąlygose ar Techninėje specifikacijoje nurodytas Užsakovo darbuotojų mokymo ir konsultavimo išlaidas;</w:t>
      </w:r>
    </w:p>
    <w:p w14:paraId="7703EDA6" w14:textId="77777777" w:rsidR="00546E7D" w:rsidRPr="00C0205E" w:rsidRDefault="00546E7D" w:rsidP="00546E7D">
      <w:pPr>
        <w:numPr>
          <w:ilvl w:val="2"/>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suteiktų Paslaugų garantijos ar garantinės priežiūros laikotarpiu, nustatytu Specialiosiose sąlygose ar Techninėje specifikacijoje, išlaidas;</w:t>
      </w:r>
    </w:p>
    <w:p w14:paraId="6CC0F42F" w14:textId="77777777" w:rsidR="00546E7D" w:rsidRPr="00C0205E" w:rsidRDefault="00546E7D" w:rsidP="00546E7D">
      <w:pPr>
        <w:numPr>
          <w:ilvl w:val="2"/>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 xml:space="preserve">elektroninės paslaugos </w:t>
      </w:r>
      <w:r w:rsidRPr="001E3B5C">
        <w:rPr>
          <w:rFonts w:ascii="Verdana" w:hAnsi="Verdana"/>
          <w:sz w:val="16"/>
          <w:szCs w:val="16"/>
        </w:rPr>
        <w:t>SABIS</w:t>
      </w:r>
      <w:r w:rsidRPr="00C0205E">
        <w:rPr>
          <w:rFonts w:ascii="Verdana" w:hAnsi="Verdana"/>
          <w:sz w:val="16"/>
          <w:szCs w:val="16"/>
        </w:rPr>
        <w:t xml:space="preserve"> išlaidas;</w:t>
      </w:r>
    </w:p>
    <w:p w14:paraId="4164AB15" w14:textId="77777777" w:rsidR="00546E7D" w:rsidRPr="00C0205E" w:rsidRDefault="00546E7D" w:rsidP="00546E7D">
      <w:pPr>
        <w:numPr>
          <w:ilvl w:val="2"/>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 xml:space="preserve">Bendrųjų sąlygų </w:t>
      </w:r>
      <w:r w:rsidRPr="00C0205E">
        <w:rPr>
          <w:rFonts w:ascii="Verdana" w:hAnsi="Verdana"/>
          <w:sz w:val="16"/>
          <w:szCs w:val="16"/>
        </w:rPr>
        <w:fldChar w:fldCharType="begin"/>
      </w:r>
      <w:r w:rsidRPr="00C0205E">
        <w:rPr>
          <w:rFonts w:ascii="Verdana" w:hAnsi="Verdana"/>
          <w:sz w:val="16"/>
          <w:szCs w:val="16"/>
        </w:rPr>
        <w:instrText xml:space="preserve"> REF _Ref535398541 \r \h  \* MERGEFORMAT </w:instrText>
      </w:r>
      <w:r w:rsidRPr="00C0205E">
        <w:rPr>
          <w:rFonts w:ascii="Verdana" w:hAnsi="Verdana"/>
          <w:sz w:val="16"/>
          <w:szCs w:val="16"/>
        </w:rPr>
      </w:r>
      <w:r w:rsidRPr="00C0205E">
        <w:rPr>
          <w:rFonts w:ascii="Verdana" w:hAnsi="Verdana"/>
          <w:sz w:val="16"/>
          <w:szCs w:val="16"/>
        </w:rPr>
        <w:fldChar w:fldCharType="separate"/>
      </w:r>
      <w:r w:rsidRPr="00C0205E">
        <w:rPr>
          <w:rFonts w:ascii="Verdana" w:hAnsi="Verdana"/>
          <w:sz w:val="16"/>
          <w:szCs w:val="16"/>
        </w:rPr>
        <w:t>5.1</w:t>
      </w:r>
      <w:r w:rsidRPr="00C0205E">
        <w:rPr>
          <w:rFonts w:ascii="Verdana" w:hAnsi="Verdana"/>
          <w:sz w:val="16"/>
          <w:szCs w:val="16"/>
        </w:rPr>
        <w:fldChar w:fldCharType="end"/>
      </w:r>
      <w:r w:rsidRPr="00C0205E">
        <w:rPr>
          <w:rFonts w:ascii="Verdana" w:hAnsi="Verdana"/>
          <w:sz w:val="16"/>
          <w:szCs w:val="16"/>
        </w:rPr>
        <w:t>–</w:t>
      </w:r>
      <w:r w:rsidRPr="00C0205E">
        <w:rPr>
          <w:rFonts w:ascii="Verdana" w:hAnsi="Verdana"/>
          <w:sz w:val="16"/>
          <w:szCs w:val="16"/>
        </w:rPr>
        <w:fldChar w:fldCharType="begin"/>
      </w:r>
      <w:r w:rsidRPr="00C0205E">
        <w:rPr>
          <w:rFonts w:ascii="Verdana" w:hAnsi="Verdana"/>
          <w:sz w:val="16"/>
          <w:szCs w:val="16"/>
        </w:rPr>
        <w:instrText xml:space="preserve"> REF _Ref535398552 \r \h  \* MERGEFORMAT </w:instrText>
      </w:r>
      <w:r w:rsidRPr="00C0205E">
        <w:rPr>
          <w:rFonts w:ascii="Verdana" w:hAnsi="Verdana"/>
          <w:sz w:val="16"/>
          <w:szCs w:val="16"/>
        </w:rPr>
      </w:r>
      <w:r w:rsidRPr="00C0205E">
        <w:rPr>
          <w:rFonts w:ascii="Verdana" w:hAnsi="Verdana"/>
          <w:sz w:val="16"/>
          <w:szCs w:val="16"/>
        </w:rPr>
        <w:fldChar w:fldCharType="separate"/>
      </w:r>
      <w:r w:rsidRPr="00C0205E">
        <w:rPr>
          <w:rFonts w:ascii="Verdana" w:hAnsi="Verdana"/>
          <w:sz w:val="16"/>
          <w:szCs w:val="16"/>
        </w:rPr>
        <w:t>5.3</w:t>
      </w:r>
      <w:r w:rsidRPr="00C0205E">
        <w:rPr>
          <w:rFonts w:ascii="Verdana" w:hAnsi="Verdana"/>
          <w:sz w:val="16"/>
          <w:szCs w:val="16"/>
        </w:rPr>
        <w:fldChar w:fldCharType="end"/>
      </w:r>
      <w:r w:rsidRPr="00C0205E">
        <w:rPr>
          <w:rFonts w:ascii="Verdana" w:hAnsi="Verdana"/>
          <w:sz w:val="16"/>
          <w:szCs w:val="16"/>
        </w:rPr>
        <w:t xml:space="preserve"> punktuose numatytas išlaidas;</w:t>
      </w:r>
    </w:p>
    <w:p w14:paraId="4E040FC8" w14:textId="77777777" w:rsidR="00546E7D" w:rsidRPr="00C0205E" w:rsidRDefault="00546E7D" w:rsidP="00546E7D">
      <w:pPr>
        <w:numPr>
          <w:ilvl w:val="2"/>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 xml:space="preserve">kitas su Paslaugos teikimu ir kitų Sutartyje numatytų įsipareigojimų vykdymu susijusias išlaidas ir mokesčius. </w:t>
      </w:r>
    </w:p>
    <w:p w14:paraId="0CDE4C9E" w14:textId="77777777" w:rsidR="00546E7D" w:rsidRPr="00C0205E" w:rsidRDefault="00546E7D" w:rsidP="00546E7D">
      <w:pPr>
        <w:numPr>
          <w:ilvl w:val="1"/>
          <w:numId w:val="8"/>
        </w:numPr>
        <w:tabs>
          <w:tab w:val="left" w:pos="993"/>
          <w:tab w:val="left" w:pos="1276"/>
          <w:tab w:val="left" w:pos="1418"/>
        </w:tabs>
        <w:spacing w:after="0" w:line="240" w:lineRule="auto"/>
        <w:ind w:left="0" w:firstLine="709"/>
        <w:contextualSpacing/>
        <w:jc w:val="both"/>
        <w:rPr>
          <w:rFonts w:ascii="Verdana" w:hAnsi="Verdana"/>
          <w:bCs/>
          <w:sz w:val="16"/>
          <w:szCs w:val="16"/>
          <w:lang w:bidi="he-IL"/>
        </w:rPr>
      </w:pPr>
      <w:r w:rsidRPr="00C0205E">
        <w:rPr>
          <w:rFonts w:ascii="Verdana" w:hAnsi="Verdana"/>
          <w:sz w:val="16"/>
          <w:szCs w:val="16"/>
        </w:rPr>
        <w:t xml:space="preserve">Teikėjas visas pagal Sutartį teikiamas Sąskaitas privalo Užsakovui pateikti per elektroninės paslaugos </w:t>
      </w:r>
      <w:r w:rsidRPr="001E3B5C">
        <w:rPr>
          <w:rFonts w:ascii="Verdana" w:hAnsi="Verdana"/>
          <w:sz w:val="16"/>
          <w:szCs w:val="16"/>
        </w:rPr>
        <w:t xml:space="preserve">SABIS svetainę (pasiekiama adresu </w:t>
      </w:r>
      <w:hyperlink r:id="rId12" w:history="1">
        <w:r w:rsidRPr="001E3B5C">
          <w:rPr>
            <w:rFonts w:ascii="Verdana" w:hAnsi="Verdana" w:cstheme="minorBidi"/>
            <w:color w:val="000000" w:themeColor="text1"/>
            <w:kern w:val="2"/>
            <w:sz w:val="16"/>
            <w:szCs w:val="16"/>
          </w:rPr>
          <w:t>https://sabis.nbfc.lt</w:t>
        </w:r>
      </w:hyperlink>
      <w:r w:rsidRPr="001E3B5C">
        <w:rPr>
          <w:rFonts w:ascii="Verdana" w:hAnsi="Verdana"/>
          <w:sz w:val="16"/>
          <w:szCs w:val="16"/>
        </w:rPr>
        <w:t>),</w:t>
      </w:r>
      <w:r w:rsidRPr="00C0205E">
        <w:rPr>
          <w:rFonts w:ascii="Verdana" w:hAnsi="Verdana"/>
          <w:sz w:val="16"/>
          <w:szCs w:val="16"/>
        </w:rPr>
        <w:t xml:space="preserve"> </w:t>
      </w:r>
      <w:r w:rsidRPr="00C0205E">
        <w:rPr>
          <w:rFonts w:ascii="Verdana" w:hAnsi="Verdana"/>
          <w:bCs/>
          <w:sz w:val="16"/>
          <w:szCs w:val="16"/>
          <w:lang w:bidi="he-IL"/>
        </w:rPr>
        <w:t>išskyrus įstatymuose ir Specialiosiose sąlygose nustatytus atvejus. Kartu su Sąskaita Teikėjas gali pateikti Paslaugų priėmimo–perdavimo aktą ar kitus papildomus dokumentus. Teikėjo išrašoma PVM sąskaita faktūra privalo atitikti teisės aktų reikalavimus. Be to, Teikėjo išrašomoje Sąskaitoje privalo būti nurodytas Teikėjo PVM mokėtojo kodas, Sutarties numeris, pasirašyto Paslaugų perdavimo–priėmimo akto numeris ir data.</w:t>
      </w:r>
    </w:p>
    <w:p w14:paraId="472DFE86"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 xml:space="preserve">Teikėjas neturi teisės reikalauti padengti jokių išlaidų, viršijančių Sutarties kainą. Sutarties kaina ir (arba) Sutartyje nurodyti Paslaugų įkainiai gali būti keičiami tik pagal Specialiosiose sąlygose nustatytas taisykles, jeigu buvo numatyta tokia galimybė. </w:t>
      </w:r>
    </w:p>
    <w:p w14:paraId="4A8A2C34"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Pasikeitus PVM dydžiui, kainos perskaičiavimas įforminamas šalių rašytiniu susitarimu, kuris tampa neatskiriama Sutarties dalimi.</w:t>
      </w:r>
    </w:p>
    <w:p w14:paraId="31CE9258"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 xml:space="preserve">Fiksuota kaina arba fiksuotas įkainis perskaičiuojami nekeičiant fiksuotos kainos arba fiksuoto įkainio be PVM, atitinkamai perskaičiuojant tik PVM dalį. Perskaičiuota fiksuota kaina arba fiksuotas įkainis su PVM taikomas tik nenupirktam pagal Sutartį paslaugų ir (arba) prekių kiekiui. </w:t>
      </w:r>
    </w:p>
    <w:p w14:paraId="5CD1106F"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Visi mokėjimai pagal Sutartį atliekami eurais bankiniu pavedimu į Teikėjo nurodytą sąskaitą.</w:t>
      </w:r>
    </w:p>
    <w:p w14:paraId="5B7063B0" w14:textId="77777777" w:rsidR="00546E7D" w:rsidRPr="00C0205E" w:rsidRDefault="00546E7D" w:rsidP="00546E7D">
      <w:pPr>
        <w:numPr>
          <w:ilvl w:val="1"/>
          <w:numId w:val="8"/>
        </w:numPr>
        <w:tabs>
          <w:tab w:val="left" w:pos="993"/>
          <w:tab w:val="left" w:pos="1134"/>
          <w:tab w:val="left" w:pos="1276"/>
          <w:tab w:val="left" w:pos="1418"/>
          <w:tab w:val="left" w:pos="1560"/>
        </w:tabs>
        <w:spacing w:after="0" w:line="240" w:lineRule="auto"/>
        <w:ind w:left="0" w:firstLine="720"/>
        <w:jc w:val="both"/>
        <w:rPr>
          <w:rFonts w:ascii="Verdana" w:hAnsi="Verdana"/>
          <w:sz w:val="16"/>
          <w:szCs w:val="16"/>
        </w:rPr>
      </w:pPr>
      <w:r w:rsidRPr="00C0205E">
        <w:rPr>
          <w:rFonts w:ascii="Verdana" w:hAnsi="Verdana"/>
          <w:sz w:val="16"/>
          <w:szCs w:val="16"/>
        </w:rPr>
        <w:t xml:space="preserve"> Užsakovas už Paslaugas Teikėjui sumoka sumą be PVM, o PVM į Lietuvos Respublikos biudžetą Užsakovas sumoka Lietuvos Respublikos teisės aktų nustatyta tvarka (sąlyga taikoma, jeigu Teikėjas yra užsienio valstybės fizinis arba juridinis asmuo).</w:t>
      </w:r>
    </w:p>
    <w:p w14:paraId="01AD5053" w14:textId="77777777" w:rsidR="00546E7D" w:rsidRPr="00C0205E" w:rsidRDefault="00546E7D" w:rsidP="00546E7D">
      <w:pPr>
        <w:numPr>
          <w:ilvl w:val="1"/>
          <w:numId w:val="8"/>
        </w:numPr>
        <w:tabs>
          <w:tab w:val="left" w:pos="993"/>
          <w:tab w:val="left" w:pos="1276"/>
          <w:tab w:val="left" w:pos="1418"/>
        </w:tabs>
        <w:spacing w:after="0" w:line="240" w:lineRule="auto"/>
        <w:ind w:left="0" w:firstLine="720"/>
        <w:jc w:val="both"/>
        <w:rPr>
          <w:rFonts w:ascii="Verdana" w:hAnsi="Verdana"/>
          <w:sz w:val="16"/>
          <w:szCs w:val="16"/>
        </w:rPr>
      </w:pPr>
      <w:r w:rsidRPr="00C0205E">
        <w:rPr>
          <w:rFonts w:ascii="Verdana" w:hAnsi="Verdana"/>
          <w:sz w:val="16"/>
          <w:szCs w:val="16"/>
        </w:rPr>
        <w:t xml:space="preserve"> Teikėjui nepateikus pažymos apie rezidavimo vietą arba kitos Lietuvos Respublikos įstatymų numatytos pažymos, jam išmokama suma apmokestinama Lietuvos Respublikos įstatymų nustatyta tvarka (sąlyga taikoma, jeigu Teikėjas yra užsienio valstybės, pasirašiusios su Lietuvos Respublika tarptautinę sutartį, fizinis arba juridinis asmuo, ir Lietuvos Respublikos įstatymų nustatyta tvarka yra numatyta (arba bus numatyta) apmokestinti užsienio valstybės teikėjams išmokamas sumas. Pajamų mokestis neišskaičiuojamas tuo atveju, jeigu Teikėjas kartu su sąskaita pateiks Užsakovui pažymą apie rezidavimo vietą arba kitą Lietuvos Respublikos įstatymų numatytą pažymą. Jeigu Teikėjas kartu su sąskaita pažymos apie rezidavimo vietą nepateiks, pajamų mokestis iš Teikėjui mokamų sumų bus išskaičiuotas Lietuvos Respublikos įstatymų nustatyta tvarka).</w:t>
      </w:r>
    </w:p>
    <w:p w14:paraId="70EF3D84" w14:textId="77777777" w:rsidR="00546E7D" w:rsidRPr="00C0205E" w:rsidRDefault="00546E7D" w:rsidP="00546E7D">
      <w:pPr>
        <w:tabs>
          <w:tab w:val="left" w:pos="993"/>
          <w:tab w:val="left" w:pos="1276"/>
          <w:tab w:val="left" w:pos="1418"/>
        </w:tabs>
        <w:spacing w:after="0" w:line="240" w:lineRule="auto"/>
        <w:ind w:firstLine="709"/>
        <w:jc w:val="both"/>
        <w:rPr>
          <w:rFonts w:ascii="Verdana" w:hAnsi="Verdana"/>
          <w:sz w:val="16"/>
          <w:szCs w:val="16"/>
        </w:rPr>
      </w:pPr>
    </w:p>
    <w:p w14:paraId="2517E818" w14:textId="77777777" w:rsidR="00546E7D" w:rsidRPr="00C0205E" w:rsidRDefault="00546E7D" w:rsidP="00546E7D">
      <w:pPr>
        <w:numPr>
          <w:ilvl w:val="0"/>
          <w:numId w:val="8"/>
        </w:numPr>
        <w:tabs>
          <w:tab w:val="left" w:pos="993"/>
          <w:tab w:val="left" w:pos="1276"/>
          <w:tab w:val="left" w:pos="1418"/>
        </w:tabs>
        <w:spacing w:after="0" w:line="240" w:lineRule="auto"/>
        <w:ind w:left="0" w:firstLine="709"/>
        <w:jc w:val="center"/>
        <w:rPr>
          <w:rFonts w:ascii="Verdana" w:hAnsi="Verdana"/>
          <w:b/>
          <w:sz w:val="16"/>
          <w:szCs w:val="16"/>
        </w:rPr>
      </w:pPr>
      <w:r w:rsidRPr="00C0205E">
        <w:rPr>
          <w:rFonts w:ascii="Verdana" w:hAnsi="Verdana"/>
          <w:b/>
          <w:sz w:val="16"/>
          <w:szCs w:val="16"/>
        </w:rPr>
        <w:t>SUTARČIAI VYKDYTI PASKIRTŲ DARBUOTOJŲ (SPECIALISTŲ) KEITIMO IR (AR) PASITELKIMO SĄLYGOS</w:t>
      </w:r>
    </w:p>
    <w:p w14:paraId="212FA3EE" w14:textId="77777777" w:rsidR="00546E7D" w:rsidRPr="00C0205E" w:rsidRDefault="00546E7D" w:rsidP="00546E7D">
      <w:pPr>
        <w:tabs>
          <w:tab w:val="left" w:pos="993"/>
          <w:tab w:val="left" w:pos="1276"/>
          <w:tab w:val="left" w:pos="1418"/>
        </w:tabs>
        <w:spacing w:after="0" w:line="240" w:lineRule="auto"/>
        <w:ind w:firstLine="709"/>
        <w:rPr>
          <w:rFonts w:ascii="Verdana" w:hAnsi="Verdana"/>
          <w:sz w:val="16"/>
          <w:szCs w:val="16"/>
        </w:rPr>
      </w:pPr>
    </w:p>
    <w:p w14:paraId="3BB0B8AE" w14:textId="77777777" w:rsidR="00546E7D" w:rsidRPr="00C0205E" w:rsidRDefault="00546E7D" w:rsidP="00546E7D">
      <w:pPr>
        <w:numPr>
          <w:ilvl w:val="1"/>
          <w:numId w:val="8"/>
        </w:numPr>
        <w:tabs>
          <w:tab w:val="left" w:pos="993"/>
          <w:tab w:val="left" w:pos="1134"/>
          <w:tab w:val="left" w:pos="1276"/>
          <w:tab w:val="left" w:pos="1418"/>
        </w:tabs>
        <w:spacing w:after="0" w:line="240" w:lineRule="auto"/>
        <w:ind w:left="0" w:firstLine="709"/>
        <w:jc w:val="both"/>
        <w:rPr>
          <w:rFonts w:ascii="Verdana" w:hAnsi="Verdana"/>
          <w:sz w:val="16"/>
          <w:szCs w:val="16"/>
          <w:lang w:eastAsia="lt-LT"/>
        </w:rPr>
      </w:pPr>
      <w:r w:rsidRPr="00C0205E">
        <w:rPr>
          <w:rFonts w:ascii="Verdana" w:hAnsi="Verdana"/>
          <w:sz w:val="16"/>
          <w:szCs w:val="16"/>
          <w:lang w:eastAsia="lt-LT"/>
        </w:rPr>
        <w:t>Pakeisti ar paskirti naują Teikėjo ar subteikėjo (jeigu jis pasitelkiamas) darbuotoją (specialistą), paskirtą Sutarčiai vykdyti, galima tik esant vienai iš šių priežasčių:</w:t>
      </w:r>
    </w:p>
    <w:p w14:paraId="05A9AF2D" w14:textId="77777777" w:rsidR="00546E7D" w:rsidRPr="00C0205E" w:rsidRDefault="00546E7D" w:rsidP="00546E7D">
      <w:pPr>
        <w:numPr>
          <w:ilvl w:val="2"/>
          <w:numId w:val="8"/>
        </w:numPr>
        <w:tabs>
          <w:tab w:val="left" w:pos="993"/>
          <w:tab w:val="left" w:pos="1134"/>
          <w:tab w:val="left" w:pos="1276"/>
          <w:tab w:val="left" w:pos="1418"/>
        </w:tabs>
        <w:spacing w:after="0" w:line="240" w:lineRule="auto"/>
        <w:ind w:left="0" w:firstLine="709"/>
        <w:jc w:val="both"/>
        <w:rPr>
          <w:rFonts w:ascii="Verdana" w:hAnsi="Verdana"/>
          <w:sz w:val="16"/>
          <w:szCs w:val="16"/>
          <w:lang w:eastAsia="lt-LT"/>
        </w:rPr>
      </w:pPr>
      <w:bookmarkStart w:id="44" w:name="_Ref534803268"/>
      <w:r w:rsidRPr="00C0205E">
        <w:rPr>
          <w:rFonts w:ascii="Verdana" w:hAnsi="Verdana"/>
          <w:sz w:val="16"/>
          <w:szCs w:val="16"/>
          <w:lang w:eastAsia="lt-LT"/>
        </w:rPr>
        <w:t>būdamas pagrįstai nepatenkintas Teikėjo ar subteikėjo Sutarčiai vykdyti paskirtu darbuotoju (specialistu) ar jo kompetencija, Užsakovas turi teisę rašytiniu prašymu kreiptis į Teikėją dėl šio darbuotojo pakeitimo, nurodydamas motyvus;</w:t>
      </w:r>
      <w:bookmarkEnd w:id="44"/>
      <w:r w:rsidRPr="00C0205E">
        <w:rPr>
          <w:rFonts w:ascii="Verdana" w:hAnsi="Verdana"/>
          <w:sz w:val="16"/>
          <w:szCs w:val="16"/>
          <w:lang w:eastAsia="lt-LT"/>
        </w:rPr>
        <w:t xml:space="preserve"> </w:t>
      </w:r>
    </w:p>
    <w:p w14:paraId="59B1FB28" w14:textId="77777777" w:rsidR="00546E7D" w:rsidRPr="00C0205E" w:rsidRDefault="00546E7D" w:rsidP="00546E7D">
      <w:pPr>
        <w:numPr>
          <w:ilvl w:val="2"/>
          <w:numId w:val="8"/>
        </w:numPr>
        <w:tabs>
          <w:tab w:val="left" w:pos="993"/>
          <w:tab w:val="left" w:pos="1134"/>
          <w:tab w:val="left" w:pos="1276"/>
          <w:tab w:val="left" w:pos="1418"/>
        </w:tabs>
        <w:spacing w:after="0" w:line="240" w:lineRule="auto"/>
        <w:ind w:left="0" w:firstLine="709"/>
        <w:jc w:val="both"/>
        <w:rPr>
          <w:rFonts w:ascii="Verdana" w:hAnsi="Verdana"/>
          <w:sz w:val="16"/>
          <w:szCs w:val="16"/>
        </w:rPr>
      </w:pPr>
      <w:bookmarkStart w:id="45" w:name="_Ref534803288"/>
      <w:r w:rsidRPr="00C0205E">
        <w:rPr>
          <w:rFonts w:ascii="Verdana" w:hAnsi="Verdana"/>
          <w:sz w:val="16"/>
          <w:szCs w:val="16"/>
        </w:rPr>
        <w:t>dėl darbuotojo (specialisto) nedarbingumo, nutrūkus darbo sutarčiai ar dėl kitų objektyvių priežasčių, kurias Teikėjas turi pagrįsti.</w:t>
      </w:r>
      <w:bookmarkEnd w:id="45"/>
    </w:p>
    <w:p w14:paraId="1BFD1502" w14:textId="77777777" w:rsidR="00546E7D" w:rsidRPr="00C0205E" w:rsidRDefault="00546E7D" w:rsidP="00546E7D">
      <w:pPr>
        <w:numPr>
          <w:ilvl w:val="1"/>
          <w:numId w:val="8"/>
        </w:numPr>
        <w:tabs>
          <w:tab w:val="left" w:pos="993"/>
          <w:tab w:val="left" w:pos="1134"/>
          <w:tab w:val="left" w:pos="1276"/>
          <w:tab w:val="left" w:pos="1418"/>
        </w:tabs>
        <w:spacing w:after="0" w:line="240" w:lineRule="auto"/>
        <w:ind w:left="0" w:firstLine="709"/>
        <w:jc w:val="both"/>
        <w:rPr>
          <w:rFonts w:ascii="Verdana" w:hAnsi="Verdana"/>
          <w:sz w:val="16"/>
          <w:szCs w:val="16"/>
          <w:lang w:eastAsia="lt-LT"/>
        </w:rPr>
      </w:pPr>
      <w:r w:rsidRPr="00C0205E">
        <w:rPr>
          <w:rFonts w:ascii="Verdana" w:hAnsi="Verdana"/>
          <w:sz w:val="16"/>
          <w:szCs w:val="16"/>
          <w:lang w:eastAsia="lt-LT"/>
        </w:rPr>
        <w:t xml:space="preserve">Teikėjas, gavęs </w:t>
      </w:r>
      <w:r w:rsidRPr="00C0205E">
        <w:rPr>
          <w:rFonts w:ascii="Verdana" w:hAnsi="Verdana"/>
          <w:sz w:val="16"/>
          <w:szCs w:val="16"/>
        </w:rPr>
        <w:t xml:space="preserve">Bendrųjų sąlygų </w:t>
      </w:r>
      <w:r w:rsidRPr="00C0205E">
        <w:rPr>
          <w:rFonts w:ascii="Verdana" w:hAnsi="Verdana"/>
          <w:sz w:val="16"/>
          <w:szCs w:val="16"/>
          <w:lang w:eastAsia="lt-LT"/>
        </w:rPr>
        <w:fldChar w:fldCharType="begin"/>
      </w:r>
      <w:r w:rsidRPr="00C0205E">
        <w:rPr>
          <w:rFonts w:ascii="Verdana" w:hAnsi="Verdana"/>
          <w:sz w:val="16"/>
          <w:szCs w:val="16"/>
          <w:lang w:eastAsia="lt-LT"/>
        </w:rPr>
        <w:instrText xml:space="preserve"> REF _Ref534803268 \r \h  \* MERGEFORMAT </w:instrText>
      </w:r>
      <w:r w:rsidRPr="00C0205E">
        <w:rPr>
          <w:rFonts w:ascii="Verdana" w:hAnsi="Verdana"/>
          <w:sz w:val="16"/>
          <w:szCs w:val="16"/>
          <w:lang w:eastAsia="lt-LT"/>
        </w:rPr>
      </w:r>
      <w:r w:rsidRPr="00C0205E">
        <w:rPr>
          <w:rFonts w:ascii="Verdana" w:hAnsi="Verdana"/>
          <w:sz w:val="16"/>
          <w:szCs w:val="16"/>
          <w:lang w:eastAsia="lt-LT"/>
        </w:rPr>
        <w:fldChar w:fldCharType="separate"/>
      </w:r>
      <w:r w:rsidRPr="00C0205E">
        <w:rPr>
          <w:rFonts w:ascii="Verdana" w:hAnsi="Verdana"/>
          <w:sz w:val="16"/>
          <w:szCs w:val="16"/>
          <w:lang w:eastAsia="lt-LT"/>
        </w:rPr>
        <w:t>9.1.1</w:t>
      </w:r>
      <w:r w:rsidRPr="00C0205E">
        <w:rPr>
          <w:rFonts w:ascii="Verdana" w:hAnsi="Verdana"/>
          <w:sz w:val="16"/>
          <w:szCs w:val="16"/>
          <w:lang w:eastAsia="lt-LT"/>
        </w:rPr>
        <w:fldChar w:fldCharType="end"/>
      </w:r>
      <w:r w:rsidRPr="00C0205E">
        <w:rPr>
          <w:rFonts w:ascii="Verdana" w:hAnsi="Verdana"/>
          <w:sz w:val="16"/>
          <w:szCs w:val="16"/>
          <w:lang w:eastAsia="lt-LT"/>
        </w:rPr>
        <w:t xml:space="preserve"> </w:t>
      </w:r>
      <w:r w:rsidRPr="00C0205E">
        <w:rPr>
          <w:rFonts w:ascii="Verdana" w:hAnsi="Verdana"/>
          <w:sz w:val="16"/>
          <w:szCs w:val="16"/>
        </w:rPr>
        <w:t>papunktyje</w:t>
      </w:r>
      <w:r w:rsidRPr="00C0205E">
        <w:rPr>
          <w:rFonts w:ascii="Verdana" w:hAnsi="Verdana"/>
          <w:sz w:val="16"/>
          <w:szCs w:val="16"/>
          <w:lang w:eastAsia="lt-LT"/>
        </w:rPr>
        <w:t xml:space="preserve"> nurodytą Užsakovo prašymą, privalo per protingą terminą, bet ne ilgiau kaip per 10 (dešimt) kalendorinių dienų paskirti kitą darbuotoją (specialistą) ar užtikrinti, kad subteikėjas paskirtų kitą darbuotoją (specialistą), atitinkantį Pirkimo dokumentuose nurodytus kvalifikacinius reikalavimus, jeigu tokie reikalavimai buvo nustatyti Sutartį vykdančiam darbuotojui (specialistui). </w:t>
      </w:r>
      <w:r w:rsidRPr="00C0205E">
        <w:rPr>
          <w:rFonts w:ascii="Verdana" w:hAnsi="Verdana"/>
          <w:sz w:val="16"/>
          <w:szCs w:val="16"/>
        </w:rPr>
        <w:t xml:space="preserve">Prieš paskirdamas naują darbuotoją (specialistą), </w:t>
      </w:r>
      <w:r w:rsidRPr="00C0205E">
        <w:rPr>
          <w:rFonts w:ascii="Verdana" w:hAnsi="Verdana"/>
          <w:sz w:val="16"/>
          <w:szCs w:val="16"/>
          <w:lang w:eastAsia="lt-LT"/>
        </w:rPr>
        <w:t>Teikėjas</w:t>
      </w:r>
      <w:r w:rsidRPr="00C0205E">
        <w:rPr>
          <w:rFonts w:ascii="Verdana" w:hAnsi="Verdana"/>
          <w:sz w:val="16"/>
          <w:szCs w:val="16"/>
        </w:rPr>
        <w:t xml:space="preserve"> turi informuoti apie jį Užsakovą ir pateikti naujo darbuotojo (specialisto) kvalifikaciją patvirtinančius dokumentus. Užsakovui sutikus, šalys raštu sudaro susitarimą dėl darbuotojo (specialisto) pakeitimo. Šis susitarimas laikomas neatskiriama Sutarties dalimi.</w:t>
      </w:r>
    </w:p>
    <w:p w14:paraId="571BC1A5"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lang w:eastAsia="lt-LT"/>
        </w:rPr>
      </w:pPr>
      <w:r w:rsidRPr="00C0205E">
        <w:rPr>
          <w:rFonts w:ascii="Verdana" w:hAnsi="Verdana"/>
          <w:sz w:val="16"/>
          <w:szCs w:val="16"/>
        </w:rPr>
        <w:t xml:space="preserve">Bendrųjų sąlygų </w:t>
      </w:r>
      <w:r w:rsidRPr="00C0205E">
        <w:rPr>
          <w:rFonts w:ascii="Verdana" w:hAnsi="Verdana"/>
          <w:sz w:val="16"/>
          <w:szCs w:val="16"/>
        </w:rPr>
        <w:fldChar w:fldCharType="begin"/>
      </w:r>
      <w:r w:rsidRPr="00C0205E">
        <w:rPr>
          <w:rFonts w:ascii="Verdana" w:hAnsi="Verdana"/>
          <w:sz w:val="16"/>
          <w:szCs w:val="16"/>
        </w:rPr>
        <w:instrText xml:space="preserve"> REF _Ref534803288 \r \h  \* MERGEFORMAT </w:instrText>
      </w:r>
      <w:r w:rsidRPr="00C0205E">
        <w:rPr>
          <w:rFonts w:ascii="Verdana" w:hAnsi="Verdana"/>
          <w:sz w:val="16"/>
          <w:szCs w:val="16"/>
        </w:rPr>
      </w:r>
      <w:r w:rsidRPr="00C0205E">
        <w:rPr>
          <w:rFonts w:ascii="Verdana" w:hAnsi="Verdana"/>
          <w:sz w:val="16"/>
          <w:szCs w:val="16"/>
        </w:rPr>
        <w:fldChar w:fldCharType="separate"/>
      </w:r>
      <w:r w:rsidRPr="00C0205E">
        <w:rPr>
          <w:rFonts w:ascii="Verdana" w:hAnsi="Verdana"/>
          <w:sz w:val="16"/>
          <w:szCs w:val="16"/>
        </w:rPr>
        <w:t>9.1.2</w:t>
      </w:r>
      <w:r w:rsidRPr="00C0205E">
        <w:rPr>
          <w:rFonts w:ascii="Verdana" w:hAnsi="Verdana"/>
          <w:sz w:val="16"/>
          <w:szCs w:val="16"/>
        </w:rPr>
        <w:fldChar w:fldCharType="end"/>
      </w:r>
      <w:r w:rsidRPr="00C0205E">
        <w:rPr>
          <w:rFonts w:ascii="Verdana" w:hAnsi="Verdana"/>
          <w:sz w:val="16"/>
          <w:szCs w:val="16"/>
        </w:rPr>
        <w:t xml:space="preserve"> papunktyje nurodytu atveju Teikėjas turi raštu informuoti Užsakovą ne mažiau kaip prieš 3 (tris) darbo dienas ir gauti Užsakovo rašytinį sutikimą. Jeigu Pirkimo dokumentuose keliami kvalifikaciniai reikalavimai Sutartį vykdančiam darbuotojui (specialistui), naujas (keičiamas) darbuotojas (specialistas) privalo atitikti visus nustatytus kvalifikacinius reikalavimus. Tinkamumą įrodančius dokumentus Teikėjas privalo pateikti Užsakovui. Užsakovui sutikus, šalys raštu sudaro susitarimą dėl darbuotojo (specialisto) pakeitimo ar naujo darbuotojo (specialisto) pasitelkimo. Šis susitarimas laikomas neatskiriama Sutarties dalimi.</w:t>
      </w:r>
    </w:p>
    <w:p w14:paraId="5EE0C190" w14:textId="77777777" w:rsidR="00546E7D" w:rsidRPr="00C0205E" w:rsidRDefault="00546E7D" w:rsidP="00546E7D">
      <w:pPr>
        <w:tabs>
          <w:tab w:val="left" w:pos="993"/>
          <w:tab w:val="left" w:pos="1276"/>
          <w:tab w:val="left" w:pos="1418"/>
        </w:tabs>
        <w:ind w:firstLine="709"/>
        <w:jc w:val="both"/>
        <w:rPr>
          <w:rFonts w:ascii="Verdana" w:hAnsi="Verdana"/>
          <w:sz w:val="16"/>
          <w:szCs w:val="16"/>
        </w:rPr>
      </w:pPr>
    </w:p>
    <w:p w14:paraId="6F6E9D5B" w14:textId="77777777" w:rsidR="00546E7D" w:rsidRPr="00C0205E" w:rsidRDefault="00546E7D" w:rsidP="00546E7D">
      <w:pPr>
        <w:numPr>
          <w:ilvl w:val="0"/>
          <w:numId w:val="8"/>
        </w:numPr>
        <w:tabs>
          <w:tab w:val="left" w:pos="993"/>
          <w:tab w:val="left" w:pos="1276"/>
          <w:tab w:val="left" w:pos="1418"/>
        </w:tabs>
        <w:spacing w:after="0" w:line="240" w:lineRule="auto"/>
        <w:ind w:left="0" w:firstLine="709"/>
        <w:jc w:val="center"/>
        <w:rPr>
          <w:rFonts w:ascii="Verdana" w:hAnsi="Verdana"/>
          <w:b/>
          <w:sz w:val="16"/>
          <w:szCs w:val="16"/>
        </w:rPr>
      </w:pPr>
      <w:r w:rsidRPr="00C0205E">
        <w:rPr>
          <w:rFonts w:ascii="Verdana" w:hAnsi="Verdana"/>
          <w:b/>
          <w:sz w:val="16"/>
          <w:szCs w:val="16"/>
        </w:rPr>
        <w:t>SUBTEIKĖJŲ KEITIMO</w:t>
      </w:r>
      <w:r w:rsidRPr="00C0205E">
        <w:rPr>
          <w:rFonts w:ascii="Verdana" w:hAnsi="Verdana"/>
          <w:sz w:val="16"/>
          <w:szCs w:val="16"/>
        </w:rPr>
        <w:t xml:space="preserve"> </w:t>
      </w:r>
      <w:r w:rsidRPr="00C0205E">
        <w:rPr>
          <w:rFonts w:ascii="Verdana" w:hAnsi="Verdana"/>
          <w:b/>
          <w:sz w:val="16"/>
          <w:szCs w:val="16"/>
        </w:rPr>
        <w:t xml:space="preserve">IR PASITELKIMO SĄLYGOS </w:t>
      </w:r>
    </w:p>
    <w:p w14:paraId="0197A96B" w14:textId="77777777" w:rsidR="00546E7D" w:rsidRPr="00C0205E" w:rsidRDefault="00546E7D" w:rsidP="00546E7D">
      <w:pPr>
        <w:tabs>
          <w:tab w:val="left" w:pos="993"/>
          <w:tab w:val="left" w:pos="1276"/>
          <w:tab w:val="left" w:pos="1418"/>
        </w:tabs>
        <w:spacing w:after="0" w:line="240" w:lineRule="auto"/>
        <w:ind w:firstLine="709"/>
        <w:rPr>
          <w:rFonts w:ascii="Verdana" w:hAnsi="Verdana"/>
          <w:sz w:val="16"/>
          <w:szCs w:val="16"/>
        </w:rPr>
      </w:pPr>
    </w:p>
    <w:p w14:paraId="324B1D01" w14:textId="77777777" w:rsidR="00546E7D" w:rsidRPr="00C0205E" w:rsidRDefault="00546E7D" w:rsidP="00546E7D">
      <w:pPr>
        <w:numPr>
          <w:ilvl w:val="1"/>
          <w:numId w:val="8"/>
        </w:numPr>
        <w:tabs>
          <w:tab w:val="left" w:pos="142"/>
          <w:tab w:val="left" w:pos="567"/>
          <w:tab w:val="left" w:pos="709"/>
          <w:tab w:val="left" w:pos="993"/>
          <w:tab w:val="left" w:pos="1276"/>
          <w:tab w:val="left" w:pos="1418"/>
        </w:tabs>
        <w:ind w:left="0" w:firstLine="709"/>
        <w:contextualSpacing/>
        <w:jc w:val="both"/>
        <w:rPr>
          <w:rFonts w:ascii="Verdana" w:hAnsi="Verdana"/>
          <w:sz w:val="16"/>
          <w:szCs w:val="16"/>
        </w:rPr>
      </w:pPr>
      <w:r w:rsidRPr="00C0205E">
        <w:rPr>
          <w:rFonts w:ascii="Verdana" w:hAnsi="Verdana"/>
          <w:sz w:val="16"/>
          <w:szCs w:val="16"/>
        </w:rPr>
        <w:t xml:space="preserve">Teikėjas atsako už visus pagal Sutartį prisiimtus įsipareigojimus, neatsižvelgiant į tai, ar jiems vykdyti bus pasitelkiami subteikėjai.  </w:t>
      </w:r>
    </w:p>
    <w:p w14:paraId="06A46C83" w14:textId="77777777" w:rsidR="00546E7D" w:rsidRPr="00C0205E" w:rsidRDefault="00546E7D" w:rsidP="00546E7D">
      <w:pPr>
        <w:numPr>
          <w:ilvl w:val="1"/>
          <w:numId w:val="8"/>
        </w:numPr>
        <w:tabs>
          <w:tab w:val="left" w:pos="142"/>
          <w:tab w:val="left" w:pos="567"/>
          <w:tab w:val="left" w:pos="709"/>
          <w:tab w:val="left" w:pos="993"/>
          <w:tab w:val="left" w:pos="1276"/>
          <w:tab w:val="left" w:pos="1418"/>
        </w:tabs>
        <w:ind w:left="0" w:firstLine="709"/>
        <w:contextualSpacing/>
        <w:jc w:val="both"/>
        <w:rPr>
          <w:rFonts w:ascii="Verdana" w:hAnsi="Verdana"/>
          <w:sz w:val="16"/>
          <w:szCs w:val="16"/>
        </w:rPr>
      </w:pPr>
      <w:bookmarkStart w:id="46" w:name="_Ref534815239"/>
      <w:r w:rsidRPr="00C0205E">
        <w:rPr>
          <w:rFonts w:ascii="Verdana" w:hAnsi="Verdana"/>
          <w:sz w:val="16"/>
          <w:szCs w:val="16"/>
        </w:rPr>
        <w:t>Iki Sutarties vykdymo pradžios Teikėjas įsipareigoja Užsakovui pranešti tuo metu žinomo subteikėjo pavadinimą, kontaktinius duomenis ir atstovus. Apie šios informacijos pasikeitimus Teikėjas privalo Sutartyje nustatyta tvarka ir terminais informuoti Užsakovą visą Sutarties galiojimo laiką, taip pat ir apie naują subteikėją, jeigu jį ketina pasitelkti Sutartyje numatytoms Paslaugoms atlikti.</w:t>
      </w:r>
      <w:bookmarkEnd w:id="46"/>
      <w:r w:rsidRPr="00C0205E">
        <w:rPr>
          <w:rFonts w:ascii="Verdana" w:hAnsi="Verdana"/>
          <w:sz w:val="16"/>
          <w:szCs w:val="16"/>
        </w:rPr>
        <w:t xml:space="preserve"> </w:t>
      </w:r>
    </w:p>
    <w:p w14:paraId="6CE37E98" w14:textId="77777777" w:rsidR="00546E7D" w:rsidRPr="00C0205E" w:rsidRDefault="00546E7D" w:rsidP="00546E7D">
      <w:pPr>
        <w:numPr>
          <w:ilvl w:val="1"/>
          <w:numId w:val="8"/>
        </w:numPr>
        <w:tabs>
          <w:tab w:val="left" w:pos="142"/>
          <w:tab w:val="left" w:pos="567"/>
          <w:tab w:val="left" w:pos="709"/>
          <w:tab w:val="left" w:pos="993"/>
          <w:tab w:val="left" w:pos="1276"/>
          <w:tab w:val="left" w:pos="1418"/>
        </w:tabs>
        <w:ind w:left="0" w:firstLine="709"/>
        <w:contextualSpacing/>
        <w:jc w:val="both"/>
        <w:rPr>
          <w:rFonts w:ascii="Verdana" w:hAnsi="Verdana"/>
          <w:sz w:val="16"/>
          <w:szCs w:val="16"/>
        </w:rPr>
      </w:pPr>
      <w:r w:rsidRPr="00C0205E">
        <w:rPr>
          <w:rFonts w:ascii="Verdana" w:hAnsi="Verdana"/>
          <w:sz w:val="16"/>
          <w:szCs w:val="16"/>
        </w:rPr>
        <w:t xml:space="preserve">Teikėjas be Užsakovo sutikimo negali keisti Pasiūlyme (Specialiųjų sąlygų 3 priedas) nurodyto subteikėjo ar subteikėjo, dėl kurio pasitelkimo Užsakovui buvo pranešta iki Sutarties vykdymo pradžios (Bendrųjų sąlygų </w:t>
      </w:r>
      <w:r w:rsidRPr="00C0205E">
        <w:rPr>
          <w:rFonts w:ascii="Verdana" w:hAnsi="Verdana"/>
          <w:sz w:val="16"/>
          <w:szCs w:val="16"/>
        </w:rPr>
        <w:fldChar w:fldCharType="begin"/>
      </w:r>
      <w:r w:rsidRPr="00C0205E">
        <w:rPr>
          <w:rFonts w:ascii="Verdana" w:hAnsi="Verdana"/>
          <w:sz w:val="16"/>
          <w:szCs w:val="16"/>
        </w:rPr>
        <w:instrText xml:space="preserve"> REF _Ref534815239 \r \h  \* MERGEFORMAT </w:instrText>
      </w:r>
      <w:r w:rsidRPr="00C0205E">
        <w:rPr>
          <w:rFonts w:ascii="Verdana" w:hAnsi="Verdana"/>
          <w:sz w:val="16"/>
          <w:szCs w:val="16"/>
        </w:rPr>
      </w:r>
      <w:r w:rsidRPr="00C0205E">
        <w:rPr>
          <w:rFonts w:ascii="Verdana" w:hAnsi="Verdana"/>
          <w:sz w:val="16"/>
          <w:szCs w:val="16"/>
        </w:rPr>
        <w:fldChar w:fldCharType="separate"/>
      </w:r>
      <w:r w:rsidRPr="00C0205E">
        <w:rPr>
          <w:rFonts w:ascii="Verdana" w:hAnsi="Verdana"/>
          <w:sz w:val="16"/>
          <w:szCs w:val="16"/>
        </w:rPr>
        <w:t>10.2</w:t>
      </w:r>
      <w:r w:rsidRPr="00C0205E">
        <w:rPr>
          <w:rFonts w:ascii="Verdana" w:hAnsi="Verdana"/>
          <w:sz w:val="16"/>
          <w:szCs w:val="16"/>
        </w:rPr>
        <w:fldChar w:fldCharType="end"/>
      </w:r>
      <w:r w:rsidRPr="00C0205E">
        <w:rPr>
          <w:rFonts w:ascii="Verdana" w:hAnsi="Verdana"/>
          <w:sz w:val="16"/>
          <w:szCs w:val="16"/>
        </w:rPr>
        <w:t xml:space="preserve">. punktas). </w:t>
      </w:r>
    </w:p>
    <w:p w14:paraId="6E7C7AB9" w14:textId="77777777" w:rsidR="00546E7D" w:rsidRPr="00C0205E" w:rsidRDefault="00546E7D" w:rsidP="00546E7D">
      <w:pPr>
        <w:numPr>
          <w:ilvl w:val="1"/>
          <w:numId w:val="8"/>
        </w:numPr>
        <w:tabs>
          <w:tab w:val="left" w:pos="142"/>
          <w:tab w:val="left" w:pos="567"/>
          <w:tab w:val="left" w:pos="709"/>
          <w:tab w:val="left" w:pos="993"/>
          <w:tab w:val="left" w:pos="1276"/>
          <w:tab w:val="left" w:pos="1418"/>
        </w:tabs>
        <w:ind w:left="0" w:firstLine="709"/>
        <w:contextualSpacing/>
        <w:jc w:val="both"/>
        <w:rPr>
          <w:rFonts w:ascii="Verdana" w:hAnsi="Verdana"/>
          <w:sz w:val="16"/>
          <w:szCs w:val="16"/>
        </w:rPr>
      </w:pPr>
      <w:r w:rsidRPr="00C0205E">
        <w:rPr>
          <w:rFonts w:ascii="Verdana" w:hAnsi="Verdana"/>
          <w:sz w:val="16"/>
          <w:szCs w:val="16"/>
        </w:rPr>
        <w:t>Teikėjo iniciatyva subteikėjas gali būti keičiamas šiais atvejais:</w:t>
      </w:r>
    </w:p>
    <w:p w14:paraId="387D0A36" w14:textId="77777777" w:rsidR="00546E7D" w:rsidRPr="00C0205E" w:rsidRDefault="00546E7D" w:rsidP="00546E7D">
      <w:pPr>
        <w:numPr>
          <w:ilvl w:val="2"/>
          <w:numId w:val="8"/>
        </w:numPr>
        <w:tabs>
          <w:tab w:val="left" w:pos="142"/>
          <w:tab w:val="left" w:pos="567"/>
          <w:tab w:val="left" w:pos="709"/>
          <w:tab w:val="left" w:pos="993"/>
          <w:tab w:val="left" w:pos="1276"/>
          <w:tab w:val="left" w:pos="1418"/>
          <w:tab w:val="left" w:pos="1560"/>
        </w:tabs>
        <w:ind w:left="0" w:firstLine="709"/>
        <w:contextualSpacing/>
        <w:jc w:val="both"/>
        <w:rPr>
          <w:rFonts w:ascii="Verdana" w:hAnsi="Verdana"/>
          <w:sz w:val="16"/>
          <w:szCs w:val="16"/>
        </w:rPr>
      </w:pPr>
      <w:r w:rsidRPr="00C0205E">
        <w:rPr>
          <w:rFonts w:ascii="Verdana" w:hAnsi="Verdana"/>
          <w:sz w:val="16"/>
          <w:szCs w:val="16"/>
        </w:rPr>
        <w:t>kai Teikėjo subteikėjas bankrutuoja ar yra likviduojamas;</w:t>
      </w:r>
    </w:p>
    <w:p w14:paraId="2FFD8EF6" w14:textId="77777777" w:rsidR="00546E7D" w:rsidRPr="00C0205E" w:rsidRDefault="00546E7D" w:rsidP="00546E7D">
      <w:pPr>
        <w:numPr>
          <w:ilvl w:val="2"/>
          <w:numId w:val="8"/>
        </w:numPr>
        <w:tabs>
          <w:tab w:val="left" w:pos="142"/>
          <w:tab w:val="left" w:pos="567"/>
          <w:tab w:val="left" w:pos="709"/>
          <w:tab w:val="left" w:pos="993"/>
          <w:tab w:val="left" w:pos="1276"/>
          <w:tab w:val="left" w:pos="1418"/>
          <w:tab w:val="left" w:pos="1560"/>
        </w:tabs>
        <w:ind w:left="0" w:firstLine="709"/>
        <w:contextualSpacing/>
        <w:jc w:val="both"/>
        <w:rPr>
          <w:rFonts w:ascii="Verdana" w:hAnsi="Verdana"/>
          <w:sz w:val="16"/>
          <w:szCs w:val="16"/>
        </w:rPr>
      </w:pPr>
      <w:r w:rsidRPr="00C0205E">
        <w:rPr>
          <w:rFonts w:ascii="Verdana" w:hAnsi="Verdana"/>
          <w:sz w:val="16"/>
          <w:szCs w:val="16"/>
        </w:rPr>
        <w:t>kai Teikėjo subteikėjas dėl objektyvių priežasčių (nutrūkus teisiniams santykiams su Teikėju, subteikėjui atsisakius atlikti Paslaugas) nebegali atlikti visų ar dalies Sutartyje nurodytų Paslaugų;</w:t>
      </w:r>
    </w:p>
    <w:p w14:paraId="2D6248F0" w14:textId="77777777" w:rsidR="00546E7D" w:rsidRPr="00C0205E" w:rsidRDefault="00546E7D" w:rsidP="00546E7D">
      <w:pPr>
        <w:numPr>
          <w:ilvl w:val="2"/>
          <w:numId w:val="8"/>
        </w:numPr>
        <w:tabs>
          <w:tab w:val="left" w:pos="142"/>
          <w:tab w:val="left" w:pos="567"/>
          <w:tab w:val="left" w:pos="709"/>
          <w:tab w:val="left" w:pos="993"/>
          <w:tab w:val="left" w:pos="1276"/>
          <w:tab w:val="left" w:pos="1418"/>
          <w:tab w:val="left" w:pos="1560"/>
        </w:tabs>
        <w:ind w:left="0" w:firstLine="709"/>
        <w:contextualSpacing/>
        <w:jc w:val="both"/>
        <w:rPr>
          <w:rFonts w:ascii="Verdana" w:hAnsi="Verdana"/>
          <w:sz w:val="16"/>
          <w:szCs w:val="16"/>
        </w:rPr>
      </w:pPr>
      <w:r w:rsidRPr="00C0205E">
        <w:rPr>
          <w:rFonts w:ascii="Verdana" w:hAnsi="Verdana"/>
          <w:sz w:val="16"/>
          <w:szCs w:val="16"/>
        </w:rPr>
        <w:t>kai tai numatyta Viešųjų pirkimų įstatyme.</w:t>
      </w:r>
    </w:p>
    <w:p w14:paraId="2E94E34C" w14:textId="77777777" w:rsidR="00546E7D" w:rsidRPr="00C0205E" w:rsidRDefault="00546E7D" w:rsidP="00546E7D">
      <w:pPr>
        <w:numPr>
          <w:ilvl w:val="1"/>
          <w:numId w:val="8"/>
        </w:numPr>
        <w:tabs>
          <w:tab w:val="left" w:pos="-142"/>
          <w:tab w:val="left" w:pos="0"/>
          <w:tab w:val="left" w:pos="142"/>
          <w:tab w:val="left" w:pos="993"/>
          <w:tab w:val="left" w:pos="1276"/>
          <w:tab w:val="left" w:pos="1418"/>
          <w:tab w:val="left" w:pos="1560"/>
        </w:tabs>
        <w:ind w:left="0" w:firstLine="709"/>
        <w:contextualSpacing/>
        <w:jc w:val="both"/>
        <w:rPr>
          <w:rFonts w:ascii="Verdana" w:hAnsi="Verdana"/>
          <w:sz w:val="16"/>
          <w:szCs w:val="16"/>
        </w:rPr>
      </w:pPr>
      <w:bookmarkStart w:id="47" w:name="_Ref534803421"/>
      <w:r w:rsidRPr="00C0205E">
        <w:rPr>
          <w:rFonts w:ascii="Verdana" w:hAnsi="Verdana"/>
          <w:sz w:val="16"/>
          <w:szCs w:val="16"/>
        </w:rPr>
        <w:t>Teikėjas, siekdamas pakeisti ar pasitelkti subteikėją, turi raštu informuoti Užsakovą apie priežastis, pagrindžiančias subteikėjo keitimo ar pasitelkimo būtinybę, pateikti informaciją apie naujai siūlomą ar pasitelkiamą subteikėją ir gauti Užsakovo rašytinį sutikimą dėl subteikėjo pakeitimo ar naujo paskyrimo.</w:t>
      </w:r>
      <w:bookmarkEnd w:id="47"/>
      <w:r w:rsidRPr="00C0205E">
        <w:rPr>
          <w:rFonts w:ascii="Verdana" w:hAnsi="Verdana"/>
          <w:sz w:val="16"/>
          <w:szCs w:val="16"/>
        </w:rPr>
        <w:t xml:space="preserve"> </w:t>
      </w:r>
    </w:p>
    <w:p w14:paraId="20E0B8B9" w14:textId="77777777" w:rsidR="00546E7D" w:rsidRPr="00C0205E" w:rsidRDefault="00546E7D" w:rsidP="00546E7D">
      <w:pPr>
        <w:numPr>
          <w:ilvl w:val="1"/>
          <w:numId w:val="8"/>
        </w:numPr>
        <w:tabs>
          <w:tab w:val="left" w:pos="142"/>
          <w:tab w:val="left" w:pos="567"/>
          <w:tab w:val="left" w:pos="709"/>
          <w:tab w:val="left" w:pos="993"/>
          <w:tab w:val="left" w:pos="1276"/>
          <w:tab w:val="left" w:pos="1418"/>
        </w:tabs>
        <w:ind w:left="0" w:firstLine="709"/>
        <w:contextualSpacing/>
        <w:jc w:val="both"/>
        <w:rPr>
          <w:rFonts w:ascii="Verdana" w:hAnsi="Verdana"/>
          <w:sz w:val="16"/>
          <w:szCs w:val="16"/>
          <w:lang w:eastAsia="lt-LT"/>
        </w:rPr>
      </w:pPr>
      <w:bookmarkStart w:id="48" w:name="_Ref534803433"/>
      <w:r w:rsidRPr="00C0205E">
        <w:rPr>
          <w:rFonts w:ascii="Verdana" w:hAnsi="Verdana"/>
          <w:sz w:val="16"/>
          <w:szCs w:val="16"/>
          <w:lang w:eastAsia="lt-LT"/>
        </w:rPr>
        <w:t>Užsakovas, būdamas pagrįstai nepatenkintas Sutarčiai vykdyti paskirtu subteikėju ar jo kompetencija, turi teisę rašytiniu prašymu kreiptis į Teikėją dėl šio subteikėjo pakeitimo, nurodydamas motyvus. Teikėjas, gavęs Užsakovo prašymą pakeisti Teikėjo subteikėją, privalo per protingą terminą, bet ne ilgiau kaip per 10 (dešimt) dienų pasiūlyti kitą subteikėją Sutarčiai vykdyti ir gauti Užsakovo sutikimą.</w:t>
      </w:r>
      <w:bookmarkEnd w:id="48"/>
      <w:r w:rsidRPr="00C0205E">
        <w:rPr>
          <w:rFonts w:ascii="Verdana" w:hAnsi="Verdana"/>
          <w:sz w:val="16"/>
          <w:szCs w:val="16"/>
          <w:lang w:eastAsia="lt-LT"/>
        </w:rPr>
        <w:t xml:space="preserve"> </w:t>
      </w:r>
    </w:p>
    <w:p w14:paraId="681B4A13" w14:textId="77777777" w:rsidR="00546E7D" w:rsidRPr="00C0205E" w:rsidRDefault="00546E7D" w:rsidP="00546E7D">
      <w:pPr>
        <w:numPr>
          <w:ilvl w:val="1"/>
          <w:numId w:val="8"/>
        </w:numPr>
        <w:tabs>
          <w:tab w:val="left" w:pos="-142"/>
          <w:tab w:val="left" w:pos="0"/>
          <w:tab w:val="left" w:pos="142"/>
          <w:tab w:val="left" w:pos="993"/>
          <w:tab w:val="left" w:pos="1276"/>
          <w:tab w:val="left" w:pos="1418"/>
        </w:tabs>
        <w:ind w:left="0" w:firstLine="709"/>
        <w:contextualSpacing/>
        <w:jc w:val="both"/>
        <w:rPr>
          <w:rFonts w:ascii="Verdana" w:hAnsi="Verdana"/>
          <w:sz w:val="16"/>
          <w:szCs w:val="16"/>
        </w:rPr>
      </w:pPr>
      <w:r w:rsidRPr="00C0205E">
        <w:rPr>
          <w:rFonts w:ascii="Verdana" w:hAnsi="Verdana"/>
          <w:sz w:val="16"/>
          <w:szCs w:val="16"/>
        </w:rPr>
        <w:t xml:space="preserve">Tuo atveju, jeigu Teikėjas, norėdamas gauti bendrųjų sąlygų </w:t>
      </w:r>
      <w:r w:rsidRPr="00C0205E">
        <w:rPr>
          <w:rFonts w:ascii="Verdana" w:hAnsi="Verdana"/>
          <w:sz w:val="16"/>
          <w:szCs w:val="16"/>
        </w:rPr>
        <w:fldChar w:fldCharType="begin"/>
      </w:r>
      <w:r w:rsidRPr="00C0205E">
        <w:rPr>
          <w:rFonts w:ascii="Verdana" w:hAnsi="Verdana"/>
          <w:sz w:val="16"/>
          <w:szCs w:val="16"/>
        </w:rPr>
        <w:instrText xml:space="preserve"> REF _Ref534803421 \r \h  \* MERGEFORMAT </w:instrText>
      </w:r>
      <w:r w:rsidRPr="00C0205E">
        <w:rPr>
          <w:rFonts w:ascii="Verdana" w:hAnsi="Verdana"/>
          <w:sz w:val="16"/>
          <w:szCs w:val="16"/>
        </w:rPr>
      </w:r>
      <w:r w:rsidRPr="00C0205E">
        <w:rPr>
          <w:rFonts w:ascii="Verdana" w:hAnsi="Verdana"/>
          <w:sz w:val="16"/>
          <w:szCs w:val="16"/>
        </w:rPr>
        <w:fldChar w:fldCharType="separate"/>
      </w:r>
      <w:r w:rsidRPr="00C0205E">
        <w:rPr>
          <w:rFonts w:ascii="Verdana" w:hAnsi="Verdana"/>
          <w:sz w:val="16"/>
          <w:szCs w:val="16"/>
        </w:rPr>
        <w:t>10.5</w:t>
      </w:r>
      <w:r w:rsidRPr="00C0205E">
        <w:rPr>
          <w:rFonts w:ascii="Verdana" w:hAnsi="Verdana"/>
          <w:sz w:val="16"/>
          <w:szCs w:val="16"/>
        </w:rPr>
        <w:fldChar w:fldCharType="end"/>
      </w:r>
      <w:r w:rsidRPr="00C0205E">
        <w:rPr>
          <w:rFonts w:ascii="Verdana" w:hAnsi="Verdana"/>
          <w:sz w:val="16"/>
          <w:szCs w:val="16"/>
        </w:rPr>
        <w:t xml:space="preserve"> ar </w:t>
      </w:r>
      <w:r w:rsidRPr="00C0205E">
        <w:rPr>
          <w:rFonts w:ascii="Verdana" w:hAnsi="Verdana"/>
          <w:sz w:val="16"/>
          <w:szCs w:val="16"/>
        </w:rPr>
        <w:fldChar w:fldCharType="begin"/>
      </w:r>
      <w:r w:rsidRPr="00C0205E">
        <w:rPr>
          <w:rFonts w:ascii="Verdana" w:hAnsi="Verdana"/>
          <w:sz w:val="16"/>
          <w:szCs w:val="16"/>
        </w:rPr>
        <w:instrText xml:space="preserve"> REF _Ref534803433 \r \h  \* MERGEFORMAT </w:instrText>
      </w:r>
      <w:r w:rsidRPr="00C0205E">
        <w:rPr>
          <w:rFonts w:ascii="Verdana" w:hAnsi="Verdana"/>
          <w:sz w:val="16"/>
          <w:szCs w:val="16"/>
        </w:rPr>
      </w:r>
      <w:r w:rsidRPr="00C0205E">
        <w:rPr>
          <w:rFonts w:ascii="Verdana" w:hAnsi="Verdana"/>
          <w:sz w:val="16"/>
          <w:szCs w:val="16"/>
        </w:rPr>
        <w:fldChar w:fldCharType="separate"/>
      </w:r>
      <w:r w:rsidRPr="00C0205E">
        <w:rPr>
          <w:rFonts w:ascii="Verdana" w:hAnsi="Verdana"/>
          <w:sz w:val="16"/>
          <w:szCs w:val="16"/>
        </w:rPr>
        <w:t>10.6</w:t>
      </w:r>
      <w:r w:rsidRPr="00C0205E">
        <w:rPr>
          <w:rFonts w:ascii="Verdana" w:hAnsi="Verdana"/>
          <w:sz w:val="16"/>
          <w:szCs w:val="16"/>
        </w:rPr>
        <w:fldChar w:fldCharType="end"/>
      </w:r>
      <w:r w:rsidRPr="00C0205E">
        <w:rPr>
          <w:rFonts w:ascii="Verdana" w:hAnsi="Verdana"/>
          <w:sz w:val="16"/>
          <w:szCs w:val="16"/>
        </w:rPr>
        <w:t xml:space="preserve"> punkte nurodytą Užsakovo sutikimą, Pasiūlyme rėmėsi subteikėjo pajėgumais, jis privalo Užsakovui pateikti naujai siūlomo subteikėjo kvalifikacijos atitiktį patvirtinančius dokumentus.</w:t>
      </w:r>
    </w:p>
    <w:p w14:paraId="79F5B5EE" w14:textId="77777777" w:rsidR="00546E7D" w:rsidRPr="00C0205E" w:rsidRDefault="00546E7D" w:rsidP="00546E7D">
      <w:pPr>
        <w:numPr>
          <w:ilvl w:val="1"/>
          <w:numId w:val="8"/>
        </w:numPr>
        <w:tabs>
          <w:tab w:val="left" w:pos="-142"/>
          <w:tab w:val="left" w:pos="0"/>
          <w:tab w:val="left" w:pos="142"/>
          <w:tab w:val="left" w:pos="993"/>
          <w:tab w:val="left" w:pos="1276"/>
          <w:tab w:val="left" w:pos="1418"/>
        </w:tabs>
        <w:ind w:left="0" w:firstLine="709"/>
        <w:contextualSpacing/>
        <w:jc w:val="both"/>
        <w:rPr>
          <w:rFonts w:ascii="Verdana" w:hAnsi="Verdana"/>
          <w:sz w:val="16"/>
          <w:szCs w:val="16"/>
        </w:rPr>
      </w:pPr>
      <w:r w:rsidRPr="00C0205E">
        <w:rPr>
          <w:rFonts w:ascii="Verdana" w:hAnsi="Verdana"/>
          <w:sz w:val="16"/>
          <w:szCs w:val="16"/>
        </w:rPr>
        <w:t xml:space="preserve">Užsakovui sutikus su subteikėjo pakeitimu ar naujo subteikėjo pasitelkimu, šalys raštu sudaro susitarimą dėl subteikėjo pakeitimo ar naujo subteikėjo pasitelkimo. Šis susitarimas tampa neatskiriama Sutarties dalimi. </w:t>
      </w:r>
    </w:p>
    <w:p w14:paraId="62517567" w14:textId="77777777" w:rsidR="00546E7D" w:rsidRPr="00C0205E" w:rsidRDefault="00546E7D" w:rsidP="00546E7D">
      <w:pPr>
        <w:numPr>
          <w:ilvl w:val="1"/>
          <w:numId w:val="8"/>
        </w:numPr>
        <w:tabs>
          <w:tab w:val="left" w:pos="-142"/>
          <w:tab w:val="left" w:pos="0"/>
          <w:tab w:val="left" w:pos="142"/>
          <w:tab w:val="left" w:pos="993"/>
          <w:tab w:val="left" w:pos="1276"/>
          <w:tab w:val="left" w:pos="1418"/>
        </w:tabs>
        <w:ind w:left="0" w:firstLine="709"/>
        <w:contextualSpacing/>
        <w:jc w:val="both"/>
        <w:rPr>
          <w:rFonts w:ascii="Verdana" w:hAnsi="Verdana"/>
          <w:color w:val="000000"/>
          <w:sz w:val="16"/>
          <w:szCs w:val="16"/>
        </w:rPr>
      </w:pPr>
      <w:r w:rsidRPr="00C0205E">
        <w:rPr>
          <w:rFonts w:ascii="Verdana" w:hAnsi="Verdana"/>
          <w:color w:val="000000"/>
          <w:sz w:val="16"/>
          <w:szCs w:val="16"/>
        </w:rPr>
        <w:t>Užsakovas su subteikėju gali atsiskaityti tiesiogiai, jeigu tai numatyta Specialiosiose sąlygose. Tiesioginio atsiskaitymo sąlygos ir tvarka aptariami Užsakovo, Teikėjo ir subteikėjo pasirašomame trišaliame susitarime.</w:t>
      </w:r>
    </w:p>
    <w:p w14:paraId="6A11D9B1" w14:textId="77777777" w:rsidR="00546E7D" w:rsidRPr="00C0205E" w:rsidRDefault="00546E7D" w:rsidP="00546E7D">
      <w:pPr>
        <w:tabs>
          <w:tab w:val="left" w:pos="-142"/>
          <w:tab w:val="left" w:pos="0"/>
          <w:tab w:val="left" w:pos="142"/>
          <w:tab w:val="left" w:pos="993"/>
          <w:tab w:val="left" w:pos="1276"/>
          <w:tab w:val="left" w:pos="1418"/>
        </w:tabs>
        <w:spacing w:after="0" w:line="240" w:lineRule="auto"/>
        <w:jc w:val="both"/>
        <w:rPr>
          <w:rFonts w:ascii="Verdana" w:hAnsi="Verdana"/>
          <w:color w:val="000000"/>
          <w:sz w:val="16"/>
          <w:szCs w:val="16"/>
        </w:rPr>
      </w:pPr>
    </w:p>
    <w:p w14:paraId="49D93D02" w14:textId="77777777" w:rsidR="00546E7D" w:rsidRPr="00C0205E" w:rsidRDefault="00546E7D" w:rsidP="00546E7D">
      <w:pPr>
        <w:numPr>
          <w:ilvl w:val="0"/>
          <w:numId w:val="8"/>
        </w:numPr>
        <w:tabs>
          <w:tab w:val="left" w:pos="993"/>
          <w:tab w:val="left" w:pos="1276"/>
          <w:tab w:val="left" w:pos="1418"/>
        </w:tabs>
        <w:spacing w:after="0" w:line="240" w:lineRule="auto"/>
        <w:ind w:left="0" w:firstLine="709"/>
        <w:jc w:val="center"/>
        <w:rPr>
          <w:rFonts w:ascii="Verdana" w:hAnsi="Verdana"/>
          <w:b/>
          <w:sz w:val="16"/>
          <w:szCs w:val="16"/>
        </w:rPr>
      </w:pPr>
      <w:r w:rsidRPr="00C0205E">
        <w:rPr>
          <w:rFonts w:ascii="Verdana" w:hAnsi="Verdana"/>
          <w:b/>
          <w:sz w:val="16"/>
          <w:szCs w:val="16"/>
        </w:rPr>
        <w:t>SUTARTINIŲ PRIEVOLIŲ ĮVYKDYMO UŽTIKRINIMAS</w:t>
      </w:r>
    </w:p>
    <w:p w14:paraId="2E064A2C" w14:textId="77777777" w:rsidR="00546E7D" w:rsidRPr="00C0205E" w:rsidRDefault="00546E7D" w:rsidP="00546E7D">
      <w:pPr>
        <w:tabs>
          <w:tab w:val="left" w:pos="993"/>
          <w:tab w:val="left" w:pos="1276"/>
          <w:tab w:val="left" w:pos="1418"/>
        </w:tabs>
        <w:spacing w:after="0" w:line="240" w:lineRule="auto"/>
        <w:ind w:firstLine="709"/>
        <w:jc w:val="center"/>
        <w:rPr>
          <w:rFonts w:ascii="Verdana" w:hAnsi="Verdana"/>
          <w:b/>
          <w:sz w:val="16"/>
          <w:szCs w:val="16"/>
        </w:rPr>
      </w:pPr>
    </w:p>
    <w:p w14:paraId="425848A9"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Teikėjo sutartinių prievolių įvykdymo užtikrinimo (toliau – Sutarties įvykdymo užtikrinimas) būdas ir dydis nustatomi Specialiosiose sąlygose.</w:t>
      </w:r>
    </w:p>
    <w:p w14:paraId="4FE84A98"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Jei Teikėjo sutartinių įsipareigojimų įvykdymas užtikrinamas banko garantija arba draudimo bendrovės laidavimo raštu:</w:t>
      </w:r>
    </w:p>
    <w:p w14:paraId="1D8282D6" w14:textId="77777777" w:rsidR="00546E7D" w:rsidRPr="00C0205E" w:rsidRDefault="00546E7D" w:rsidP="00546E7D">
      <w:pPr>
        <w:numPr>
          <w:ilvl w:val="2"/>
          <w:numId w:val="8"/>
        </w:numPr>
        <w:tabs>
          <w:tab w:val="left" w:pos="993"/>
          <w:tab w:val="left" w:pos="1276"/>
          <w:tab w:val="left" w:pos="1418"/>
          <w:tab w:val="left" w:pos="1701"/>
        </w:tabs>
        <w:spacing w:after="0" w:line="240" w:lineRule="auto"/>
        <w:ind w:left="0" w:firstLine="709"/>
        <w:jc w:val="both"/>
        <w:rPr>
          <w:rFonts w:ascii="Verdana" w:hAnsi="Verdana"/>
          <w:sz w:val="16"/>
          <w:szCs w:val="16"/>
        </w:rPr>
      </w:pPr>
      <w:r w:rsidRPr="00C0205E">
        <w:rPr>
          <w:rFonts w:ascii="Verdana" w:hAnsi="Verdana"/>
          <w:sz w:val="16"/>
          <w:szCs w:val="16"/>
        </w:rPr>
        <w:t>banko garantijos ar draudimo bendrovės laidavimo galiojimo trukmė negali būti trumpesnė už Sutarties galiojimo trukmę. Pratęsus Teikėjo</w:t>
      </w:r>
      <w:r w:rsidRPr="00C0205E">
        <w:rPr>
          <w:rFonts w:ascii="Verdana" w:hAnsi="Verdana"/>
          <w:i/>
          <w:sz w:val="16"/>
          <w:szCs w:val="16"/>
        </w:rPr>
        <w:t xml:space="preserve"> </w:t>
      </w:r>
      <w:r w:rsidRPr="00C0205E">
        <w:rPr>
          <w:rFonts w:ascii="Verdana" w:hAnsi="Verdana"/>
          <w:sz w:val="16"/>
          <w:szCs w:val="16"/>
        </w:rPr>
        <w:t>sutartinių įsipareigojimų įvykdymo terminą, atitinkamai turi būti pratęstas ir banko garantijos ar draudimo bendrovės laidavimo galiojimo terminas. Teikėjas turi užtikrinti, kad pratęsiant banko garantijos ar draudimo bendrovės laidavimo terminą neatsirastų laikotarpis, per kurį Teikėjo</w:t>
      </w:r>
      <w:r w:rsidRPr="00C0205E">
        <w:rPr>
          <w:rFonts w:ascii="Verdana" w:hAnsi="Verdana"/>
          <w:i/>
          <w:sz w:val="16"/>
          <w:szCs w:val="16"/>
        </w:rPr>
        <w:t xml:space="preserve"> </w:t>
      </w:r>
      <w:r w:rsidRPr="00C0205E">
        <w:rPr>
          <w:rFonts w:ascii="Verdana" w:hAnsi="Verdana"/>
          <w:sz w:val="16"/>
          <w:szCs w:val="16"/>
        </w:rPr>
        <w:t>prievolių vykdymas būtų neužtikrintas;</w:t>
      </w:r>
    </w:p>
    <w:p w14:paraId="32E20883" w14:textId="77777777" w:rsidR="00546E7D" w:rsidRPr="00C0205E" w:rsidRDefault="00546E7D" w:rsidP="00546E7D">
      <w:pPr>
        <w:numPr>
          <w:ilvl w:val="2"/>
          <w:numId w:val="8"/>
        </w:numPr>
        <w:tabs>
          <w:tab w:val="left" w:pos="993"/>
          <w:tab w:val="left" w:pos="1276"/>
          <w:tab w:val="left" w:pos="1418"/>
          <w:tab w:val="left" w:pos="1701"/>
        </w:tabs>
        <w:spacing w:after="0" w:line="240" w:lineRule="auto"/>
        <w:ind w:left="0" w:firstLine="709"/>
        <w:jc w:val="both"/>
        <w:rPr>
          <w:rFonts w:ascii="Verdana" w:hAnsi="Verdana"/>
          <w:sz w:val="16"/>
          <w:szCs w:val="16"/>
        </w:rPr>
      </w:pPr>
      <w:r w:rsidRPr="00C0205E">
        <w:rPr>
          <w:rFonts w:ascii="Verdana" w:hAnsi="Verdana"/>
          <w:sz w:val="16"/>
          <w:szCs w:val="16"/>
        </w:rPr>
        <w:t>Teikėjas turi pristatyti Užsakovui banko garantiją ar draudimo bendrovės laidavimo raštą per 5 (penkias) darbo dienas nuo Sutarties pasirašymo, jei Specialiosiose sąlygose nenumatyta kitaip;</w:t>
      </w:r>
    </w:p>
    <w:p w14:paraId="246D48FB" w14:textId="77777777" w:rsidR="00546E7D" w:rsidRPr="00C0205E" w:rsidRDefault="00546E7D" w:rsidP="00546E7D">
      <w:pPr>
        <w:tabs>
          <w:tab w:val="left" w:pos="993"/>
          <w:tab w:val="left" w:pos="1276"/>
          <w:tab w:val="left" w:pos="1418"/>
          <w:tab w:val="left" w:pos="1701"/>
        </w:tabs>
        <w:ind w:firstLine="709"/>
        <w:contextualSpacing/>
        <w:jc w:val="both"/>
        <w:rPr>
          <w:rFonts w:ascii="Verdana" w:hAnsi="Verdana"/>
          <w:sz w:val="16"/>
          <w:szCs w:val="16"/>
        </w:rPr>
      </w:pPr>
      <w:r w:rsidRPr="00C0205E">
        <w:rPr>
          <w:rFonts w:ascii="Verdana" w:hAnsi="Verdana"/>
          <w:sz w:val="16"/>
          <w:szCs w:val="16"/>
        </w:rPr>
        <w:t>11.2.3. banko garantija ar draudimo bendrovės laidavimo raštas Teikėjui grąžinamas ne vėliau kaip per 10 (dešimt) kalendorinių dienų nuo Paslaugų perdavimo–priėmimo akto pasirašymo, gavus rašytinį Teikėjo prašymą, jei Specialiosiose sąlygose nenumatyta kitaip.</w:t>
      </w:r>
    </w:p>
    <w:p w14:paraId="0F95924A" w14:textId="77777777" w:rsidR="00546E7D" w:rsidRPr="00C0205E" w:rsidRDefault="00546E7D" w:rsidP="00546E7D">
      <w:pPr>
        <w:numPr>
          <w:ilvl w:val="1"/>
          <w:numId w:val="8"/>
        </w:numPr>
        <w:tabs>
          <w:tab w:val="left" w:pos="993"/>
          <w:tab w:val="left" w:pos="1276"/>
          <w:tab w:val="left" w:pos="1418"/>
          <w:tab w:val="left" w:pos="1701"/>
        </w:tabs>
        <w:spacing w:after="0" w:line="240" w:lineRule="auto"/>
        <w:ind w:left="0" w:firstLine="709"/>
        <w:jc w:val="both"/>
        <w:rPr>
          <w:rFonts w:ascii="Verdana" w:hAnsi="Verdana"/>
          <w:sz w:val="16"/>
          <w:szCs w:val="16"/>
        </w:rPr>
      </w:pPr>
      <w:r w:rsidRPr="00C0205E">
        <w:rPr>
          <w:rFonts w:ascii="Verdana" w:hAnsi="Verdana"/>
          <w:sz w:val="16"/>
          <w:szCs w:val="16"/>
        </w:rPr>
        <w:t>Jei šalių sutartinių įsipareigojimų įvykdymas užtikrinamas netesybomis:</w:t>
      </w:r>
    </w:p>
    <w:p w14:paraId="7819D0D5" w14:textId="77777777" w:rsidR="00546E7D" w:rsidRPr="00C0205E" w:rsidRDefault="00546E7D" w:rsidP="00546E7D">
      <w:pPr>
        <w:numPr>
          <w:ilvl w:val="2"/>
          <w:numId w:val="8"/>
        </w:numPr>
        <w:tabs>
          <w:tab w:val="left" w:pos="993"/>
          <w:tab w:val="left" w:pos="1276"/>
          <w:tab w:val="left" w:pos="1418"/>
          <w:tab w:val="left" w:pos="1560"/>
          <w:tab w:val="left" w:pos="1843"/>
        </w:tabs>
        <w:spacing w:after="0" w:line="240" w:lineRule="auto"/>
        <w:ind w:left="0" w:firstLine="709"/>
        <w:jc w:val="both"/>
        <w:rPr>
          <w:rFonts w:ascii="Verdana" w:hAnsi="Verdana"/>
          <w:sz w:val="16"/>
          <w:szCs w:val="16"/>
        </w:rPr>
      </w:pPr>
      <w:r w:rsidRPr="00C0205E">
        <w:rPr>
          <w:rFonts w:ascii="Verdana" w:hAnsi="Verdana"/>
          <w:sz w:val="16"/>
          <w:szCs w:val="16"/>
        </w:rPr>
        <w:t>jeigu Teikėjas vėluoja suteikti Paslaugas per Sutartyje nustatytą terminą ir (arba) ištaisyti Paslaugų trūkumus per Užsakovo nurodytą terminą, jis Užsakovui už kiekvieną uždelstą dieną moka 0,0</w:t>
      </w:r>
      <w:r>
        <w:rPr>
          <w:rFonts w:ascii="Verdana" w:hAnsi="Verdana"/>
          <w:sz w:val="16"/>
          <w:szCs w:val="16"/>
        </w:rPr>
        <w:t>4</w:t>
      </w:r>
      <w:r w:rsidRPr="00C0205E">
        <w:rPr>
          <w:rFonts w:ascii="Verdana" w:hAnsi="Verdana"/>
          <w:sz w:val="16"/>
          <w:szCs w:val="16"/>
        </w:rPr>
        <w:t xml:space="preserve"> procento dydžio delspinigius, skaičiuojamus nuo bendros Sutarties sumos (su PVM), jei Specialiosiose sąlygose nenumatyta kitaip;</w:t>
      </w:r>
    </w:p>
    <w:p w14:paraId="116D852D" w14:textId="77777777" w:rsidR="00546E7D" w:rsidRPr="00C0205E" w:rsidRDefault="00546E7D" w:rsidP="00546E7D">
      <w:pPr>
        <w:numPr>
          <w:ilvl w:val="2"/>
          <w:numId w:val="8"/>
        </w:numPr>
        <w:tabs>
          <w:tab w:val="left" w:pos="993"/>
          <w:tab w:val="left" w:pos="1276"/>
          <w:tab w:val="left" w:pos="1418"/>
          <w:tab w:val="left" w:pos="1560"/>
          <w:tab w:val="left" w:pos="1843"/>
        </w:tabs>
        <w:spacing w:after="0" w:line="240" w:lineRule="auto"/>
        <w:ind w:left="0" w:firstLine="709"/>
        <w:jc w:val="both"/>
        <w:rPr>
          <w:rFonts w:ascii="Verdana" w:hAnsi="Verdana"/>
          <w:sz w:val="16"/>
          <w:szCs w:val="16"/>
        </w:rPr>
      </w:pPr>
      <w:r w:rsidRPr="00C0205E">
        <w:rPr>
          <w:rFonts w:ascii="Verdana" w:hAnsi="Verdana"/>
          <w:sz w:val="16"/>
          <w:szCs w:val="16"/>
        </w:rPr>
        <w:t>jeigu Užsakovas vėluoja atsiskaityti už tinkamai ir laiku suteiktas Paslaugas, jis Teikėjui už kiekvieną uždelstą dieną moka 0,0</w:t>
      </w:r>
      <w:r>
        <w:rPr>
          <w:rFonts w:ascii="Verdana" w:hAnsi="Verdana"/>
          <w:sz w:val="16"/>
          <w:szCs w:val="16"/>
        </w:rPr>
        <w:t>4</w:t>
      </w:r>
      <w:r w:rsidRPr="00C0205E">
        <w:rPr>
          <w:rFonts w:ascii="Verdana" w:hAnsi="Verdana"/>
          <w:sz w:val="16"/>
          <w:szCs w:val="16"/>
        </w:rPr>
        <w:t xml:space="preserve"> procento</w:t>
      </w:r>
      <w:r w:rsidRPr="00C0205E" w:rsidDel="00150189">
        <w:rPr>
          <w:rFonts w:ascii="Verdana" w:hAnsi="Verdana"/>
          <w:sz w:val="16"/>
          <w:szCs w:val="16"/>
        </w:rPr>
        <w:t xml:space="preserve"> </w:t>
      </w:r>
      <w:r w:rsidRPr="00C0205E">
        <w:rPr>
          <w:rFonts w:ascii="Verdana" w:hAnsi="Verdana"/>
          <w:sz w:val="16"/>
          <w:szCs w:val="16"/>
        </w:rPr>
        <w:t>dydžio delspinigius, skaičiuojamus nuo vėluojamos sumokėti sumos (su PVM), jei Specialiosiose sąlygose nenumatyta kitaip.</w:t>
      </w:r>
    </w:p>
    <w:p w14:paraId="319AC453" w14:textId="77777777" w:rsidR="00546E7D" w:rsidRPr="00C0205E" w:rsidRDefault="00546E7D" w:rsidP="00546E7D">
      <w:pPr>
        <w:tabs>
          <w:tab w:val="left" w:pos="993"/>
          <w:tab w:val="left" w:pos="1276"/>
          <w:tab w:val="left" w:pos="1418"/>
        </w:tabs>
        <w:spacing w:after="0" w:line="240" w:lineRule="auto"/>
        <w:ind w:firstLine="709"/>
        <w:jc w:val="both"/>
        <w:rPr>
          <w:rFonts w:ascii="Verdana" w:hAnsi="Verdana"/>
          <w:sz w:val="16"/>
          <w:szCs w:val="16"/>
        </w:rPr>
      </w:pPr>
    </w:p>
    <w:p w14:paraId="196A67BE" w14:textId="77777777" w:rsidR="00546E7D" w:rsidRPr="00C0205E" w:rsidRDefault="00546E7D" w:rsidP="00546E7D">
      <w:pPr>
        <w:numPr>
          <w:ilvl w:val="0"/>
          <w:numId w:val="8"/>
        </w:numPr>
        <w:tabs>
          <w:tab w:val="left" w:pos="993"/>
          <w:tab w:val="left" w:pos="1276"/>
          <w:tab w:val="left" w:pos="1418"/>
        </w:tabs>
        <w:spacing w:after="0" w:line="240" w:lineRule="auto"/>
        <w:ind w:left="0" w:firstLine="709"/>
        <w:jc w:val="center"/>
        <w:rPr>
          <w:rFonts w:ascii="Verdana" w:hAnsi="Verdana"/>
          <w:b/>
          <w:sz w:val="16"/>
          <w:szCs w:val="16"/>
        </w:rPr>
      </w:pPr>
      <w:r w:rsidRPr="00C0205E">
        <w:rPr>
          <w:rFonts w:ascii="Verdana" w:hAnsi="Verdana"/>
          <w:b/>
          <w:sz w:val="16"/>
          <w:szCs w:val="16"/>
        </w:rPr>
        <w:t>ŠALIŲ ATSAKOMYBĖ</w:t>
      </w:r>
    </w:p>
    <w:p w14:paraId="221A915B" w14:textId="77777777" w:rsidR="00546E7D" w:rsidRPr="00C0205E" w:rsidRDefault="00546E7D" w:rsidP="00546E7D">
      <w:pPr>
        <w:tabs>
          <w:tab w:val="left" w:pos="993"/>
          <w:tab w:val="left" w:pos="1276"/>
          <w:tab w:val="left" w:pos="1418"/>
        </w:tabs>
        <w:spacing w:after="0" w:line="240" w:lineRule="auto"/>
        <w:ind w:firstLine="709"/>
        <w:jc w:val="center"/>
        <w:rPr>
          <w:rFonts w:ascii="Verdana" w:hAnsi="Verdana"/>
          <w:b/>
          <w:sz w:val="16"/>
          <w:szCs w:val="16"/>
        </w:rPr>
      </w:pPr>
    </w:p>
    <w:p w14:paraId="704725C6"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Šalių atsakomybė nustatoma pagal Lietuvos Respublikos teisės aktus ir Sutartį. Šalys įsipareigoja tinkamai vykdyti visas Sutarties sąlygas ir susilaikyti nuo bet kokių veiksmų, kuriais galėtų padaryti žalos viena kitai ar apsunkinti kitos šalies prisiimtų įsipareigojimų vykdymą.</w:t>
      </w:r>
    </w:p>
    <w:p w14:paraId="74811556"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 xml:space="preserve">Pasinaudojimas Sutarties įvykdymo užtikrinimu ir (arba) netesybų (baudų, delspinigių) sumokėjimas neatleidžia šalių nuo prievolių pagal Sutartį tinkamo įvykdymo. </w:t>
      </w:r>
    </w:p>
    <w:p w14:paraId="171C808D"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 xml:space="preserve">Užsakovas turi teisę vienašališkai išskaičiuoti netesybas (baudas, delspinigius) iš bet kokių Teikėjui atliekamų mokėjimų. </w:t>
      </w:r>
    </w:p>
    <w:p w14:paraId="3B7C61E3" w14:textId="77777777" w:rsidR="00546E7D" w:rsidRPr="00C0205E" w:rsidRDefault="00546E7D" w:rsidP="00546E7D">
      <w:pPr>
        <w:tabs>
          <w:tab w:val="left" w:pos="993"/>
          <w:tab w:val="left" w:pos="1276"/>
          <w:tab w:val="left" w:pos="1418"/>
        </w:tabs>
        <w:spacing w:after="0" w:line="240" w:lineRule="auto"/>
        <w:ind w:firstLine="709"/>
        <w:rPr>
          <w:rFonts w:ascii="Verdana" w:hAnsi="Verdana"/>
          <w:sz w:val="16"/>
          <w:szCs w:val="16"/>
        </w:rPr>
      </w:pPr>
    </w:p>
    <w:p w14:paraId="2DC411F0" w14:textId="77777777" w:rsidR="00546E7D" w:rsidRPr="00C0205E" w:rsidRDefault="00546E7D" w:rsidP="00546E7D">
      <w:pPr>
        <w:numPr>
          <w:ilvl w:val="0"/>
          <w:numId w:val="8"/>
        </w:numPr>
        <w:tabs>
          <w:tab w:val="left" w:pos="993"/>
          <w:tab w:val="left" w:pos="1276"/>
          <w:tab w:val="left" w:pos="1418"/>
        </w:tabs>
        <w:spacing w:after="0" w:line="240" w:lineRule="auto"/>
        <w:ind w:left="0" w:firstLine="709"/>
        <w:jc w:val="center"/>
        <w:rPr>
          <w:rFonts w:ascii="Verdana" w:hAnsi="Verdana"/>
          <w:b/>
          <w:sz w:val="16"/>
          <w:szCs w:val="16"/>
        </w:rPr>
      </w:pPr>
      <w:r w:rsidRPr="00C0205E">
        <w:rPr>
          <w:rFonts w:ascii="Verdana" w:hAnsi="Verdana"/>
          <w:b/>
          <w:sz w:val="16"/>
          <w:szCs w:val="16"/>
        </w:rPr>
        <w:t>NENUGALIMOS JĖGOS (</w:t>
      </w:r>
      <w:r w:rsidRPr="00C0205E">
        <w:rPr>
          <w:rFonts w:ascii="Verdana" w:hAnsi="Verdana"/>
          <w:b/>
          <w:i/>
          <w:sz w:val="16"/>
          <w:szCs w:val="16"/>
        </w:rPr>
        <w:t>FORCE MAJEURE</w:t>
      </w:r>
      <w:r w:rsidRPr="00C0205E">
        <w:rPr>
          <w:rFonts w:ascii="Verdana" w:hAnsi="Verdana"/>
          <w:b/>
          <w:sz w:val="16"/>
          <w:szCs w:val="16"/>
        </w:rPr>
        <w:t>) APLINKYBĖS</w:t>
      </w:r>
    </w:p>
    <w:p w14:paraId="55F1012C" w14:textId="77777777" w:rsidR="00546E7D" w:rsidRPr="00C0205E" w:rsidRDefault="00546E7D" w:rsidP="00546E7D">
      <w:pPr>
        <w:tabs>
          <w:tab w:val="left" w:pos="993"/>
          <w:tab w:val="left" w:pos="1276"/>
          <w:tab w:val="left" w:pos="1418"/>
        </w:tabs>
        <w:spacing w:after="0" w:line="240" w:lineRule="auto"/>
        <w:ind w:firstLine="709"/>
        <w:rPr>
          <w:rFonts w:ascii="Verdana" w:hAnsi="Verdana"/>
          <w:sz w:val="16"/>
          <w:szCs w:val="16"/>
        </w:rPr>
      </w:pPr>
    </w:p>
    <w:p w14:paraId="19C6DEC9"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w:t>
      </w:r>
      <w:r w:rsidRPr="00C0205E">
        <w:rPr>
          <w:rFonts w:ascii="Verdana" w:hAnsi="Verdana"/>
          <w:i/>
          <w:sz w:val="16"/>
          <w:szCs w:val="16"/>
        </w:rPr>
        <w:t>force majeure</w:t>
      </w:r>
      <w:r w:rsidRPr="00C0205E">
        <w:rPr>
          <w:rFonts w:ascii="Verdana" w:hAnsi="Verdana"/>
          <w:sz w:val="16"/>
          <w:szCs w:val="16"/>
        </w:rPr>
        <w:t>).</w:t>
      </w:r>
    </w:p>
    <w:p w14:paraId="7D5D8AC6"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 xml:space="preserve">Nenugalimos jėgos aplinkybėmis laikomos aplinkybės, nurodytos Lietuvos Respublikos civilinio kodekso 6.212 straipsnyje ir Atleidimo nuo atsakomybės esant nenugalimos jėgos </w:t>
      </w:r>
      <w:r w:rsidRPr="00C0205E">
        <w:rPr>
          <w:rFonts w:ascii="Verdana" w:hAnsi="Verdana"/>
          <w:i/>
          <w:iCs/>
          <w:sz w:val="16"/>
          <w:szCs w:val="16"/>
        </w:rPr>
        <w:t xml:space="preserve">(force majeure) </w:t>
      </w:r>
      <w:r w:rsidRPr="00C0205E">
        <w:rPr>
          <w:rFonts w:ascii="Verdana" w:hAnsi="Verdana"/>
          <w:sz w:val="16"/>
          <w:szCs w:val="16"/>
        </w:rPr>
        <w:t>aplinkybėms taisyklėse, patvirtintose Lietuvos Respublikos Vyriausybės 1996 m. liepos 15 d. nutarimu Nr. 840 „Dėl Atleidimo nuo atsakomybės esant nenugalimos jėgos (</w:t>
      </w:r>
      <w:r w:rsidRPr="00C0205E">
        <w:rPr>
          <w:rFonts w:ascii="Verdana" w:hAnsi="Verdana"/>
          <w:i/>
          <w:sz w:val="16"/>
          <w:szCs w:val="16"/>
        </w:rPr>
        <w:t>force majeure</w:t>
      </w:r>
      <w:r w:rsidRPr="00C0205E">
        <w:rPr>
          <w:rFonts w:ascii="Verdana" w:hAnsi="Verdana"/>
          <w:sz w:val="16"/>
          <w:szCs w:val="16"/>
        </w:rPr>
        <w:t xml:space="preserve">) aplinkybėms taisyklių patvirtinimo“. Nustatydamos nenugalimos jėgos aplinkybes šalys vadovaujasi Lietuvos Respublikos Vyriausybės 1997 m. kovo 13 d. nutarimu Nr. 222 „Dėl Nenugalimos jėgos </w:t>
      </w:r>
      <w:r w:rsidRPr="00C0205E">
        <w:rPr>
          <w:rFonts w:ascii="Verdana" w:hAnsi="Verdana"/>
          <w:i/>
          <w:iCs/>
          <w:sz w:val="16"/>
          <w:szCs w:val="16"/>
        </w:rPr>
        <w:t xml:space="preserve">(force majeure) </w:t>
      </w:r>
      <w:r w:rsidRPr="00C0205E">
        <w:rPr>
          <w:rFonts w:ascii="Verdana" w:hAnsi="Verdana"/>
          <w:sz w:val="16"/>
          <w:szCs w:val="16"/>
        </w:rPr>
        <w:t>aplinkybes liudijančių pažymų išdavimo tvarkos aprašo patvirtinimo“.</w:t>
      </w:r>
    </w:p>
    <w:p w14:paraId="08A1D242"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Šalis, negalinti vykdyti pagal Sutartį savo įsipareigojimų dėl nenugalimos jėgos aplinkybių veikimo, privalo raštu apie tai pranešti kitai šaliai per 10 (dešimt) dienų nuo tokių aplinkybių atsiradimo pradžios arba per kitą šalių Specialiosiose sąlygose susitartą terminą.</w:t>
      </w:r>
    </w:p>
    <w:p w14:paraId="430BD90F"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Nenugalimos jėgos aplinkybėms pasibaigus, toliau vykdomi Sutartyje numatyti šalių įsipareigojimai, jei šalys nesusitarta kitaip.</w:t>
      </w:r>
    </w:p>
    <w:p w14:paraId="3892FF4C"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 xml:space="preserve">Jeigu nenugalimos jėgos aplinkybės ir jų padariniai tęsiasi ilgiau negu 3 (tris) mėnesius, kiekviena šalis turi teisę atsisakyti vykdyti savo įsipareigojimus ir nutraukti Sutartį. </w:t>
      </w:r>
    </w:p>
    <w:p w14:paraId="7A58E132" w14:textId="77777777" w:rsidR="00546E7D" w:rsidRPr="00C0205E" w:rsidRDefault="00546E7D" w:rsidP="00546E7D">
      <w:pPr>
        <w:tabs>
          <w:tab w:val="left" w:pos="993"/>
          <w:tab w:val="left" w:pos="1276"/>
          <w:tab w:val="left" w:pos="1418"/>
        </w:tabs>
        <w:spacing w:after="0" w:line="240" w:lineRule="auto"/>
        <w:ind w:firstLine="709"/>
        <w:rPr>
          <w:rFonts w:ascii="Verdana" w:hAnsi="Verdana"/>
          <w:sz w:val="16"/>
          <w:szCs w:val="16"/>
        </w:rPr>
      </w:pPr>
    </w:p>
    <w:p w14:paraId="3EC42C28" w14:textId="77777777" w:rsidR="00546E7D" w:rsidRPr="00C0205E" w:rsidRDefault="00546E7D" w:rsidP="00546E7D">
      <w:pPr>
        <w:numPr>
          <w:ilvl w:val="0"/>
          <w:numId w:val="8"/>
        </w:numPr>
        <w:tabs>
          <w:tab w:val="left" w:pos="993"/>
          <w:tab w:val="left" w:pos="1276"/>
          <w:tab w:val="left" w:pos="1418"/>
        </w:tabs>
        <w:spacing w:after="0" w:line="240" w:lineRule="auto"/>
        <w:ind w:left="0" w:firstLine="709"/>
        <w:jc w:val="center"/>
        <w:rPr>
          <w:rFonts w:ascii="Verdana" w:hAnsi="Verdana"/>
          <w:b/>
          <w:sz w:val="16"/>
          <w:szCs w:val="16"/>
        </w:rPr>
      </w:pPr>
      <w:r w:rsidRPr="00C0205E">
        <w:rPr>
          <w:rFonts w:ascii="Verdana" w:hAnsi="Verdana"/>
          <w:b/>
          <w:sz w:val="16"/>
          <w:szCs w:val="16"/>
        </w:rPr>
        <w:t xml:space="preserve">SUTARTIES GALIOJIMAS, KEITIMAS, SUSTABDYMAS IR NUTRAUKIMAS </w:t>
      </w:r>
    </w:p>
    <w:p w14:paraId="06DED114" w14:textId="77777777" w:rsidR="00546E7D" w:rsidRPr="00C0205E" w:rsidRDefault="00546E7D" w:rsidP="00546E7D">
      <w:pPr>
        <w:tabs>
          <w:tab w:val="left" w:pos="993"/>
          <w:tab w:val="left" w:pos="1276"/>
          <w:tab w:val="left" w:pos="1418"/>
        </w:tabs>
        <w:spacing w:after="0" w:line="240" w:lineRule="auto"/>
        <w:ind w:firstLine="709"/>
        <w:rPr>
          <w:rFonts w:ascii="Verdana" w:hAnsi="Verdana"/>
          <w:sz w:val="16"/>
          <w:szCs w:val="16"/>
        </w:rPr>
      </w:pPr>
    </w:p>
    <w:p w14:paraId="2D0797E0"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 xml:space="preserve">Sutartis įsigalioja nuo jos pasirašymo ir Teikėjo Sutarties įvykdymo užtikrinimo pateikimo Užsakovui (jei tai numatyta Specialiosiose sąlygose) dienos ir galioja iki visiško įsipareigojimų įvykdymo. Paslaugų teikimo terminas negali trukti ilgiau, negu nustatyta Specialiosiose sąlygose. </w:t>
      </w:r>
    </w:p>
    <w:p w14:paraId="175A3B47"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Sutarties sąlygos Sutarties galiojimo laikotarpiu gali būti keičiamos Viešųjų pirkimų įstatymo 89 straipsnyje ir Sutartyje nustatytais atvejais.</w:t>
      </w:r>
    </w:p>
    <w:p w14:paraId="7BA0D088"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 xml:space="preserve">Sutarties keitimas galioja tik tuo atveju, jeigu sudaromas rašytiniu Sutarties šalių susitarimu. Šalių susitarimai dėl Sutarties keitimo tampa neatskiriama Sutarties dalimi. </w:t>
      </w:r>
    </w:p>
    <w:p w14:paraId="636CE505" w14:textId="77777777" w:rsidR="00546E7D" w:rsidRPr="00C0205E" w:rsidRDefault="00546E7D" w:rsidP="00546E7D">
      <w:pPr>
        <w:numPr>
          <w:ilvl w:val="1"/>
          <w:numId w:val="8"/>
        </w:numPr>
        <w:spacing w:after="0" w:line="240" w:lineRule="auto"/>
        <w:ind w:left="0" w:firstLine="709"/>
        <w:contextualSpacing/>
        <w:rPr>
          <w:rFonts w:ascii="Verdana" w:hAnsi="Verdana"/>
          <w:sz w:val="16"/>
          <w:szCs w:val="16"/>
        </w:rPr>
      </w:pPr>
      <w:r w:rsidRPr="00C0205E">
        <w:rPr>
          <w:rFonts w:ascii="Verdana" w:hAnsi="Verdana"/>
          <w:sz w:val="16"/>
          <w:szCs w:val="16"/>
        </w:rPr>
        <w:t>Sutarties vykdymas stabdomas šiais atvejais:</w:t>
      </w:r>
    </w:p>
    <w:p w14:paraId="639AD525" w14:textId="77777777" w:rsidR="00546E7D" w:rsidRPr="00C0205E" w:rsidRDefault="00546E7D" w:rsidP="00546E7D">
      <w:pPr>
        <w:numPr>
          <w:ilvl w:val="2"/>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Esant 13 skyriuje numatytoms aplinkybėms „Nenugalimos jėgos (force majeure) aplinkybės“ – Sutarties vykdymo terminai stabdomi nuo kliūties atsiradimo momento arba jeigu apie ją nėra laiku pranešta, nuo pranešimo momento ir atnaujinami kai minėtos aplinkybės nebetrukdo vykdyti Sutarties;</w:t>
      </w:r>
    </w:p>
    <w:p w14:paraId="45EFCE99" w14:textId="77777777" w:rsidR="00546E7D" w:rsidRPr="00C0205E" w:rsidRDefault="00546E7D" w:rsidP="00546E7D">
      <w:pPr>
        <w:numPr>
          <w:ilvl w:val="2"/>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 xml:space="preserve">Kitais Sutarties Specialiosiose sąlygose numatytais atvejais. </w:t>
      </w:r>
    </w:p>
    <w:p w14:paraId="1BD59B7A"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Jeigu Sutartyje numatytų prievolių įvykdymo terminai buvo sustabdyti Sutartyje nustatytais pagrindais, jie atnaujinami pasibaigus sustabdymą lėmusioms aplinkybėms, atsižvelgiant į Šalių gebėjimą toliau vykdyti Sutartį ir, jeigu Sutarties vykdymas buvo sustabdytas ilgiau nei 3 (trims) mėnesiams – į kitos Šalies norą nepriklausomai nuo vėlavimo gauti veiklos rezultatus. Atnaujinus Sutarties vykdymą, neįvykdytos prievolės privalo būti įvykdytos per tiek laiko, kiek buvo jo likę prievolių įvykdymui (Sutarties galiojimui) jų sustabdymo metu.</w:t>
      </w:r>
    </w:p>
    <w:p w14:paraId="6CBA4D44"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Sutartis gali būti nutraukta:</w:t>
      </w:r>
    </w:p>
    <w:p w14:paraId="42332183" w14:textId="77777777" w:rsidR="00546E7D" w:rsidRPr="00C0205E" w:rsidRDefault="00546E7D" w:rsidP="00546E7D">
      <w:pPr>
        <w:numPr>
          <w:ilvl w:val="2"/>
          <w:numId w:val="8"/>
        </w:numPr>
        <w:tabs>
          <w:tab w:val="left" w:pos="993"/>
          <w:tab w:val="left" w:pos="1276"/>
          <w:tab w:val="left" w:pos="1418"/>
          <w:tab w:val="left" w:pos="1560"/>
        </w:tabs>
        <w:spacing w:after="0" w:line="240" w:lineRule="auto"/>
        <w:ind w:left="0" w:firstLine="709"/>
        <w:jc w:val="both"/>
        <w:rPr>
          <w:rFonts w:ascii="Verdana" w:hAnsi="Verdana"/>
          <w:sz w:val="16"/>
          <w:szCs w:val="16"/>
        </w:rPr>
      </w:pPr>
      <w:r w:rsidRPr="00C0205E">
        <w:rPr>
          <w:rFonts w:ascii="Verdana" w:hAnsi="Verdana"/>
          <w:sz w:val="16"/>
          <w:szCs w:val="16"/>
        </w:rPr>
        <w:t xml:space="preserve">rašytiniu abiejų šalių susitarimu; </w:t>
      </w:r>
    </w:p>
    <w:p w14:paraId="3E998983" w14:textId="77777777" w:rsidR="00546E7D" w:rsidRPr="00C0205E" w:rsidRDefault="00546E7D" w:rsidP="00546E7D">
      <w:pPr>
        <w:numPr>
          <w:ilvl w:val="2"/>
          <w:numId w:val="8"/>
        </w:numPr>
        <w:tabs>
          <w:tab w:val="left" w:pos="993"/>
          <w:tab w:val="left" w:pos="1276"/>
          <w:tab w:val="left" w:pos="1418"/>
          <w:tab w:val="left" w:pos="1560"/>
        </w:tabs>
        <w:spacing w:after="0" w:line="240" w:lineRule="auto"/>
        <w:ind w:left="0" w:firstLine="709"/>
        <w:jc w:val="both"/>
        <w:rPr>
          <w:rFonts w:ascii="Verdana" w:hAnsi="Verdana"/>
          <w:sz w:val="16"/>
          <w:szCs w:val="16"/>
        </w:rPr>
      </w:pPr>
      <w:r w:rsidRPr="00C0205E">
        <w:rPr>
          <w:rFonts w:ascii="Verdana" w:hAnsi="Verdana"/>
          <w:sz w:val="16"/>
          <w:szCs w:val="16"/>
        </w:rPr>
        <w:t>vienašališku Užsakovo sprendimu. Nesumažindamas kitų savo teisių gynimo priemonių dėl Sutarties pažeidimo, Užsakovas, nesikreipdamas į teismą, turi teisę vienašališkai nutraukti Sutartį prieš 15 (penkiolika) kalendorinių dienų (jei Specialiosiose sąlygose nenumatytas kitas terminas) raštu pranešdamas Teikėjui, jeigu:</w:t>
      </w:r>
    </w:p>
    <w:p w14:paraId="233D4826" w14:textId="77777777" w:rsidR="00546E7D" w:rsidRPr="00C0205E" w:rsidRDefault="00546E7D" w:rsidP="00546E7D">
      <w:pPr>
        <w:numPr>
          <w:ilvl w:val="3"/>
          <w:numId w:val="8"/>
        </w:numPr>
        <w:tabs>
          <w:tab w:val="left" w:pos="993"/>
          <w:tab w:val="left" w:pos="1276"/>
          <w:tab w:val="left" w:pos="1418"/>
          <w:tab w:val="left" w:pos="1560"/>
          <w:tab w:val="left" w:pos="1843"/>
          <w:tab w:val="left" w:pos="1985"/>
        </w:tabs>
        <w:spacing w:after="0" w:line="240" w:lineRule="auto"/>
        <w:ind w:left="0" w:firstLine="709"/>
        <w:jc w:val="both"/>
        <w:rPr>
          <w:rFonts w:ascii="Verdana" w:hAnsi="Verdana"/>
          <w:sz w:val="16"/>
          <w:szCs w:val="16"/>
        </w:rPr>
      </w:pPr>
      <w:bookmarkStart w:id="49" w:name="_Ref534803502"/>
      <w:r w:rsidRPr="00C0205E">
        <w:rPr>
          <w:rFonts w:ascii="Verdana" w:hAnsi="Verdana"/>
          <w:sz w:val="16"/>
          <w:szCs w:val="16"/>
        </w:rPr>
        <w:t>Teikėjas nesuteikia visų Paslaugų ar jų dalies per Sutartyje nurodytą terminą;</w:t>
      </w:r>
      <w:bookmarkEnd w:id="49"/>
      <w:r w:rsidRPr="00C0205E">
        <w:rPr>
          <w:rFonts w:ascii="Verdana" w:hAnsi="Verdana"/>
          <w:sz w:val="16"/>
          <w:szCs w:val="16"/>
        </w:rPr>
        <w:t xml:space="preserve"> </w:t>
      </w:r>
    </w:p>
    <w:p w14:paraId="0105A051" w14:textId="77777777" w:rsidR="00546E7D" w:rsidRPr="00C0205E" w:rsidRDefault="00546E7D" w:rsidP="00546E7D">
      <w:pPr>
        <w:numPr>
          <w:ilvl w:val="3"/>
          <w:numId w:val="8"/>
        </w:numPr>
        <w:tabs>
          <w:tab w:val="left" w:pos="993"/>
          <w:tab w:val="left" w:pos="1276"/>
          <w:tab w:val="left" w:pos="1418"/>
          <w:tab w:val="left" w:pos="1560"/>
          <w:tab w:val="left" w:pos="1843"/>
          <w:tab w:val="left" w:pos="1985"/>
        </w:tabs>
        <w:spacing w:after="0" w:line="240" w:lineRule="auto"/>
        <w:ind w:left="0" w:firstLine="709"/>
        <w:jc w:val="both"/>
        <w:rPr>
          <w:rFonts w:ascii="Verdana" w:hAnsi="Verdana"/>
          <w:sz w:val="16"/>
          <w:szCs w:val="16"/>
        </w:rPr>
      </w:pPr>
      <w:r w:rsidRPr="00C0205E">
        <w:rPr>
          <w:rFonts w:ascii="Verdana" w:hAnsi="Verdana"/>
          <w:sz w:val="16"/>
          <w:szCs w:val="16"/>
        </w:rPr>
        <w:t xml:space="preserve">Sutartis buvo pakeista pažeidžiant Viešųjų pirkimų įstatymo 89 straipsnį ar Sutartyje numatytas jos keitimo sąlygas; </w:t>
      </w:r>
    </w:p>
    <w:p w14:paraId="4FE3F3FB" w14:textId="77777777" w:rsidR="00546E7D" w:rsidRPr="00C0205E" w:rsidRDefault="00546E7D" w:rsidP="00546E7D">
      <w:pPr>
        <w:numPr>
          <w:ilvl w:val="3"/>
          <w:numId w:val="8"/>
        </w:numPr>
        <w:tabs>
          <w:tab w:val="left" w:pos="993"/>
          <w:tab w:val="left" w:pos="1276"/>
          <w:tab w:val="left" w:pos="1418"/>
          <w:tab w:val="left" w:pos="1560"/>
          <w:tab w:val="left" w:pos="1843"/>
          <w:tab w:val="left" w:pos="1985"/>
        </w:tabs>
        <w:spacing w:after="0" w:line="240" w:lineRule="auto"/>
        <w:ind w:left="0" w:firstLine="709"/>
        <w:jc w:val="both"/>
        <w:rPr>
          <w:rFonts w:ascii="Verdana" w:hAnsi="Verdana"/>
          <w:sz w:val="16"/>
          <w:szCs w:val="16"/>
        </w:rPr>
      </w:pPr>
      <w:bookmarkStart w:id="50" w:name="_Ref534803529"/>
      <w:r w:rsidRPr="00C0205E">
        <w:rPr>
          <w:rFonts w:ascii="Verdana" w:hAnsi="Verdana"/>
          <w:sz w:val="16"/>
          <w:szCs w:val="16"/>
        </w:rPr>
        <w:t>paaiškėjo, kad Teikėjas, su kuriuo sudaryta Sutartis, turėjo būti pašalintas iš pirkimo procedūros pagal Viešųjų pirkimų įstatymo 46 straipsnio 1 dalį</w:t>
      </w:r>
      <w:r>
        <w:rPr>
          <w:rFonts w:ascii="Verdana" w:hAnsi="Verdana"/>
          <w:sz w:val="16"/>
          <w:szCs w:val="16"/>
        </w:rPr>
        <w:t xml:space="preserve"> arba, kad Teikėjas kelia grėsmę nacionaliniam saugumui</w:t>
      </w:r>
      <w:r w:rsidRPr="00C0205E">
        <w:rPr>
          <w:rFonts w:ascii="Verdana" w:hAnsi="Verdana"/>
          <w:sz w:val="16"/>
          <w:szCs w:val="16"/>
        </w:rPr>
        <w:t>;</w:t>
      </w:r>
      <w:bookmarkEnd w:id="50"/>
      <w:r w:rsidRPr="00C0205E">
        <w:rPr>
          <w:rFonts w:ascii="Verdana" w:hAnsi="Verdana"/>
          <w:sz w:val="16"/>
          <w:szCs w:val="16"/>
        </w:rPr>
        <w:t xml:space="preserve"> </w:t>
      </w:r>
    </w:p>
    <w:p w14:paraId="7713B2A2" w14:textId="77777777" w:rsidR="00546E7D" w:rsidRPr="00C0205E" w:rsidRDefault="00546E7D" w:rsidP="00546E7D">
      <w:pPr>
        <w:numPr>
          <w:ilvl w:val="3"/>
          <w:numId w:val="8"/>
        </w:numPr>
        <w:tabs>
          <w:tab w:val="left" w:pos="993"/>
          <w:tab w:val="left" w:pos="1276"/>
          <w:tab w:val="left" w:pos="1418"/>
          <w:tab w:val="left" w:pos="1560"/>
          <w:tab w:val="left" w:pos="1843"/>
          <w:tab w:val="left" w:pos="1985"/>
        </w:tabs>
        <w:spacing w:after="0" w:line="240" w:lineRule="auto"/>
        <w:ind w:left="0" w:firstLine="709"/>
        <w:jc w:val="both"/>
        <w:rPr>
          <w:rFonts w:ascii="Verdana" w:hAnsi="Verdana"/>
          <w:sz w:val="16"/>
          <w:szCs w:val="16"/>
        </w:rPr>
      </w:pPr>
      <w:r w:rsidRPr="00C0205E">
        <w:rPr>
          <w:rFonts w:ascii="Verdana" w:hAnsi="Verdana"/>
          <w:sz w:val="16"/>
          <w:szCs w:val="16"/>
        </w:rPr>
        <w:t>paaiškėjo, kad su Teikėju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49B8DCF9" w14:textId="77777777" w:rsidR="00546E7D" w:rsidRPr="00C0205E" w:rsidRDefault="00546E7D" w:rsidP="00546E7D">
      <w:pPr>
        <w:numPr>
          <w:ilvl w:val="3"/>
          <w:numId w:val="8"/>
        </w:numPr>
        <w:tabs>
          <w:tab w:val="left" w:pos="993"/>
          <w:tab w:val="left" w:pos="1276"/>
          <w:tab w:val="left" w:pos="1418"/>
          <w:tab w:val="left" w:pos="1560"/>
          <w:tab w:val="left" w:pos="1843"/>
          <w:tab w:val="left" w:pos="1985"/>
        </w:tabs>
        <w:spacing w:after="0" w:line="240" w:lineRule="auto"/>
        <w:ind w:left="0" w:firstLine="709"/>
        <w:jc w:val="both"/>
        <w:rPr>
          <w:rFonts w:ascii="Verdana" w:hAnsi="Verdana"/>
          <w:sz w:val="16"/>
          <w:szCs w:val="16"/>
        </w:rPr>
      </w:pPr>
      <w:bookmarkStart w:id="51" w:name="_Ref534803543"/>
      <w:r w:rsidRPr="00C0205E">
        <w:rPr>
          <w:rFonts w:ascii="Verdana" w:hAnsi="Verdana"/>
          <w:sz w:val="16"/>
          <w:szCs w:val="16"/>
        </w:rPr>
        <w:t xml:space="preserve">Teikėjas padaro esminį Sutarties pažeidimą, nurodytą Specialiųjų sąlygų </w:t>
      </w:r>
      <w:r w:rsidRPr="005E0AF4">
        <w:rPr>
          <w:rFonts w:ascii="Verdana" w:hAnsi="Verdana"/>
          <w:sz w:val="16"/>
          <w:szCs w:val="16"/>
        </w:rPr>
        <w:t>4</w:t>
      </w:r>
      <w:r w:rsidRPr="00C0205E">
        <w:rPr>
          <w:rFonts w:ascii="Verdana" w:hAnsi="Verdana"/>
          <w:sz w:val="16"/>
          <w:szCs w:val="16"/>
        </w:rPr>
        <w:t xml:space="preserve"> skyriuje;</w:t>
      </w:r>
      <w:bookmarkEnd w:id="51"/>
    </w:p>
    <w:p w14:paraId="54021A7E" w14:textId="77777777" w:rsidR="00546E7D" w:rsidRPr="00C0205E" w:rsidRDefault="00546E7D" w:rsidP="00546E7D">
      <w:pPr>
        <w:numPr>
          <w:ilvl w:val="2"/>
          <w:numId w:val="8"/>
        </w:numPr>
        <w:tabs>
          <w:tab w:val="left" w:pos="993"/>
          <w:tab w:val="left" w:pos="1276"/>
          <w:tab w:val="left" w:pos="1418"/>
          <w:tab w:val="left" w:pos="1560"/>
          <w:tab w:val="left" w:pos="1843"/>
          <w:tab w:val="left" w:pos="1985"/>
        </w:tabs>
        <w:spacing w:after="0" w:line="240" w:lineRule="auto"/>
        <w:ind w:left="0" w:firstLine="709"/>
        <w:jc w:val="both"/>
        <w:rPr>
          <w:rFonts w:ascii="Verdana" w:hAnsi="Verdana"/>
          <w:sz w:val="16"/>
          <w:szCs w:val="16"/>
        </w:rPr>
      </w:pPr>
      <w:r w:rsidRPr="00C0205E">
        <w:rPr>
          <w:rFonts w:ascii="Verdana" w:hAnsi="Verdana"/>
          <w:sz w:val="16"/>
          <w:szCs w:val="16"/>
        </w:rPr>
        <w:t xml:space="preserve">vienašališku Teikėjo sprendimu. Nesumažindamas kitų savo teisių gynimo priemonių dėl Sutarties pažeidimo, Teikėjas, nesikreipdamas į teismą, turi teisę vienašališkai nutraukti Sutartį prieš 15 (penkiolika) kalendorinių dienų raštu pranešdamas Užsakovui, jeigu Užsakovas padaro esminį Sutarties pažeidimą, nurodytą Specialiųjų sąlygų </w:t>
      </w:r>
      <w:r>
        <w:rPr>
          <w:rFonts w:ascii="Verdana" w:hAnsi="Verdana"/>
          <w:sz w:val="16"/>
          <w:szCs w:val="16"/>
        </w:rPr>
        <w:t>4</w:t>
      </w:r>
      <w:r w:rsidRPr="00C0205E">
        <w:rPr>
          <w:rFonts w:ascii="Verdana" w:hAnsi="Verdana"/>
          <w:sz w:val="16"/>
          <w:szCs w:val="16"/>
        </w:rPr>
        <w:t xml:space="preserve"> skyriuje (jei Specialiosiose sąlygose nenumatytas kitas terminas);</w:t>
      </w:r>
    </w:p>
    <w:p w14:paraId="6FBF2C09" w14:textId="77777777" w:rsidR="00546E7D" w:rsidRPr="00C0205E" w:rsidRDefault="00546E7D" w:rsidP="00546E7D">
      <w:pPr>
        <w:numPr>
          <w:ilvl w:val="2"/>
          <w:numId w:val="8"/>
        </w:numPr>
        <w:tabs>
          <w:tab w:val="left" w:pos="993"/>
          <w:tab w:val="left" w:pos="1276"/>
          <w:tab w:val="left" w:pos="1418"/>
          <w:tab w:val="left" w:pos="1560"/>
        </w:tabs>
        <w:spacing w:after="0" w:line="240" w:lineRule="auto"/>
        <w:ind w:left="0" w:firstLine="709"/>
        <w:jc w:val="both"/>
        <w:rPr>
          <w:rFonts w:ascii="Verdana" w:hAnsi="Verdana"/>
          <w:sz w:val="16"/>
          <w:szCs w:val="16"/>
        </w:rPr>
      </w:pPr>
      <w:r w:rsidRPr="00C0205E">
        <w:rPr>
          <w:rFonts w:ascii="Verdana" w:hAnsi="Verdana"/>
          <w:sz w:val="16"/>
          <w:szCs w:val="16"/>
        </w:rPr>
        <w:t>bet kurios iš šalių sprendimu bet kuriuo metu pranešant apie tai kitai Sutarties šaliai raštu prieš 15 (penkiolika) kalendorinių dienų, jeigu kita šalis bankrutuoja, tampa nemoki arba yra likviduojama.</w:t>
      </w:r>
    </w:p>
    <w:p w14:paraId="1409546D"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 xml:space="preserve">Sutarties nutraukimas nepanaikina teisės reikalauti, kad būtų atlyginti nuostoliai, atsiradę dėl Sutarties neįvykdymo. Nutraukus Sutartį dėl Bendrųjų sąlygų </w:t>
      </w:r>
      <w:r w:rsidRPr="00C0205E">
        <w:rPr>
          <w:rFonts w:ascii="Verdana" w:hAnsi="Verdana"/>
          <w:sz w:val="16"/>
          <w:szCs w:val="16"/>
        </w:rPr>
        <w:fldChar w:fldCharType="begin"/>
      </w:r>
      <w:r w:rsidRPr="00C0205E">
        <w:rPr>
          <w:rFonts w:ascii="Verdana" w:hAnsi="Verdana"/>
          <w:sz w:val="16"/>
          <w:szCs w:val="16"/>
        </w:rPr>
        <w:instrText xml:space="preserve"> REF _Ref534803502 \r \h  \* MERGEFORMAT </w:instrText>
      </w:r>
      <w:r w:rsidRPr="00C0205E">
        <w:rPr>
          <w:rFonts w:ascii="Verdana" w:hAnsi="Verdana"/>
          <w:sz w:val="16"/>
          <w:szCs w:val="16"/>
        </w:rPr>
      </w:r>
      <w:r w:rsidRPr="00C0205E">
        <w:rPr>
          <w:rFonts w:ascii="Verdana" w:hAnsi="Verdana"/>
          <w:sz w:val="16"/>
          <w:szCs w:val="16"/>
        </w:rPr>
        <w:fldChar w:fldCharType="separate"/>
      </w:r>
      <w:r w:rsidRPr="00C0205E">
        <w:rPr>
          <w:rFonts w:ascii="Verdana" w:hAnsi="Verdana"/>
          <w:sz w:val="16"/>
          <w:szCs w:val="16"/>
        </w:rPr>
        <w:t>14.</w:t>
      </w:r>
      <w:r>
        <w:rPr>
          <w:rFonts w:ascii="Verdana" w:hAnsi="Verdana"/>
          <w:sz w:val="16"/>
          <w:szCs w:val="16"/>
        </w:rPr>
        <w:t>6</w:t>
      </w:r>
      <w:r w:rsidRPr="00C0205E">
        <w:rPr>
          <w:rFonts w:ascii="Verdana" w:hAnsi="Verdana"/>
          <w:sz w:val="16"/>
          <w:szCs w:val="16"/>
        </w:rPr>
        <w:t>.2.1</w:t>
      </w:r>
      <w:r w:rsidRPr="00C0205E">
        <w:rPr>
          <w:rFonts w:ascii="Verdana" w:hAnsi="Verdana"/>
          <w:sz w:val="16"/>
          <w:szCs w:val="16"/>
        </w:rPr>
        <w:fldChar w:fldCharType="end"/>
      </w:r>
      <w:r w:rsidRPr="00C0205E">
        <w:rPr>
          <w:rFonts w:ascii="Verdana" w:hAnsi="Verdana"/>
          <w:sz w:val="16"/>
          <w:szCs w:val="16"/>
        </w:rPr>
        <w:t xml:space="preserve">, </w:t>
      </w:r>
      <w:r w:rsidRPr="00C0205E">
        <w:rPr>
          <w:rFonts w:ascii="Verdana" w:hAnsi="Verdana"/>
          <w:sz w:val="16"/>
          <w:szCs w:val="16"/>
        </w:rPr>
        <w:fldChar w:fldCharType="begin"/>
      </w:r>
      <w:r w:rsidRPr="00C0205E">
        <w:rPr>
          <w:rFonts w:ascii="Verdana" w:hAnsi="Verdana"/>
          <w:sz w:val="16"/>
          <w:szCs w:val="16"/>
        </w:rPr>
        <w:instrText xml:space="preserve"> REF _Ref534803529 \r \h  \* MERGEFORMAT </w:instrText>
      </w:r>
      <w:r w:rsidRPr="00C0205E">
        <w:rPr>
          <w:rFonts w:ascii="Verdana" w:hAnsi="Verdana"/>
          <w:sz w:val="16"/>
          <w:szCs w:val="16"/>
        </w:rPr>
      </w:r>
      <w:r w:rsidRPr="00C0205E">
        <w:rPr>
          <w:rFonts w:ascii="Verdana" w:hAnsi="Verdana"/>
          <w:sz w:val="16"/>
          <w:szCs w:val="16"/>
        </w:rPr>
        <w:fldChar w:fldCharType="separate"/>
      </w:r>
      <w:r w:rsidRPr="00C0205E">
        <w:rPr>
          <w:rFonts w:ascii="Verdana" w:hAnsi="Verdana"/>
          <w:sz w:val="16"/>
          <w:szCs w:val="16"/>
        </w:rPr>
        <w:t>14.</w:t>
      </w:r>
      <w:r>
        <w:rPr>
          <w:rFonts w:ascii="Verdana" w:hAnsi="Verdana"/>
          <w:sz w:val="16"/>
          <w:szCs w:val="16"/>
        </w:rPr>
        <w:t>6</w:t>
      </w:r>
      <w:r w:rsidRPr="00C0205E">
        <w:rPr>
          <w:rFonts w:ascii="Verdana" w:hAnsi="Verdana"/>
          <w:sz w:val="16"/>
          <w:szCs w:val="16"/>
        </w:rPr>
        <w:t>.2.3</w:t>
      </w:r>
      <w:r w:rsidRPr="00C0205E">
        <w:rPr>
          <w:rFonts w:ascii="Verdana" w:hAnsi="Verdana"/>
          <w:sz w:val="16"/>
          <w:szCs w:val="16"/>
        </w:rPr>
        <w:fldChar w:fldCharType="end"/>
      </w:r>
      <w:r w:rsidRPr="00C0205E">
        <w:rPr>
          <w:rFonts w:ascii="Verdana" w:hAnsi="Verdana"/>
          <w:sz w:val="16"/>
          <w:szCs w:val="16"/>
        </w:rPr>
        <w:t>–</w:t>
      </w:r>
      <w:r w:rsidRPr="00C0205E">
        <w:rPr>
          <w:rFonts w:ascii="Verdana" w:hAnsi="Verdana"/>
          <w:sz w:val="16"/>
          <w:szCs w:val="16"/>
        </w:rPr>
        <w:fldChar w:fldCharType="begin"/>
      </w:r>
      <w:r w:rsidRPr="00C0205E">
        <w:rPr>
          <w:rFonts w:ascii="Verdana" w:hAnsi="Verdana"/>
          <w:sz w:val="16"/>
          <w:szCs w:val="16"/>
        </w:rPr>
        <w:instrText xml:space="preserve"> REF _Ref534803543 \r \h  \* MERGEFORMAT </w:instrText>
      </w:r>
      <w:r w:rsidRPr="00C0205E">
        <w:rPr>
          <w:rFonts w:ascii="Verdana" w:hAnsi="Verdana"/>
          <w:sz w:val="16"/>
          <w:szCs w:val="16"/>
        </w:rPr>
      </w:r>
      <w:r w:rsidRPr="00C0205E">
        <w:rPr>
          <w:rFonts w:ascii="Verdana" w:hAnsi="Verdana"/>
          <w:sz w:val="16"/>
          <w:szCs w:val="16"/>
        </w:rPr>
        <w:fldChar w:fldCharType="separate"/>
      </w:r>
      <w:r w:rsidRPr="00C0205E">
        <w:rPr>
          <w:rFonts w:ascii="Verdana" w:hAnsi="Verdana"/>
          <w:sz w:val="16"/>
          <w:szCs w:val="16"/>
        </w:rPr>
        <w:t>14.</w:t>
      </w:r>
      <w:r>
        <w:rPr>
          <w:rFonts w:ascii="Verdana" w:hAnsi="Verdana"/>
          <w:sz w:val="16"/>
          <w:szCs w:val="16"/>
        </w:rPr>
        <w:t>6</w:t>
      </w:r>
      <w:r w:rsidRPr="00C0205E">
        <w:rPr>
          <w:rFonts w:ascii="Verdana" w:hAnsi="Verdana"/>
          <w:sz w:val="16"/>
          <w:szCs w:val="16"/>
        </w:rPr>
        <w:t>.2.5</w:t>
      </w:r>
      <w:r w:rsidRPr="00C0205E">
        <w:rPr>
          <w:rFonts w:ascii="Verdana" w:hAnsi="Verdana"/>
          <w:sz w:val="16"/>
          <w:szCs w:val="16"/>
        </w:rPr>
        <w:fldChar w:fldCharType="end"/>
      </w:r>
      <w:r w:rsidRPr="00C0205E">
        <w:rPr>
          <w:rFonts w:ascii="Verdana" w:hAnsi="Verdana"/>
          <w:sz w:val="16"/>
          <w:szCs w:val="16"/>
        </w:rPr>
        <w:t xml:space="preserve"> papunkčiuose numatytų aplinkybių, Teikėjas įsipareigoja sumokėti </w:t>
      </w:r>
      <w:r w:rsidRPr="00C0205E">
        <w:rPr>
          <w:rFonts w:ascii="Verdana" w:hAnsi="Verdana"/>
          <w:color w:val="000000" w:themeColor="text1"/>
          <w:sz w:val="16"/>
          <w:szCs w:val="16"/>
        </w:rPr>
        <w:t xml:space="preserve">2 (dviejų) </w:t>
      </w:r>
      <w:r w:rsidRPr="00C0205E">
        <w:rPr>
          <w:rFonts w:ascii="Verdana" w:hAnsi="Verdana"/>
          <w:sz w:val="16"/>
          <w:szCs w:val="16"/>
        </w:rPr>
        <w:t>procentų nuo Sutarties vertės (jeigu Specialiosiose sąlygose nenumatytas kitas baudos dydis) dydžio baudą, ir ši bauda laikoma minimaliais neįrodinėtinais Užsakovo dėl Sutarties nutraukimo patirtais nuostoliais. Be to, Užsakovas turi teisę reikalauti atlyginti kitus jo patirtus nuostolius, viršijančius nurodytą baudos dydį.</w:t>
      </w:r>
    </w:p>
    <w:p w14:paraId="44F89684"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Sutarties nutraukimo atveju Užsakovas sumoka Teikėjui už faktiškai ir tinkamai suteiktas Paslaugas (jei pagal Sutarties objekto pobūdį pirkimo objektas yra dalus), išskaičiavęs Sutartyje nurodytas netesybas (jeigu jos taikomos pagal Sutartį).</w:t>
      </w:r>
    </w:p>
    <w:p w14:paraId="0FB31348" w14:textId="77777777" w:rsidR="00546E7D" w:rsidRPr="005E0AF4" w:rsidRDefault="00546E7D" w:rsidP="00546E7D">
      <w:pPr>
        <w:tabs>
          <w:tab w:val="left" w:pos="993"/>
          <w:tab w:val="left" w:pos="1276"/>
          <w:tab w:val="left" w:pos="1418"/>
        </w:tabs>
        <w:spacing w:after="0" w:line="240" w:lineRule="auto"/>
        <w:ind w:firstLine="709"/>
        <w:jc w:val="both"/>
        <w:rPr>
          <w:rFonts w:ascii="Verdana" w:hAnsi="Verdana"/>
          <w:sz w:val="16"/>
          <w:szCs w:val="16"/>
        </w:rPr>
      </w:pPr>
    </w:p>
    <w:p w14:paraId="63F77603" w14:textId="77777777" w:rsidR="00546E7D" w:rsidRPr="00C0205E" w:rsidRDefault="00546E7D" w:rsidP="00546E7D">
      <w:pPr>
        <w:numPr>
          <w:ilvl w:val="0"/>
          <w:numId w:val="8"/>
        </w:numPr>
        <w:tabs>
          <w:tab w:val="left" w:pos="993"/>
          <w:tab w:val="left" w:pos="1276"/>
          <w:tab w:val="left" w:pos="1418"/>
        </w:tabs>
        <w:spacing w:after="0" w:line="240" w:lineRule="auto"/>
        <w:ind w:left="0" w:firstLine="709"/>
        <w:jc w:val="center"/>
        <w:rPr>
          <w:rFonts w:ascii="Verdana" w:hAnsi="Verdana"/>
          <w:b/>
          <w:sz w:val="16"/>
          <w:szCs w:val="16"/>
        </w:rPr>
      </w:pPr>
      <w:r w:rsidRPr="00C0205E">
        <w:rPr>
          <w:rFonts w:ascii="Verdana" w:hAnsi="Verdana"/>
          <w:b/>
          <w:sz w:val="16"/>
          <w:szCs w:val="16"/>
        </w:rPr>
        <w:t>KONFIDENCIALUMAS IR ASMENS DUOMENŲ APSAUGA</w:t>
      </w:r>
    </w:p>
    <w:p w14:paraId="27774E86" w14:textId="77777777" w:rsidR="00546E7D" w:rsidRPr="00C0205E" w:rsidRDefault="00546E7D" w:rsidP="00546E7D">
      <w:pPr>
        <w:tabs>
          <w:tab w:val="left" w:pos="993"/>
          <w:tab w:val="left" w:pos="1276"/>
          <w:tab w:val="left" w:pos="1418"/>
        </w:tabs>
        <w:spacing w:after="0" w:line="240" w:lineRule="auto"/>
        <w:ind w:firstLine="709"/>
        <w:rPr>
          <w:rFonts w:ascii="Verdana" w:hAnsi="Verdana"/>
          <w:sz w:val="16"/>
          <w:szCs w:val="16"/>
        </w:rPr>
      </w:pPr>
    </w:p>
    <w:p w14:paraId="270C20B4"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 xml:space="preserve">Visa bet kokia forma ar būdu vienos šalies kitai šaliai perduota informacija (net ir nepažymėta žyma „konfidencialu“), susijusi su Sutarties sudarymu, turiniu ir vykdymu, laikoma konfidencialia, išskyrus informaciją, privalomą paskelbti Viešųjų pirkimų įstatymo nustatyta tvarka, taip pat informaciją, kuri, vadovaujantis Europos Sąjungos ir Lietuvos Respublikos teisės aktais, negali būti laikoma konfidencialia arba kurios teisės aktų nustatyta tvarka pareikalauja teisėsaugos, kontrolės (audito) ir valstybės institucijos. </w:t>
      </w:r>
    </w:p>
    <w:p w14:paraId="174F71CF"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 xml:space="preserve">Kiekviena šalis įsipareigoja saugoti visą iš kitos šalies gautą konfidencialią informaciją, taip pat nenaudoti tokios informacijos jokiais kitais tikslais, išskyrus nurodytus Sutartyje. Esant pagrįstoms priežastims, šalys turi teisę reikalauti, kad šalies darbuotojai ar subteikėjai, dalyvaujantys vykdant Sutartį, pasirašytų atskirą konfidencialumo pasižadėjimą. </w:t>
      </w:r>
    </w:p>
    <w:p w14:paraId="5DCDD290"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Teikėjas įsipareigoja vykdant Sutartį gautus ir sužinotus asmens duomenis tvarkyti laikydamasis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p>
    <w:p w14:paraId="3C13B947"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Jei vykdant Sutartį bus tvarkomi asmens duomenys</w:t>
      </w:r>
      <w:r w:rsidRPr="00C0205E">
        <w:t xml:space="preserve"> </w:t>
      </w:r>
      <w:r w:rsidRPr="00C0205E">
        <w:rPr>
          <w:rFonts w:ascii="Verdana" w:hAnsi="Verdana"/>
          <w:sz w:val="16"/>
          <w:szCs w:val="16"/>
        </w:rPr>
        <w:t>ir Teikėjas tvarkys asmens duomenis kaip duomenų tvarkytojas, šalys, siekdamos nustatyti asmens duomenų tvarkymo sąlygas, turi sudaryti susitarimą dėl asmens duomenų tvarkymo. Šis susitarimas laikomas neatskiriama Sutarties dalimi. Susitarimas gali būti keičiamas sudarant rašytinį Sutarties keitimą, kuris tampa neatskiriama Sutarties dalimi, ir toks Sutarties keitimas nėra laikomas esminiu Sutarties pakeitimu.</w:t>
      </w:r>
    </w:p>
    <w:p w14:paraId="5BB79FE6"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Teikėjas įsipareigoja įgyvendinti tinkamas technines, organizacines ir teisines asmens duomenų apsaugos priemones asmens duomenų saugumui užtikrinti. Nurodytos priemonės turi užtikrinti kilusią riziką atitinkantį saugumo lygį.</w:t>
      </w:r>
    </w:p>
    <w:p w14:paraId="2E7E22DB"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Be išankstinio rašytinio Užsakovo sutikimo Teikėjas neturi teisės panaudoti jokios Sutarties dalies ar Užsakovo pavadinimo rinkodaros tikslais.</w:t>
      </w:r>
    </w:p>
    <w:p w14:paraId="380BFF67"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Sutarties šaliai neteisėtai atskleidus konfidencialią informaciją, asmens duomenis ar pažeidus kitas Sutarties skyriaus nuostatas, nukentėjusioji Sutarties šalis turi teisę reikalauti iš kitos Sutarties šalies sumokėti 5 (penkių) procentų nuo Sutarties vertės (jeigu Specialiosiose sąlygose nenumatytas kitas baudos dydis) dydžio baudą, kuri laikoma minimaliais neįrodinėtinais nuostoliais, ir reikalauti, kad būtų atlyginti kiti patirti nuostoliai, viršijantys nurodytą baudos dydį.</w:t>
      </w:r>
    </w:p>
    <w:p w14:paraId="3F51F613"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Neapribojant Sutarties nuostatų dėl teisės į nuostolių atlyginimą ir atsakomybės taikymo, tais atvejais, jeigu Teikėjas pažeidžia taikomų teisės aktų reikalavimus, nustatydamas asmens duomenų tvarkymo tikslus ir priemones, Teikėjas asmens duomenų tvarkymo požiūriu laikytinas asmens duomenų valdytoju  ir tokiu būdu prisiima visą atsakomybę už tokių asmens duomenų tvarkymą.</w:t>
      </w:r>
    </w:p>
    <w:p w14:paraId="465A00B5"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Šio Sutarties skyriaus nuostatos lieka galioti neterminuotai po Sutarties pasibaigimo ar nutraukimo.</w:t>
      </w:r>
    </w:p>
    <w:p w14:paraId="05D9F660" w14:textId="77777777" w:rsidR="00546E7D" w:rsidRPr="005E0AF4" w:rsidRDefault="00546E7D" w:rsidP="00546E7D">
      <w:pPr>
        <w:tabs>
          <w:tab w:val="left" w:pos="993"/>
          <w:tab w:val="left" w:pos="1276"/>
          <w:tab w:val="left" w:pos="1418"/>
        </w:tabs>
        <w:spacing w:after="0" w:line="240" w:lineRule="auto"/>
        <w:ind w:firstLine="709"/>
        <w:jc w:val="both"/>
        <w:rPr>
          <w:rFonts w:ascii="Verdana" w:hAnsi="Verdana"/>
          <w:sz w:val="16"/>
          <w:szCs w:val="16"/>
        </w:rPr>
      </w:pPr>
    </w:p>
    <w:p w14:paraId="15CD7374" w14:textId="77777777" w:rsidR="00546E7D" w:rsidRPr="00C0205E" w:rsidRDefault="00546E7D" w:rsidP="00546E7D">
      <w:pPr>
        <w:numPr>
          <w:ilvl w:val="0"/>
          <w:numId w:val="8"/>
        </w:numPr>
        <w:tabs>
          <w:tab w:val="left" w:pos="993"/>
          <w:tab w:val="left" w:pos="1276"/>
          <w:tab w:val="left" w:pos="1418"/>
        </w:tabs>
        <w:spacing w:after="0" w:line="240" w:lineRule="auto"/>
        <w:ind w:left="0" w:firstLine="709"/>
        <w:jc w:val="center"/>
        <w:rPr>
          <w:rFonts w:ascii="Verdana" w:hAnsi="Verdana"/>
          <w:b/>
          <w:sz w:val="16"/>
          <w:szCs w:val="16"/>
        </w:rPr>
      </w:pPr>
      <w:r w:rsidRPr="00C0205E">
        <w:rPr>
          <w:rFonts w:ascii="Verdana" w:hAnsi="Verdana"/>
          <w:b/>
          <w:sz w:val="16"/>
          <w:szCs w:val="16"/>
        </w:rPr>
        <w:t>GINČŲ SPRENDIMO TVARKA</w:t>
      </w:r>
    </w:p>
    <w:p w14:paraId="05D2F3EC" w14:textId="77777777" w:rsidR="00546E7D" w:rsidRPr="00C0205E" w:rsidRDefault="00546E7D" w:rsidP="00546E7D">
      <w:pPr>
        <w:tabs>
          <w:tab w:val="left" w:pos="993"/>
          <w:tab w:val="left" w:pos="1276"/>
          <w:tab w:val="left" w:pos="1418"/>
        </w:tabs>
        <w:spacing w:after="0" w:line="240" w:lineRule="auto"/>
        <w:ind w:firstLine="709"/>
        <w:rPr>
          <w:rFonts w:ascii="Verdana" w:hAnsi="Verdana"/>
          <w:sz w:val="16"/>
          <w:szCs w:val="16"/>
        </w:rPr>
      </w:pPr>
    </w:p>
    <w:p w14:paraId="08E462DB"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 xml:space="preserve">Visi ginčai ar nesutarimai, galintys kilti dėl Sutarties ir (arba) būti susiję su Sutartimi, sprendžiami derybų būdu. </w:t>
      </w:r>
    </w:p>
    <w:p w14:paraId="3CB10EED"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Jeigu dėl Sutarties kilusio ginčo nepavyksta išspręsti derybomis, toks ginčas sprendžiamas Lietuvos Respublikos teisme Lietuvos Respublikos įstatymų nustatyta tvarka.</w:t>
      </w:r>
    </w:p>
    <w:p w14:paraId="6F9669BE" w14:textId="77777777" w:rsidR="00546E7D" w:rsidRPr="00C0205E" w:rsidRDefault="00546E7D" w:rsidP="00546E7D">
      <w:pPr>
        <w:tabs>
          <w:tab w:val="left" w:pos="993"/>
          <w:tab w:val="left" w:pos="1276"/>
          <w:tab w:val="left" w:pos="1418"/>
        </w:tabs>
        <w:spacing w:after="0" w:line="240" w:lineRule="auto"/>
        <w:ind w:firstLine="709"/>
        <w:rPr>
          <w:rFonts w:ascii="Verdana" w:hAnsi="Verdana"/>
          <w:sz w:val="16"/>
          <w:szCs w:val="16"/>
        </w:rPr>
      </w:pPr>
    </w:p>
    <w:p w14:paraId="7863A172" w14:textId="77777777" w:rsidR="00546E7D" w:rsidRPr="00C0205E" w:rsidRDefault="00546E7D" w:rsidP="00546E7D">
      <w:pPr>
        <w:numPr>
          <w:ilvl w:val="0"/>
          <w:numId w:val="8"/>
        </w:numPr>
        <w:tabs>
          <w:tab w:val="left" w:pos="993"/>
          <w:tab w:val="left" w:pos="1276"/>
          <w:tab w:val="left" w:pos="1418"/>
        </w:tabs>
        <w:spacing w:after="0" w:line="240" w:lineRule="auto"/>
        <w:ind w:left="0" w:firstLine="709"/>
        <w:jc w:val="center"/>
        <w:rPr>
          <w:rFonts w:ascii="Verdana" w:hAnsi="Verdana"/>
          <w:b/>
          <w:sz w:val="16"/>
          <w:szCs w:val="16"/>
        </w:rPr>
      </w:pPr>
      <w:r w:rsidRPr="00C0205E">
        <w:rPr>
          <w:rFonts w:ascii="Verdana" w:hAnsi="Verdana"/>
          <w:b/>
          <w:sz w:val="16"/>
          <w:szCs w:val="16"/>
        </w:rPr>
        <w:t>BAIGIAMOSIOS NUOSTATOS</w:t>
      </w:r>
    </w:p>
    <w:p w14:paraId="21358355" w14:textId="77777777" w:rsidR="00546E7D" w:rsidRPr="00C0205E" w:rsidRDefault="00546E7D" w:rsidP="00546E7D">
      <w:pPr>
        <w:tabs>
          <w:tab w:val="left" w:pos="993"/>
          <w:tab w:val="left" w:pos="1276"/>
          <w:tab w:val="left" w:pos="1418"/>
        </w:tabs>
        <w:spacing w:after="0" w:line="240" w:lineRule="auto"/>
        <w:ind w:firstLine="709"/>
        <w:rPr>
          <w:rFonts w:ascii="Verdana" w:hAnsi="Verdana"/>
          <w:sz w:val="16"/>
          <w:szCs w:val="16"/>
        </w:rPr>
      </w:pPr>
    </w:p>
    <w:p w14:paraId="1CFC2388"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Sutarties šalys, keisdamos Bendrųjų sąlygų nuostatas, šiuos pakeitimus nurodo Specialiosiose sąlygose.</w:t>
      </w:r>
    </w:p>
    <w:p w14:paraId="0FEBCF1B"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Bet kokie pranešimai ar kita korespondencija perduodami Specialiosiose sąlygose nurodytiems atsakingiems asmenims asmeniškai arba siunčiami registruotu paštu ar elektroniniu paštu Specialiosiose sąlygose nurodytais adresais.</w:t>
      </w:r>
    </w:p>
    <w:p w14:paraId="64750936"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Vykdydamos Sutartį šalys vadovaujasi Specialiosiose sąlygose nurodytais šalių pavadinimais, adresais ir kitais rekvizitais. Apie Sutartyje nurodytų šalių pavadinimų, adresų ir kitų įmonės rekvizitų pasikeitimą šalys privalo kuo skubiau informuoti viena kitą. Šalis, neįvykdžiusi šio reikalavimo, negali reikšti pretenzijų ar atsikirtimų, jei priešingos šalies veiksmai, atlikti pagal paskutinius jai žinomus rekvizitus, neatitinka Sutarties sąlygų arba jei ji negavo pranešimų, siųstų naudojant Sutartyje nurodytus rekvizitus.</w:t>
      </w:r>
    </w:p>
    <w:p w14:paraId="78EF449D"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Nė viena šalis neturi teisės perleisti visų arba dalies teisių ir pareigų pagal Sutartį jokiai trečiajai šaliai be išankstinio rašytinio kitos šalies sutikimo.</w:t>
      </w:r>
    </w:p>
    <w:p w14:paraId="0E283FBD" w14:textId="77777777" w:rsidR="00546E7D" w:rsidRPr="00C0205E" w:rsidRDefault="00546E7D" w:rsidP="00546E7D">
      <w:pPr>
        <w:numPr>
          <w:ilvl w:val="1"/>
          <w:numId w:val="8"/>
        </w:numPr>
        <w:tabs>
          <w:tab w:val="left" w:pos="993"/>
          <w:tab w:val="left" w:pos="1276"/>
          <w:tab w:val="left" w:pos="1418"/>
        </w:tabs>
        <w:spacing w:after="0" w:line="240" w:lineRule="auto"/>
        <w:ind w:left="0" w:firstLine="709"/>
        <w:jc w:val="both"/>
        <w:rPr>
          <w:rFonts w:ascii="Verdana" w:hAnsi="Verdana"/>
          <w:sz w:val="16"/>
          <w:szCs w:val="16"/>
        </w:rPr>
      </w:pPr>
      <w:r w:rsidRPr="00C0205E">
        <w:rPr>
          <w:rFonts w:ascii="Verdana" w:hAnsi="Verdana"/>
          <w:sz w:val="16"/>
          <w:szCs w:val="16"/>
        </w:rPr>
        <w:t>Visi kiti, Sutartyje nesureguliuoti, Sutarties vykdymo klausimai sprendžiami vadovaujantis Lietuvos Respublikos įstatymais ir kitais teisės aktais.</w:t>
      </w:r>
    </w:p>
    <w:p w14:paraId="3921DD26" w14:textId="77777777" w:rsidR="00546E7D" w:rsidRPr="00227509" w:rsidRDefault="00546E7D" w:rsidP="00546E7D">
      <w:pPr>
        <w:tabs>
          <w:tab w:val="left" w:pos="993"/>
          <w:tab w:val="left" w:pos="1276"/>
          <w:tab w:val="left" w:pos="1418"/>
        </w:tabs>
        <w:spacing w:after="0" w:line="240" w:lineRule="auto"/>
        <w:ind w:left="142"/>
        <w:rPr>
          <w:rFonts w:ascii="Verdana" w:hAnsi="Verdana"/>
          <w:sz w:val="16"/>
          <w:szCs w:val="16"/>
        </w:rPr>
      </w:pPr>
    </w:p>
    <w:p w14:paraId="632DCA14" w14:textId="77777777" w:rsidR="00546E7D" w:rsidRPr="00227509" w:rsidRDefault="00546E7D" w:rsidP="00546E7D">
      <w:pPr>
        <w:tabs>
          <w:tab w:val="left" w:pos="3686"/>
        </w:tabs>
        <w:spacing w:after="0" w:line="240" w:lineRule="auto"/>
        <w:ind w:left="3261"/>
        <w:contextualSpacing/>
        <w:rPr>
          <w:rFonts w:ascii="Verdana" w:hAnsi="Verdana"/>
          <w:b/>
          <w:sz w:val="16"/>
          <w:szCs w:val="16"/>
          <w:lang w:val="de-DE"/>
        </w:rPr>
      </w:pPr>
      <w:r w:rsidRPr="00227509">
        <w:rPr>
          <w:rFonts w:ascii="Verdana" w:hAnsi="Verdana"/>
          <w:b/>
          <w:sz w:val="16"/>
          <w:szCs w:val="16"/>
          <w:lang w:val="de-DE"/>
        </w:rPr>
        <w:t>18. ŠALIŲ REKVIZITAI</w:t>
      </w:r>
    </w:p>
    <w:p w14:paraId="6EAE41D8" w14:textId="77777777" w:rsidR="00546E7D" w:rsidRPr="00227509" w:rsidRDefault="00546E7D" w:rsidP="00546E7D">
      <w:pPr>
        <w:tabs>
          <w:tab w:val="left" w:pos="993"/>
          <w:tab w:val="left" w:pos="1276"/>
          <w:tab w:val="left" w:pos="1418"/>
        </w:tabs>
        <w:spacing w:after="0" w:line="240" w:lineRule="auto"/>
        <w:ind w:left="142"/>
        <w:rPr>
          <w:rFonts w:ascii="Verdana" w:hAnsi="Verdana"/>
          <w:sz w:val="16"/>
          <w:szCs w:val="16"/>
        </w:rPr>
      </w:pPr>
    </w:p>
    <w:tbl>
      <w:tblPr>
        <w:tblW w:w="9645" w:type="dxa"/>
        <w:tblLayout w:type="fixed"/>
        <w:tblLook w:val="04A0" w:firstRow="1" w:lastRow="0" w:firstColumn="1" w:lastColumn="0" w:noHBand="0" w:noVBand="1"/>
      </w:tblPr>
      <w:tblGrid>
        <w:gridCol w:w="4731"/>
        <w:gridCol w:w="4914"/>
      </w:tblGrid>
      <w:tr w:rsidR="00546E7D" w:rsidRPr="00227509" w14:paraId="767B26B2" w14:textId="77777777">
        <w:tc>
          <w:tcPr>
            <w:tcW w:w="4644" w:type="dxa"/>
            <w:hideMark/>
          </w:tcPr>
          <w:p w14:paraId="2E2100D8" w14:textId="77777777" w:rsidR="00546E7D" w:rsidRPr="00227509" w:rsidRDefault="00546E7D">
            <w:pPr>
              <w:spacing w:after="0" w:line="240" w:lineRule="auto"/>
              <w:rPr>
                <w:rFonts w:ascii="Verdana" w:hAnsi="Verdana"/>
                <w:b/>
                <w:sz w:val="16"/>
                <w:szCs w:val="16"/>
              </w:rPr>
            </w:pPr>
            <w:r w:rsidRPr="00227509">
              <w:rPr>
                <w:rFonts w:ascii="Verdana" w:hAnsi="Verdana"/>
                <w:b/>
                <w:sz w:val="16"/>
                <w:szCs w:val="16"/>
              </w:rPr>
              <w:t>UŽSAKOVAS</w:t>
            </w:r>
          </w:p>
          <w:p w14:paraId="432A1E3C" w14:textId="77777777" w:rsidR="00546E7D" w:rsidRPr="00227509" w:rsidRDefault="00546E7D">
            <w:pPr>
              <w:spacing w:after="0" w:line="240" w:lineRule="auto"/>
              <w:rPr>
                <w:rFonts w:ascii="Verdana" w:hAnsi="Verdana"/>
                <w:sz w:val="16"/>
                <w:szCs w:val="16"/>
              </w:rPr>
            </w:pPr>
          </w:p>
          <w:p w14:paraId="41D6AD60" w14:textId="77777777" w:rsidR="00546E7D" w:rsidRPr="00227509" w:rsidRDefault="00546E7D">
            <w:pPr>
              <w:spacing w:after="0" w:line="240" w:lineRule="auto"/>
              <w:rPr>
                <w:rFonts w:ascii="Verdana" w:hAnsi="Verdana"/>
                <w:sz w:val="16"/>
                <w:szCs w:val="16"/>
              </w:rPr>
            </w:pPr>
            <w:r w:rsidRPr="00227509">
              <w:rPr>
                <w:rFonts w:ascii="Verdana" w:hAnsi="Verdana"/>
                <w:sz w:val="16"/>
                <w:szCs w:val="16"/>
              </w:rPr>
              <w:t>Lietuvos bankas</w:t>
            </w:r>
          </w:p>
        </w:tc>
        <w:tc>
          <w:tcPr>
            <w:tcW w:w="4823" w:type="dxa"/>
            <w:hideMark/>
          </w:tcPr>
          <w:p w14:paraId="63C623F3" w14:textId="77777777" w:rsidR="00546E7D" w:rsidRPr="00227509" w:rsidRDefault="00546E7D">
            <w:pPr>
              <w:spacing w:after="0" w:line="240" w:lineRule="auto"/>
              <w:rPr>
                <w:rFonts w:ascii="Verdana" w:hAnsi="Verdana"/>
                <w:b/>
                <w:sz w:val="16"/>
                <w:szCs w:val="16"/>
              </w:rPr>
            </w:pPr>
            <w:r w:rsidRPr="00227509">
              <w:rPr>
                <w:rFonts w:ascii="Verdana" w:hAnsi="Verdana"/>
                <w:b/>
                <w:sz w:val="16"/>
                <w:szCs w:val="16"/>
              </w:rPr>
              <w:t>TEIKĖJAS</w:t>
            </w:r>
          </w:p>
          <w:p w14:paraId="435E0695" w14:textId="77777777" w:rsidR="00546E7D" w:rsidRPr="00227509" w:rsidRDefault="00546E7D">
            <w:pPr>
              <w:spacing w:after="0" w:line="240" w:lineRule="auto"/>
              <w:rPr>
                <w:rFonts w:ascii="Verdana" w:hAnsi="Verdana"/>
                <w:b/>
                <w:sz w:val="16"/>
                <w:szCs w:val="16"/>
              </w:rPr>
            </w:pPr>
          </w:p>
          <w:p w14:paraId="092F4BC9" w14:textId="77777777" w:rsidR="00546E7D" w:rsidRPr="00227509" w:rsidRDefault="00546E7D">
            <w:pPr>
              <w:spacing w:after="0" w:line="240" w:lineRule="auto"/>
              <w:rPr>
                <w:rFonts w:ascii="Verdana" w:hAnsi="Verdana"/>
                <w:sz w:val="16"/>
                <w:szCs w:val="16"/>
              </w:rPr>
            </w:pPr>
            <w:r w:rsidRPr="00227509">
              <w:rPr>
                <w:rFonts w:ascii="Verdana" w:hAnsi="Verdana"/>
                <w:sz w:val="16"/>
                <w:szCs w:val="16"/>
              </w:rPr>
              <w:t>(Pavadinimas)</w:t>
            </w:r>
          </w:p>
        </w:tc>
      </w:tr>
      <w:tr w:rsidR="00546E7D" w:rsidRPr="00227509" w14:paraId="514C5469" w14:textId="77777777">
        <w:tc>
          <w:tcPr>
            <w:tcW w:w="4644" w:type="dxa"/>
          </w:tcPr>
          <w:p w14:paraId="6D888235" w14:textId="77777777" w:rsidR="00546E7D" w:rsidRPr="00227509" w:rsidRDefault="00546E7D">
            <w:pPr>
              <w:spacing w:after="0" w:line="240" w:lineRule="auto"/>
              <w:rPr>
                <w:rFonts w:ascii="Verdana" w:hAnsi="Verdana"/>
                <w:sz w:val="16"/>
                <w:szCs w:val="16"/>
              </w:rPr>
            </w:pPr>
            <w:r w:rsidRPr="00227509">
              <w:rPr>
                <w:rFonts w:ascii="Verdana" w:hAnsi="Verdana"/>
                <w:sz w:val="16"/>
                <w:szCs w:val="16"/>
              </w:rPr>
              <w:t>Juridinio asmens kodas 188607684</w:t>
            </w:r>
          </w:p>
        </w:tc>
        <w:tc>
          <w:tcPr>
            <w:tcW w:w="4823" w:type="dxa"/>
          </w:tcPr>
          <w:p w14:paraId="28F81BB9" w14:textId="77777777" w:rsidR="00546E7D" w:rsidRPr="00227509" w:rsidRDefault="00546E7D">
            <w:pPr>
              <w:keepNext/>
              <w:spacing w:after="0" w:line="240" w:lineRule="auto"/>
              <w:ind w:left="851" w:hanging="851"/>
              <w:outlineLvl w:val="0"/>
              <w:rPr>
                <w:rFonts w:ascii="Verdana" w:hAnsi="Verdana"/>
                <w:b/>
                <w:caps/>
                <w:sz w:val="16"/>
                <w:szCs w:val="16"/>
              </w:rPr>
            </w:pPr>
            <w:r w:rsidRPr="00227509">
              <w:rPr>
                <w:rFonts w:ascii="Verdana" w:hAnsi="Verdana"/>
                <w:sz w:val="16"/>
                <w:szCs w:val="16"/>
              </w:rPr>
              <w:t>Juridinio asmens kodas</w:t>
            </w:r>
          </w:p>
        </w:tc>
      </w:tr>
      <w:tr w:rsidR="00546E7D" w:rsidRPr="00227509" w14:paraId="20E78102" w14:textId="77777777">
        <w:tc>
          <w:tcPr>
            <w:tcW w:w="4644" w:type="dxa"/>
          </w:tcPr>
          <w:p w14:paraId="784F0F91" w14:textId="77777777" w:rsidR="00546E7D" w:rsidRPr="00227509" w:rsidRDefault="00546E7D">
            <w:pPr>
              <w:spacing w:after="0" w:line="240" w:lineRule="auto"/>
              <w:rPr>
                <w:rFonts w:ascii="Verdana" w:hAnsi="Verdana"/>
                <w:sz w:val="16"/>
                <w:szCs w:val="16"/>
              </w:rPr>
            </w:pPr>
            <w:r w:rsidRPr="00227509">
              <w:rPr>
                <w:rFonts w:ascii="Verdana" w:hAnsi="Verdana"/>
                <w:sz w:val="16"/>
                <w:szCs w:val="16"/>
              </w:rPr>
              <w:t>PVM mokėtojo kodas LT886076811</w:t>
            </w:r>
          </w:p>
        </w:tc>
        <w:tc>
          <w:tcPr>
            <w:tcW w:w="4823" w:type="dxa"/>
          </w:tcPr>
          <w:p w14:paraId="0C151C33" w14:textId="77777777" w:rsidR="00546E7D" w:rsidRPr="00227509" w:rsidRDefault="00546E7D">
            <w:pPr>
              <w:keepNext/>
              <w:spacing w:after="0" w:line="240" w:lineRule="auto"/>
              <w:ind w:left="851" w:hanging="851"/>
              <w:outlineLvl w:val="0"/>
              <w:rPr>
                <w:rFonts w:ascii="Verdana" w:hAnsi="Verdana"/>
                <w:b/>
                <w:caps/>
                <w:sz w:val="16"/>
                <w:szCs w:val="16"/>
              </w:rPr>
            </w:pPr>
            <w:r w:rsidRPr="00227509">
              <w:rPr>
                <w:rFonts w:ascii="Verdana" w:hAnsi="Verdana"/>
                <w:sz w:val="16"/>
                <w:szCs w:val="16"/>
              </w:rPr>
              <w:t>PVM mokėtojo kodas</w:t>
            </w:r>
          </w:p>
        </w:tc>
      </w:tr>
      <w:tr w:rsidR="00546E7D" w:rsidRPr="00227509" w14:paraId="03394CEE" w14:textId="77777777">
        <w:tc>
          <w:tcPr>
            <w:tcW w:w="4644" w:type="dxa"/>
          </w:tcPr>
          <w:p w14:paraId="6C4CF135" w14:textId="77777777" w:rsidR="00546E7D" w:rsidRPr="00227509" w:rsidRDefault="00546E7D">
            <w:pPr>
              <w:spacing w:after="0" w:line="240" w:lineRule="auto"/>
              <w:rPr>
                <w:rFonts w:ascii="Verdana" w:hAnsi="Verdana"/>
                <w:sz w:val="16"/>
                <w:szCs w:val="16"/>
              </w:rPr>
            </w:pPr>
            <w:r w:rsidRPr="00227509">
              <w:rPr>
                <w:rFonts w:ascii="Verdana" w:hAnsi="Verdana"/>
                <w:sz w:val="16"/>
                <w:szCs w:val="16"/>
              </w:rPr>
              <w:t>Gedimino pr. 6, 01103 Vilnius</w:t>
            </w:r>
          </w:p>
          <w:p w14:paraId="5ECE6308" w14:textId="77777777" w:rsidR="00546E7D" w:rsidRPr="00227509" w:rsidRDefault="00546E7D">
            <w:pPr>
              <w:keepNext/>
              <w:spacing w:after="0" w:line="240" w:lineRule="auto"/>
              <w:ind w:left="851" w:hanging="851"/>
              <w:outlineLvl w:val="0"/>
              <w:rPr>
                <w:rFonts w:ascii="Verdana" w:hAnsi="Verdana"/>
                <w:caps/>
                <w:sz w:val="16"/>
                <w:szCs w:val="16"/>
              </w:rPr>
            </w:pPr>
            <w:r w:rsidRPr="00227509">
              <w:rPr>
                <w:rFonts w:ascii="Verdana" w:hAnsi="Verdana"/>
                <w:sz w:val="16"/>
                <w:szCs w:val="16"/>
              </w:rPr>
              <w:t xml:space="preserve">tel. (8 5) 268 0029 </w:t>
            </w:r>
          </w:p>
          <w:p w14:paraId="2EBA0F96" w14:textId="77777777" w:rsidR="00546E7D" w:rsidRPr="00227509" w:rsidRDefault="00546E7D">
            <w:pPr>
              <w:keepNext/>
              <w:spacing w:after="0" w:line="240" w:lineRule="auto"/>
              <w:ind w:left="851" w:hanging="851"/>
              <w:outlineLvl w:val="0"/>
              <w:rPr>
                <w:rFonts w:ascii="Verdana" w:hAnsi="Verdana"/>
                <w:caps/>
                <w:sz w:val="16"/>
                <w:szCs w:val="16"/>
              </w:rPr>
            </w:pPr>
            <w:r w:rsidRPr="00227509">
              <w:rPr>
                <w:rFonts w:ascii="Verdana" w:hAnsi="Verdana"/>
                <w:sz w:val="16"/>
                <w:szCs w:val="16"/>
              </w:rPr>
              <w:t>faks. (8 5) 268 0038</w:t>
            </w:r>
          </w:p>
          <w:p w14:paraId="32F4B3A0" w14:textId="77777777" w:rsidR="00546E7D" w:rsidRPr="00227509" w:rsidRDefault="00546E7D">
            <w:pPr>
              <w:keepNext/>
              <w:spacing w:after="0" w:line="240" w:lineRule="auto"/>
              <w:ind w:left="851" w:hanging="851"/>
              <w:outlineLvl w:val="0"/>
              <w:rPr>
                <w:rFonts w:ascii="Verdana" w:hAnsi="Verdana"/>
                <w:caps/>
                <w:sz w:val="16"/>
                <w:szCs w:val="16"/>
              </w:rPr>
            </w:pPr>
            <w:r w:rsidRPr="00227509">
              <w:rPr>
                <w:rFonts w:ascii="Verdana" w:hAnsi="Verdana"/>
                <w:sz w:val="16"/>
                <w:szCs w:val="16"/>
              </w:rPr>
              <w:t xml:space="preserve">el. paštas </w:t>
            </w:r>
            <w:hyperlink r:id="rId13" w:history="1">
              <w:r w:rsidRPr="00227509">
                <w:rPr>
                  <w:rFonts w:ascii="Verdana" w:hAnsi="Verdana"/>
                  <w:color w:val="467886" w:themeColor="hyperlink"/>
                  <w:sz w:val="16"/>
                  <w:szCs w:val="16"/>
                  <w:u w:val="single"/>
                </w:rPr>
                <w:t>info@lb.lt</w:t>
              </w:r>
            </w:hyperlink>
            <w:r w:rsidRPr="00227509">
              <w:rPr>
                <w:rFonts w:ascii="Verdana" w:hAnsi="Verdana"/>
                <w:caps/>
                <w:sz w:val="16"/>
                <w:szCs w:val="16"/>
              </w:rPr>
              <w:t xml:space="preserve"> </w:t>
            </w:r>
            <w:r w:rsidRPr="00227509">
              <w:rPr>
                <w:rFonts w:ascii="Verdana" w:hAnsi="Verdana"/>
                <w:caps/>
                <w:color w:val="467886" w:themeColor="hyperlink"/>
                <w:sz w:val="16"/>
                <w:szCs w:val="16"/>
                <w:u w:val="single"/>
              </w:rPr>
              <w:t xml:space="preserve">     </w:t>
            </w:r>
            <w:r w:rsidRPr="00227509">
              <w:rPr>
                <w:rFonts w:ascii="Verdana" w:hAnsi="Verdana"/>
                <w:caps/>
                <w:sz w:val="16"/>
                <w:szCs w:val="16"/>
              </w:rPr>
              <w:t xml:space="preserve">  </w:t>
            </w:r>
          </w:p>
          <w:p w14:paraId="709BDB90" w14:textId="77777777" w:rsidR="00546E7D" w:rsidRPr="00227509" w:rsidRDefault="00546E7D">
            <w:pPr>
              <w:spacing w:after="0" w:line="240" w:lineRule="auto"/>
              <w:rPr>
                <w:rFonts w:ascii="Verdana" w:hAnsi="Verdana"/>
                <w:sz w:val="16"/>
                <w:szCs w:val="16"/>
              </w:rPr>
            </w:pPr>
            <w:r w:rsidRPr="00227509">
              <w:rPr>
                <w:rFonts w:ascii="Verdana" w:hAnsi="Verdana"/>
                <w:sz w:val="16"/>
                <w:szCs w:val="16"/>
              </w:rPr>
              <w:t>A. s. LT41 1010 0000 0012 3456</w:t>
            </w:r>
          </w:p>
          <w:p w14:paraId="2643065F" w14:textId="77777777" w:rsidR="00546E7D" w:rsidRPr="00227509" w:rsidRDefault="00546E7D">
            <w:pPr>
              <w:spacing w:after="0" w:line="240" w:lineRule="auto"/>
              <w:rPr>
                <w:rFonts w:ascii="Verdana" w:hAnsi="Verdana"/>
                <w:sz w:val="16"/>
                <w:szCs w:val="16"/>
              </w:rPr>
            </w:pPr>
            <w:r w:rsidRPr="00227509">
              <w:rPr>
                <w:rFonts w:ascii="Verdana" w:hAnsi="Verdana"/>
                <w:sz w:val="16"/>
                <w:szCs w:val="16"/>
              </w:rPr>
              <w:t>Lietuvos banke</w:t>
            </w:r>
          </w:p>
          <w:p w14:paraId="74582314" w14:textId="77777777" w:rsidR="00546E7D" w:rsidRPr="00227509" w:rsidRDefault="00546E7D">
            <w:pPr>
              <w:spacing w:after="0" w:line="240" w:lineRule="auto"/>
              <w:rPr>
                <w:rFonts w:ascii="Verdana" w:hAnsi="Verdana"/>
                <w:sz w:val="16"/>
                <w:szCs w:val="16"/>
              </w:rPr>
            </w:pPr>
          </w:p>
          <w:p w14:paraId="7446BBC9" w14:textId="77777777" w:rsidR="00546E7D" w:rsidRPr="00227509" w:rsidRDefault="00546E7D">
            <w:pPr>
              <w:keepNext/>
              <w:spacing w:after="0" w:line="240" w:lineRule="auto"/>
              <w:ind w:left="851" w:hanging="851"/>
              <w:outlineLvl w:val="0"/>
              <w:rPr>
                <w:rFonts w:ascii="Verdana" w:hAnsi="Verdana"/>
                <w:caps/>
                <w:sz w:val="16"/>
                <w:szCs w:val="16"/>
              </w:rPr>
            </w:pPr>
            <w:r w:rsidRPr="00227509">
              <w:rPr>
                <w:rFonts w:ascii="Verdana" w:hAnsi="Verdana"/>
                <w:caps/>
                <w:sz w:val="16"/>
                <w:szCs w:val="16"/>
              </w:rPr>
              <w:t>(</w:t>
            </w:r>
            <w:r w:rsidRPr="00227509">
              <w:rPr>
                <w:rFonts w:ascii="Verdana" w:hAnsi="Verdana"/>
                <w:sz w:val="16"/>
                <w:szCs w:val="16"/>
              </w:rPr>
              <w:t>Pareigų pavadinimas)</w:t>
            </w:r>
          </w:p>
          <w:p w14:paraId="589F023B" w14:textId="77777777" w:rsidR="00546E7D" w:rsidRPr="00227509" w:rsidRDefault="00546E7D">
            <w:pPr>
              <w:keepNext/>
              <w:spacing w:after="0" w:line="240" w:lineRule="auto"/>
              <w:ind w:left="851" w:hanging="851"/>
              <w:outlineLvl w:val="0"/>
              <w:rPr>
                <w:rFonts w:ascii="Verdana" w:hAnsi="Verdana"/>
                <w:caps/>
                <w:sz w:val="16"/>
                <w:szCs w:val="16"/>
              </w:rPr>
            </w:pPr>
            <w:r w:rsidRPr="00227509">
              <w:rPr>
                <w:rFonts w:ascii="Verdana" w:hAnsi="Verdana"/>
                <w:sz w:val="16"/>
                <w:szCs w:val="16"/>
              </w:rPr>
              <w:t>(Vardas ir pavardė</w:t>
            </w:r>
            <w:r w:rsidRPr="00227509">
              <w:rPr>
                <w:rFonts w:ascii="Verdana" w:hAnsi="Verdana"/>
                <w:caps/>
                <w:sz w:val="16"/>
                <w:szCs w:val="16"/>
              </w:rPr>
              <w:t>)</w:t>
            </w:r>
          </w:p>
          <w:p w14:paraId="67258725" w14:textId="77777777" w:rsidR="00546E7D" w:rsidRPr="00227509" w:rsidRDefault="00546E7D">
            <w:pPr>
              <w:spacing w:after="0" w:line="240" w:lineRule="auto"/>
              <w:rPr>
                <w:rFonts w:ascii="Verdana" w:hAnsi="Verdana"/>
                <w:sz w:val="16"/>
                <w:szCs w:val="16"/>
              </w:rPr>
            </w:pPr>
          </w:p>
        </w:tc>
        <w:tc>
          <w:tcPr>
            <w:tcW w:w="4823" w:type="dxa"/>
          </w:tcPr>
          <w:p w14:paraId="25BE7DFF" w14:textId="77777777" w:rsidR="00546E7D" w:rsidRPr="00227509" w:rsidRDefault="00546E7D">
            <w:pPr>
              <w:keepNext/>
              <w:spacing w:after="0" w:line="240" w:lineRule="auto"/>
              <w:ind w:left="851" w:hanging="851"/>
              <w:outlineLvl w:val="0"/>
              <w:rPr>
                <w:rFonts w:ascii="Verdana" w:hAnsi="Verdana"/>
                <w:caps/>
                <w:sz w:val="16"/>
                <w:szCs w:val="16"/>
              </w:rPr>
            </w:pPr>
            <w:r w:rsidRPr="00227509">
              <w:rPr>
                <w:rFonts w:ascii="Verdana" w:hAnsi="Verdana"/>
                <w:caps/>
                <w:sz w:val="16"/>
                <w:szCs w:val="16"/>
              </w:rPr>
              <w:t>(R</w:t>
            </w:r>
            <w:r w:rsidRPr="00227509">
              <w:rPr>
                <w:rFonts w:ascii="Verdana" w:hAnsi="Verdana"/>
                <w:sz w:val="16"/>
                <w:szCs w:val="16"/>
              </w:rPr>
              <w:t>egistruotos buveinės adresas)</w:t>
            </w:r>
          </w:p>
          <w:p w14:paraId="17F4542A" w14:textId="77777777" w:rsidR="00546E7D" w:rsidRPr="00227509" w:rsidRDefault="00546E7D">
            <w:pPr>
              <w:keepNext/>
              <w:spacing w:after="0" w:line="240" w:lineRule="auto"/>
              <w:ind w:left="851" w:hanging="851"/>
              <w:outlineLvl w:val="0"/>
              <w:rPr>
                <w:rFonts w:ascii="Verdana" w:hAnsi="Verdana"/>
                <w:caps/>
                <w:sz w:val="16"/>
                <w:szCs w:val="16"/>
              </w:rPr>
            </w:pPr>
            <w:r w:rsidRPr="00227509">
              <w:rPr>
                <w:rFonts w:ascii="Verdana" w:hAnsi="Verdana"/>
                <w:sz w:val="16"/>
                <w:szCs w:val="16"/>
              </w:rPr>
              <w:t xml:space="preserve">tel.         </w:t>
            </w:r>
          </w:p>
          <w:p w14:paraId="134D8F66" w14:textId="77777777" w:rsidR="00546E7D" w:rsidRPr="00227509" w:rsidRDefault="00546E7D">
            <w:pPr>
              <w:keepNext/>
              <w:spacing w:after="0" w:line="240" w:lineRule="auto"/>
              <w:ind w:left="851" w:hanging="851"/>
              <w:outlineLvl w:val="0"/>
              <w:rPr>
                <w:rFonts w:ascii="Verdana" w:hAnsi="Verdana"/>
                <w:caps/>
                <w:sz w:val="16"/>
                <w:szCs w:val="16"/>
              </w:rPr>
            </w:pPr>
            <w:r w:rsidRPr="00227509">
              <w:rPr>
                <w:rFonts w:ascii="Verdana" w:hAnsi="Verdana"/>
                <w:sz w:val="16"/>
                <w:szCs w:val="16"/>
              </w:rPr>
              <w:t xml:space="preserve">faks. </w:t>
            </w:r>
          </w:p>
          <w:p w14:paraId="2183021D" w14:textId="77777777" w:rsidR="00546E7D" w:rsidRPr="00227509" w:rsidRDefault="00546E7D">
            <w:pPr>
              <w:keepNext/>
              <w:spacing w:after="0" w:line="240" w:lineRule="auto"/>
              <w:ind w:left="851" w:hanging="851"/>
              <w:outlineLvl w:val="0"/>
              <w:rPr>
                <w:rFonts w:ascii="Verdana" w:hAnsi="Verdana"/>
                <w:caps/>
                <w:sz w:val="16"/>
                <w:szCs w:val="16"/>
              </w:rPr>
            </w:pPr>
            <w:r w:rsidRPr="00227509">
              <w:rPr>
                <w:rFonts w:ascii="Verdana" w:hAnsi="Verdana"/>
                <w:sz w:val="16"/>
                <w:szCs w:val="16"/>
              </w:rPr>
              <w:t xml:space="preserve">el. paštas </w:t>
            </w:r>
          </w:p>
          <w:p w14:paraId="39F4E602" w14:textId="77777777" w:rsidR="00546E7D" w:rsidRPr="00227509" w:rsidRDefault="00546E7D">
            <w:pPr>
              <w:spacing w:after="0" w:line="240" w:lineRule="auto"/>
              <w:rPr>
                <w:rFonts w:ascii="Verdana" w:hAnsi="Verdana"/>
                <w:sz w:val="16"/>
                <w:szCs w:val="16"/>
              </w:rPr>
            </w:pPr>
            <w:r w:rsidRPr="00227509">
              <w:rPr>
                <w:rFonts w:ascii="Verdana" w:hAnsi="Verdana"/>
                <w:sz w:val="16"/>
                <w:szCs w:val="16"/>
              </w:rPr>
              <w:t>A. s. </w:t>
            </w:r>
          </w:p>
          <w:p w14:paraId="03289B8B" w14:textId="77777777" w:rsidR="00546E7D" w:rsidRPr="00227509" w:rsidRDefault="00546E7D">
            <w:pPr>
              <w:spacing w:after="0" w:line="240" w:lineRule="auto"/>
              <w:rPr>
                <w:rFonts w:ascii="Verdana" w:hAnsi="Verdana"/>
                <w:sz w:val="16"/>
                <w:szCs w:val="16"/>
              </w:rPr>
            </w:pPr>
            <w:r w:rsidRPr="00227509">
              <w:rPr>
                <w:rFonts w:ascii="Verdana" w:hAnsi="Verdana"/>
                <w:sz w:val="16"/>
                <w:szCs w:val="16"/>
              </w:rPr>
              <w:t>bankas</w:t>
            </w:r>
          </w:p>
          <w:p w14:paraId="47E3DB8B" w14:textId="77777777" w:rsidR="00546E7D" w:rsidRPr="00227509" w:rsidRDefault="00546E7D">
            <w:pPr>
              <w:spacing w:after="0" w:line="240" w:lineRule="auto"/>
              <w:rPr>
                <w:rFonts w:ascii="Verdana" w:hAnsi="Verdana"/>
                <w:sz w:val="16"/>
                <w:szCs w:val="16"/>
              </w:rPr>
            </w:pPr>
          </w:p>
          <w:p w14:paraId="0B6A383F" w14:textId="77777777" w:rsidR="00546E7D" w:rsidRPr="00227509" w:rsidRDefault="00546E7D">
            <w:pPr>
              <w:keepNext/>
              <w:spacing w:after="0" w:line="240" w:lineRule="auto"/>
              <w:ind w:left="851" w:hanging="851"/>
              <w:outlineLvl w:val="0"/>
              <w:rPr>
                <w:rFonts w:ascii="Verdana" w:hAnsi="Verdana"/>
                <w:caps/>
                <w:sz w:val="16"/>
                <w:szCs w:val="16"/>
              </w:rPr>
            </w:pPr>
            <w:r w:rsidRPr="00227509">
              <w:rPr>
                <w:rFonts w:ascii="Verdana" w:hAnsi="Verdana"/>
                <w:caps/>
                <w:sz w:val="16"/>
                <w:szCs w:val="16"/>
              </w:rPr>
              <w:t>(</w:t>
            </w:r>
            <w:r w:rsidRPr="00227509">
              <w:rPr>
                <w:rFonts w:ascii="Verdana" w:hAnsi="Verdana"/>
                <w:sz w:val="16"/>
                <w:szCs w:val="16"/>
              </w:rPr>
              <w:t>Pareigų pavadinimas)</w:t>
            </w:r>
          </w:p>
          <w:p w14:paraId="04FC7DB7" w14:textId="77777777" w:rsidR="00546E7D" w:rsidRPr="00227509" w:rsidRDefault="00546E7D">
            <w:pPr>
              <w:keepNext/>
              <w:spacing w:after="0" w:line="240" w:lineRule="auto"/>
              <w:ind w:left="851" w:hanging="851"/>
              <w:outlineLvl w:val="0"/>
              <w:rPr>
                <w:rFonts w:ascii="Verdana" w:hAnsi="Verdana"/>
                <w:caps/>
                <w:sz w:val="16"/>
                <w:szCs w:val="16"/>
              </w:rPr>
            </w:pPr>
            <w:r w:rsidRPr="00227509">
              <w:rPr>
                <w:rFonts w:ascii="Verdana" w:hAnsi="Verdana"/>
                <w:sz w:val="16"/>
                <w:szCs w:val="16"/>
              </w:rPr>
              <w:t>(Vardas ir pavardė</w:t>
            </w:r>
            <w:r w:rsidRPr="00227509">
              <w:rPr>
                <w:rFonts w:ascii="Verdana" w:hAnsi="Verdana"/>
                <w:caps/>
                <w:sz w:val="16"/>
                <w:szCs w:val="16"/>
              </w:rPr>
              <w:t>)</w:t>
            </w:r>
          </w:p>
          <w:p w14:paraId="656F8B21" w14:textId="77777777" w:rsidR="00546E7D" w:rsidRPr="00227509" w:rsidRDefault="00546E7D">
            <w:pPr>
              <w:spacing w:after="0" w:line="240" w:lineRule="auto"/>
              <w:rPr>
                <w:rFonts w:ascii="Verdana" w:hAnsi="Verdana"/>
                <w:sz w:val="16"/>
                <w:szCs w:val="16"/>
              </w:rPr>
            </w:pPr>
          </w:p>
        </w:tc>
      </w:tr>
    </w:tbl>
    <w:p w14:paraId="4848F511" w14:textId="77777777" w:rsidR="00546E7D" w:rsidRPr="00227509" w:rsidRDefault="00546E7D" w:rsidP="00546E7D">
      <w:pPr>
        <w:pStyle w:val="NormalWeb"/>
        <w:spacing w:before="0" w:beforeAutospacing="0" w:after="0" w:afterAutospacing="0"/>
        <w:rPr>
          <w:rFonts w:ascii="Verdana" w:hAnsi="Verdana"/>
          <w:sz w:val="16"/>
          <w:szCs w:val="16"/>
        </w:rPr>
      </w:pPr>
    </w:p>
    <w:p w14:paraId="5FD1143C" w14:textId="77777777" w:rsidR="00964087" w:rsidRDefault="00964087"/>
    <w:sectPr w:rsidR="00964087" w:rsidSect="00546E7D">
      <w:headerReference w:type="default" r:id="rId14"/>
      <w:pgSz w:w="11906" w:h="16838"/>
      <w:pgMar w:top="851"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60BC4" w14:textId="77777777" w:rsidR="00BD0FAA" w:rsidRDefault="00BD0FAA">
      <w:pPr>
        <w:spacing w:after="0" w:line="240" w:lineRule="auto"/>
      </w:pPr>
      <w:r>
        <w:separator/>
      </w:r>
    </w:p>
  </w:endnote>
  <w:endnote w:type="continuationSeparator" w:id="0">
    <w:p w14:paraId="5F9DCE8A" w14:textId="77777777" w:rsidR="00BD0FAA" w:rsidRDefault="00BD0FAA">
      <w:pPr>
        <w:spacing w:after="0" w:line="240" w:lineRule="auto"/>
      </w:pPr>
      <w:r>
        <w:continuationSeparator/>
      </w:r>
    </w:p>
  </w:endnote>
  <w:endnote w:type="continuationNotice" w:id="1">
    <w:p w14:paraId="13903250" w14:textId="77777777" w:rsidR="00BD0FAA" w:rsidRDefault="00BD0F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erdana Bold">
    <w:panose1 w:val="020B0804030504040204"/>
    <w:charset w:val="00"/>
    <w:family w:val="auto"/>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31876" w14:textId="77777777" w:rsidR="00BD0FAA" w:rsidRDefault="00BD0FAA">
      <w:pPr>
        <w:spacing w:after="0" w:line="240" w:lineRule="auto"/>
      </w:pPr>
      <w:r>
        <w:separator/>
      </w:r>
    </w:p>
  </w:footnote>
  <w:footnote w:type="continuationSeparator" w:id="0">
    <w:p w14:paraId="26BF4925" w14:textId="77777777" w:rsidR="00BD0FAA" w:rsidRDefault="00BD0FAA">
      <w:pPr>
        <w:spacing w:after="0" w:line="240" w:lineRule="auto"/>
      </w:pPr>
      <w:r>
        <w:continuationSeparator/>
      </w:r>
    </w:p>
  </w:footnote>
  <w:footnote w:type="continuationNotice" w:id="1">
    <w:p w14:paraId="7FDD6A92" w14:textId="77777777" w:rsidR="00BD0FAA" w:rsidRDefault="00BD0F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7007351"/>
      <w:docPartObj>
        <w:docPartGallery w:val="Page Numbers (Top of Page)"/>
        <w:docPartUnique/>
      </w:docPartObj>
    </w:sdtPr>
    <w:sdtEndPr>
      <w:rPr>
        <w:noProof/>
      </w:rPr>
    </w:sdtEndPr>
    <w:sdtContent>
      <w:p w14:paraId="31EE6645" w14:textId="77777777" w:rsidR="00546E7D" w:rsidRDefault="00546E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1D62E6C" w14:textId="77777777" w:rsidR="00546E7D" w:rsidRDefault="00546E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47B1"/>
    <w:multiLevelType w:val="multilevel"/>
    <w:tmpl w:val="8FE23B0E"/>
    <w:lvl w:ilvl="0">
      <w:start w:val="5"/>
      <w:numFmt w:val="decimal"/>
      <w:lvlText w:val="%1."/>
      <w:lvlJc w:val="left"/>
      <w:pPr>
        <w:ind w:left="612" w:hanging="612"/>
      </w:pPr>
      <w:rPr>
        <w:rFonts w:hint="default"/>
      </w:rPr>
    </w:lvl>
    <w:lvl w:ilvl="1">
      <w:start w:val="1"/>
      <w:numFmt w:val="decimal"/>
      <w:lvlText w:val="%1.%2."/>
      <w:lvlJc w:val="left"/>
      <w:pPr>
        <w:ind w:left="1288"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1"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D52A5C"/>
    <w:multiLevelType w:val="multilevel"/>
    <w:tmpl w:val="6B589ED4"/>
    <w:lvl w:ilvl="0">
      <w:start w:val="1"/>
      <w:numFmt w:val="decimal"/>
      <w:lvlText w:val="%1."/>
      <w:lvlJc w:val="left"/>
      <w:pPr>
        <w:ind w:left="1185" w:hanging="1185"/>
      </w:pPr>
      <w:rPr>
        <w:rFonts w:hint="default"/>
        <w:b/>
      </w:rPr>
    </w:lvl>
    <w:lvl w:ilvl="1">
      <w:start w:val="1"/>
      <w:numFmt w:val="decimal"/>
      <w:lvlText w:val="%1.%2."/>
      <w:lvlJc w:val="left"/>
      <w:pPr>
        <w:ind w:left="2036"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9F4507B"/>
    <w:multiLevelType w:val="multilevel"/>
    <w:tmpl w:val="F7BEE43E"/>
    <w:lvl w:ilvl="0">
      <w:start w:val="1"/>
      <w:numFmt w:val="decimal"/>
      <w:lvlText w:val="%1."/>
      <w:lvlJc w:val="left"/>
      <w:pPr>
        <w:ind w:left="784" w:hanging="360"/>
      </w:pPr>
      <w:rPr>
        <w:rFonts w:hint="default"/>
        <w:b/>
        <w:i w:val="0"/>
      </w:rPr>
    </w:lvl>
    <w:lvl w:ilvl="1">
      <w:start w:val="3"/>
      <w:numFmt w:val="decimal"/>
      <w:isLgl/>
      <w:lvlText w:val="%1.%2."/>
      <w:lvlJc w:val="left"/>
      <w:pPr>
        <w:ind w:left="1365" w:hanging="870"/>
      </w:pPr>
      <w:rPr>
        <w:rFonts w:eastAsia="Calibri" w:hint="default"/>
      </w:rPr>
    </w:lvl>
    <w:lvl w:ilvl="2">
      <w:start w:val="1"/>
      <w:numFmt w:val="decimal"/>
      <w:isLgl/>
      <w:lvlText w:val="%1.%2.%3."/>
      <w:lvlJc w:val="left"/>
      <w:pPr>
        <w:ind w:left="1646" w:hanging="1080"/>
      </w:pPr>
      <w:rPr>
        <w:rFonts w:eastAsia="Calibri" w:hint="default"/>
      </w:rPr>
    </w:lvl>
    <w:lvl w:ilvl="3">
      <w:start w:val="1"/>
      <w:numFmt w:val="decimal"/>
      <w:isLgl/>
      <w:lvlText w:val="%1.%2.%3.%4."/>
      <w:lvlJc w:val="left"/>
      <w:pPr>
        <w:ind w:left="2077" w:hanging="1440"/>
      </w:pPr>
      <w:rPr>
        <w:rFonts w:eastAsia="Calibri" w:hint="default"/>
      </w:rPr>
    </w:lvl>
    <w:lvl w:ilvl="4">
      <w:start w:val="1"/>
      <w:numFmt w:val="decimal"/>
      <w:isLgl/>
      <w:lvlText w:val="%1.%2.%3.%4.%5."/>
      <w:lvlJc w:val="left"/>
      <w:pPr>
        <w:ind w:left="2148" w:hanging="1440"/>
      </w:pPr>
      <w:rPr>
        <w:rFonts w:eastAsia="Calibri" w:hint="default"/>
      </w:rPr>
    </w:lvl>
    <w:lvl w:ilvl="5">
      <w:start w:val="1"/>
      <w:numFmt w:val="decimal"/>
      <w:isLgl/>
      <w:lvlText w:val="%1.%2.%3.%4.%5.%6."/>
      <w:lvlJc w:val="left"/>
      <w:pPr>
        <w:ind w:left="2579" w:hanging="1800"/>
      </w:pPr>
      <w:rPr>
        <w:rFonts w:eastAsia="Calibri" w:hint="default"/>
      </w:rPr>
    </w:lvl>
    <w:lvl w:ilvl="6">
      <w:start w:val="1"/>
      <w:numFmt w:val="decimal"/>
      <w:isLgl/>
      <w:lvlText w:val="%1.%2.%3.%4.%5.%6.%7."/>
      <w:lvlJc w:val="left"/>
      <w:pPr>
        <w:ind w:left="3010" w:hanging="2160"/>
      </w:pPr>
      <w:rPr>
        <w:rFonts w:eastAsia="Calibri" w:hint="default"/>
      </w:rPr>
    </w:lvl>
    <w:lvl w:ilvl="7">
      <w:start w:val="1"/>
      <w:numFmt w:val="decimal"/>
      <w:isLgl/>
      <w:lvlText w:val="%1.%2.%3.%4.%5.%6.%7.%8."/>
      <w:lvlJc w:val="left"/>
      <w:pPr>
        <w:ind w:left="3441" w:hanging="2520"/>
      </w:pPr>
      <w:rPr>
        <w:rFonts w:eastAsia="Calibri" w:hint="default"/>
      </w:rPr>
    </w:lvl>
    <w:lvl w:ilvl="8">
      <w:start w:val="1"/>
      <w:numFmt w:val="decimal"/>
      <w:isLgl/>
      <w:lvlText w:val="%1.%2.%3.%4.%5.%6.%7.%8.%9."/>
      <w:lvlJc w:val="left"/>
      <w:pPr>
        <w:ind w:left="3872" w:hanging="2880"/>
      </w:pPr>
      <w:rPr>
        <w:rFonts w:eastAsia="Calibri" w:hint="default"/>
      </w:rPr>
    </w:lvl>
  </w:abstractNum>
  <w:abstractNum w:abstractNumId="4" w15:restartNumberingAfterBreak="0">
    <w:nsid w:val="235D59A5"/>
    <w:multiLevelType w:val="multilevel"/>
    <w:tmpl w:val="C95EC6AE"/>
    <w:lvl w:ilvl="0">
      <w:start w:val="12"/>
      <w:numFmt w:val="decimal"/>
      <w:lvlText w:val="%1."/>
      <w:lvlJc w:val="left"/>
      <w:pPr>
        <w:ind w:left="705" w:hanging="705"/>
      </w:pPr>
      <w:rPr>
        <w:rFonts w:eastAsia="Calibri" w:hint="default"/>
      </w:rPr>
    </w:lvl>
    <w:lvl w:ilvl="1">
      <w:start w:val="4"/>
      <w:numFmt w:val="decimal"/>
      <w:lvlText w:val="%1.%2."/>
      <w:lvlJc w:val="left"/>
      <w:pPr>
        <w:ind w:left="1074" w:hanging="720"/>
      </w:pPr>
      <w:rPr>
        <w:rFonts w:eastAsia="Calibri" w:hint="default"/>
      </w:rPr>
    </w:lvl>
    <w:lvl w:ilvl="2">
      <w:start w:val="1"/>
      <w:numFmt w:val="decimal"/>
      <w:lvlText w:val="%1.%2.%3."/>
      <w:lvlJc w:val="left"/>
      <w:pPr>
        <w:ind w:left="1428" w:hanging="720"/>
      </w:pPr>
      <w:rPr>
        <w:rFonts w:eastAsia="Calibri" w:hint="default"/>
      </w:rPr>
    </w:lvl>
    <w:lvl w:ilvl="3">
      <w:start w:val="1"/>
      <w:numFmt w:val="decimal"/>
      <w:lvlText w:val="%1.%2.%3.%4."/>
      <w:lvlJc w:val="left"/>
      <w:pPr>
        <w:ind w:left="2142" w:hanging="1080"/>
      </w:pPr>
      <w:rPr>
        <w:rFonts w:eastAsia="Calibri" w:hint="default"/>
      </w:rPr>
    </w:lvl>
    <w:lvl w:ilvl="4">
      <w:start w:val="1"/>
      <w:numFmt w:val="decimal"/>
      <w:lvlText w:val="%1.%2.%3.%4.%5."/>
      <w:lvlJc w:val="left"/>
      <w:pPr>
        <w:ind w:left="2856" w:hanging="1440"/>
      </w:pPr>
      <w:rPr>
        <w:rFonts w:eastAsia="Calibri" w:hint="default"/>
      </w:rPr>
    </w:lvl>
    <w:lvl w:ilvl="5">
      <w:start w:val="1"/>
      <w:numFmt w:val="decimal"/>
      <w:lvlText w:val="%1.%2.%3.%4.%5.%6."/>
      <w:lvlJc w:val="left"/>
      <w:pPr>
        <w:ind w:left="3210" w:hanging="1440"/>
      </w:pPr>
      <w:rPr>
        <w:rFonts w:eastAsia="Calibri" w:hint="default"/>
      </w:rPr>
    </w:lvl>
    <w:lvl w:ilvl="6">
      <w:start w:val="1"/>
      <w:numFmt w:val="decimal"/>
      <w:lvlText w:val="%1.%2.%3.%4.%5.%6.%7."/>
      <w:lvlJc w:val="left"/>
      <w:pPr>
        <w:ind w:left="3924" w:hanging="1800"/>
      </w:pPr>
      <w:rPr>
        <w:rFonts w:eastAsia="Calibri" w:hint="default"/>
      </w:rPr>
    </w:lvl>
    <w:lvl w:ilvl="7">
      <w:start w:val="1"/>
      <w:numFmt w:val="decimal"/>
      <w:lvlText w:val="%1.%2.%3.%4.%5.%6.%7.%8."/>
      <w:lvlJc w:val="left"/>
      <w:pPr>
        <w:ind w:left="4638" w:hanging="2160"/>
      </w:pPr>
      <w:rPr>
        <w:rFonts w:eastAsia="Calibri" w:hint="default"/>
      </w:rPr>
    </w:lvl>
    <w:lvl w:ilvl="8">
      <w:start w:val="1"/>
      <w:numFmt w:val="decimal"/>
      <w:lvlText w:val="%1.%2.%3.%4.%5.%6.%7.%8.%9."/>
      <w:lvlJc w:val="left"/>
      <w:pPr>
        <w:ind w:left="4992" w:hanging="2160"/>
      </w:pPr>
      <w:rPr>
        <w:rFonts w:eastAsia="Calibri" w:hint="default"/>
      </w:rPr>
    </w:lvl>
  </w:abstractNum>
  <w:abstractNum w:abstractNumId="5"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1413"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1BB61A5"/>
    <w:multiLevelType w:val="hybridMultilevel"/>
    <w:tmpl w:val="72B6449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44217AFD"/>
    <w:multiLevelType w:val="multilevel"/>
    <w:tmpl w:val="0B2CE9D2"/>
    <w:lvl w:ilvl="0">
      <w:start w:val="12"/>
      <w:numFmt w:val="decimal"/>
      <w:lvlText w:val="%1."/>
      <w:lvlJc w:val="left"/>
      <w:pPr>
        <w:ind w:left="705" w:hanging="705"/>
      </w:pPr>
      <w:rPr>
        <w:rFonts w:hint="default"/>
      </w:rPr>
    </w:lvl>
    <w:lvl w:ilvl="1">
      <w:start w:val="5"/>
      <w:numFmt w:val="decimal"/>
      <w:lvlText w:val="%1.%2."/>
      <w:lvlJc w:val="left"/>
      <w:pPr>
        <w:ind w:left="107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8" w15:restartNumberingAfterBreak="0">
    <w:nsid w:val="45FD329D"/>
    <w:multiLevelType w:val="hybridMultilevel"/>
    <w:tmpl w:val="CA329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CFA5B84"/>
    <w:multiLevelType w:val="hybridMultilevel"/>
    <w:tmpl w:val="30B4F65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940842"/>
    <w:multiLevelType w:val="hybridMultilevel"/>
    <w:tmpl w:val="824E58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1B019DF"/>
    <w:multiLevelType w:val="multilevel"/>
    <w:tmpl w:val="7B5E2328"/>
    <w:lvl w:ilvl="0">
      <w:start w:val="1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B522092"/>
    <w:multiLevelType w:val="hybridMultilevel"/>
    <w:tmpl w:val="668A5B30"/>
    <w:lvl w:ilvl="0" w:tplc="984C24BE">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FF1627B"/>
    <w:multiLevelType w:val="multilevel"/>
    <w:tmpl w:val="C124082C"/>
    <w:lvl w:ilvl="0">
      <w:start w:val="2"/>
      <w:numFmt w:val="decimal"/>
      <w:lvlText w:val="%1."/>
      <w:lvlJc w:val="left"/>
      <w:pPr>
        <w:ind w:left="644" w:hanging="360"/>
      </w:pPr>
      <w:rPr>
        <w:rFonts w:hint="default"/>
        <w:b/>
        <w:i w:val="0"/>
        <w:iCs/>
        <w:color w:val="auto"/>
      </w:rPr>
    </w:lvl>
    <w:lvl w:ilvl="1">
      <w:start w:val="1"/>
      <w:numFmt w:val="decimal"/>
      <w:isLgl/>
      <w:lvlText w:val="%1.%2."/>
      <w:lvlJc w:val="left"/>
      <w:pPr>
        <w:ind w:left="1130" w:hanging="420"/>
      </w:pPr>
      <w:rPr>
        <w:rFonts w:hint="default"/>
        <w:b w:val="0"/>
        <w:i w:val="0"/>
        <w:color w:val="auto"/>
      </w:rPr>
    </w:lvl>
    <w:lvl w:ilvl="2">
      <w:start w:val="1"/>
      <w:numFmt w:val="decimal"/>
      <w:isLgl/>
      <w:lvlText w:val="%1.%2.%3."/>
      <w:lvlJc w:val="left"/>
      <w:pPr>
        <w:ind w:left="3839" w:hanging="720"/>
      </w:pPr>
      <w:rPr>
        <w:rFonts w:hint="default"/>
        <w:i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63C61A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4678263">
    <w:abstractNumId w:val="3"/>
  </w:num>
  <w:num w:numId="2" w16cid:durableId="1964780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59467587">
    <w:abstractNumId w:val="10"/>
  </w:num>
  <w:num w:numId="4" w16cid:durableId="2008441781">
    <w:abstractNumId w:val="11"/>
  </w:num>
  <w:num w:numId="5" w16cid:durableId="1880699120">
    <w:abstractNumId w:val="1"/>
  </w:num>
  <w:num w:numId="6" w16cid:durableId="888733979">
    <w:abstractNumId w:val="13"/>
  </w:num>
  <w:num w:numId="7" w16cid:durableId="485781627">
    <w:abstractNumId w:val="5"/>
  </w:num>
  <w:num w:numId="8" w16cid:durableId="860553598">
    <w:abstractNumId w:val="2"/>
  </w:num>
  <w:num w:numId="9" w16cid:durableId="1723598587">
    <w:abstractNumId w:val="15"/>
  </w:num>
  <w:num w:numId="10" w16cid:durableId="1823352290">
    <w:abstractNumId w:val="0"/>
  </w:num>
  <w:num w:numId="11" w16cid:durableId="398985539">
    <w:abstractNumId w:val="9"/>
  </w:num>
  <w:num w:numId="12" w16cid:durableId="279188477">
    <w:abstractNumId w:val="6"/>
  </w:num>
  <w:num w:numId="13" w16cid:durableId="163326767">
    <w:abstractNumId w:val="14"/>
  </w:num>
  <w:num w:numId="14" w16cid:durableId="1118179115">
    <w:abstractNumId w:val="4"/>
  </w:num>
  <w:num w:numId="15" w16cid:durableId="1415083195">
    <w:abstractNumId w:val="7"/>
  </w:num>
  <w:num w:numId="16" w16cid:durableId="4871394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56E"/>
    <w:rsid w:val="0001356E"/>
    <w:rsid w:val="000D26FC"/>
    <w:rsid w:val="00135F26"/>
    <w:rsid w:val="00262EB9"/>
    <w:rsid w:val="0027766B"/>
    <w:rsid w:val="00285C0F"/>
    <w:rsid w:val="003134CE"/>
    <w:rsid w:val="003B4CDC"/>
    <w:rsid w:val="004301B7"/>
    <w:rsid w:val="00546E7D"/>
    <w:rsid w:val="00572E5C"/>
    <w:rsid w:val="005A2EAA"/>
    <w:rsid w:val="005D5CED"/>
    <w:rsid w:val="005D7573"/>
    <w:rsid w:val="00622B51"/>
    <w:rsid w:val="007224D4"/>
    <w:rsid w:val="00730198"/>
    <w:rsid w:val="00810A05"/>
    <w:rsid w:val="0082703F"/>
    <w:rsid w:val="008B09AD"/>
    <w:rsid w:val="00944690"/>
    <w:rsid w:val="00964087"/>
    <w:rsid w:val="00A00962"/>
    <w:rsid w:val="00BD0FAA"/>
    <w:rsid w:val="00E77F9B"/>
    <w:rsid w:val="00E96CFD"/>
    <w:rsid w:val="00EE1C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1D047"/>
  <w15:chartTrackingRefBased/>
  <w15:docId w15:val="{832DC0D2-571C-4257-A814-192E7E427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6E7D"/>
    <w:pPr>
      <w:spacing w:after="200" w:line="276" w:lineRule="auto"/>
    </w:pPr>
    <w:rPr>
      <w:rFonts w:ascii="Calibri" w:eastAsia="Calibri" w:hAnsi="Calibri" w:cs="Times New Roman"/>
      <w:kern w:val="0"/>
      <w14:ligatures w14:val="none"/>
    </w:rPr>
  </w:style>
  <w:style w:type="paragraph" w:styleId="Heading1">
    <w:name w:val="heading 1"/>
    <w:basedOn w:val="Normal"/>
    <w:next w:val="Normal"/>
    <w:link w:val="Heading1Char"/>
    <w:uiPriority w:val="99"/>
    <w:qFormat/>
    <w:rsid w:val="000135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9"/>
    <w:unhideWhenUsed/>
    <w:qFormat/>
    <w:rsid w:val="000135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135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135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135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1356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1356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1356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1356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135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9"/>
    <w:rsid w:val="000135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135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135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135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135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35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35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356E"/>
    <w:rPr>
      <w:rFonts w:eastAsiaTheme="majorEastAsia" w:cstheme="majorBidi"/>
      <w:color w:val="272727" w:themeColor="text1" w:themeTint="D8"/>
    </w:rPr>
  </w:style>
  <w:style w:type="paragraph" w:styleId="Title">
    <w:name w:val="Title"/>
    <w:basedOn w:val="Normal"/>
    <w:next w:val="Normal"/>
    <w:link w:val="TitleChar"/>
    <w:uiPriority w:val="10"/>
    <w:qFormat/>
    <w:rsid w:val="000135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35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35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35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356E"/>
    <w:pPr>
      <w:spacing w:before="160"/>
      <w:jc w:val="center"/>
    </w:pPr>
    <w:rPr>
      <w:i/>
      <w:iCs/>
      <w:color w:val="404040" w:themeColor="text1" w:themeTint="BF"/>
    </w:rPr>
  </w:style>
  <w:style w:type="character" w:customStyle="1" w:styleId="QuoteChar">
    <w:name w:val="Quote Char"/>
    <w:basedOn w:val="DefaultParagraphFont"/>
    <w:link w:val="Quote"/>
    <w:uiPriority w:val="29"/>
    <w:rsid w:val="0001356E"/>
    <w:rPr>
      <w:i/>
      <w:iCs/>
      <w:color w:val="404040" w:themeColor="text1" w:themeTint="BF"/>
    </w:rPr>
  </w:style>
  <w:style w:type="paragraph" w:styleId="ListParagraph">
    <w:name w:val="List Paragraph"/>
    <w:aliases w:val="List Paragraph Red,Numbering,ERP-List Paragraph,List Paragraph11,Bullet EY,List Paragraph2,Buletai,List Paragraph21,List Paragraph1,lp1,Bullet 1,Use Case List Paragraph,List Paragraph111,Lentele,Paragraph,VARNELES,Heading 10,Bullet Number"/>
    <w:basedOn w:val="Normal"/>
    <w:link w:val="ListParagraphChar"/>
    <w:uiPriority w:val="34"/>
    <w:qFormat/>
    <w:rsid w:val="0001356E"/>
    <w:pPr>
      <w:ind w:left="720"/>
      <w:contextualSpacing/>
    </w:pPr>
  </w:style>
  <w:style w:type="character" w:styleId="IntenseEmphasis">
    <w:name w:val="Intense Emphasis"/>
    <w:basedOn w:val="DefaultParagraphFont"/>
    <w:uiPriority w:val="21"/>
    <w:qFormat/>
    <w:rsid w:val="0001356E"/>
    <w:rPr>
      <w:i/>
      <w:iCs/>
      <w:color w:val="0F4761" w:themeColor="accent1" w:themeShade="BF"/>
    </w:rPr>
  </w:style>
  <w:style w:type="paragraph" w:styleId="IntenseQuote">
    <w:name w:val="Intense Quote"/>
    <w:basedOn w:val="Normal"/>
    <w:next w:val="Normal"/>
    <w:link w:val="IntenseQuoteChar"/>
    <w:uiPriority w:val="30"/>
    <w:qFormat/>
    <w:rsid w:val="000135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1356E"/>
    <w:rPr>
      <w:i/>
      <w:iCs/>
      <w:color w:val="0F4761" w:themeColor="accent1" w:themeShade="BF"/>
    </w:rPr>
  </w:style>
  <w:style w:type="character" w:styleId="IntenseReference">
    <w:name w:val="Intense Reference"/>
    <w:basedOn w:val="DefaultParagraphFont"/>
    <w:uiPriority w:val="32"/>
    <w:qFormat/>
    <w:rsid w:val="0001356E"/>
    <w:rPr>
      <w:b/>
      <w:bCs/>
      <w:smallCaps/>
      <w:color w:val="0F4761" w:themeColor="accent1" w:themeShade="BF"/>
      <w:spacing w:val="5"/>
    </w:rPr>
  </w:style>
  <w:style w:type="character" w:styleId="CommentReference">
    <w:name w:val="annotation reference"/>
    <w:uiPriority w:val="99"/>
    <w:semiHidden/>
    <w:unhideWhenUsed/>
    <w:rsid w:val="00546E7D"/>
    <w:rPr>
      <w:sz w:val="16"/>
      <w:szCs w:val="16"/>
    </w:rPr>
  </w:style>
  <w:style w:type="paragraph" w:styleId="CommentText">
    <w:name w:val="annotation text"/>
    <w:aliases w:val="Diagrama Diagrama Diagrama,Diagrama Diagrama, Diagrama Diagrama Diagrama, Diagrama Diagrama, Diagrama Diagrama Diagrama Diagrama, Diagrama Diagrama Char Char, Diagrama2 Diagrama Diagrama Diagrama,Diagrama Diagrama Diagrama Diagrama"/>
    <w:basedOn w:val="Normal"/>
    <w:link w:val="CommentTextChar"/>
    <w:uiPriority w:val="99"/>
    <w:unhideWhenUsed/>
    <w:qFormat/>
    <w:rsid w:val="00546E7D"/>
    <w:rPr>
      <w:sz w:val="20"/>
      <w:szCs w:val="20"/>
    </w:rPr>
  </w:style>
  <w:style w:type="character" w:customStyle="1" w:styleId="CommentTextChar">
    <w:name w:val="Comment Text Char"/>
    <w:aliases w:val="Diagrama Diagrama Diagrama Char,Diagrama Diagrama Char, Diagrama Diagrama Diagrama Char, Diagrama Diagrama Char, Diagrama Diagrama Diagrama Diagrama Char, Diagrama Diagrama Char Char Char, Diagrama2 Diagrama Diagrama Diagrama Char"/>
    <w:basedOn w:val="DefaultParagraphFont"/>
    <w:link w:val="CommentText"/>
    <w:uiPriority w:val="99"/>
    <w:qFormat/>
    <w:rsid w:val="00546E7D"/>
    <w:rPr>
      <w:rFonts w:ascii="Calibri" w:eastAsia="Calibri" w:hAnsi="Calibri" w:cs="Times New Roman"/>
      <w:kern w:val="0"/>
      <w:sz w:val="20"/>
      <w:szCs w:val="20"/>
      <w14:ligatures w14:val="none"/>
    </w:rPr>
  </w:style>
  <w:style w:type="character" w:styleId="FootnoteReference">
    <w:name w:val="footnote reference"/>
    <w:unhideWhenUsed/>
    <w:rsid w:val="00546E7D"/>
    <w:rPr>
      <w:vertAlign w:val="superscript"/>
    </w:rPr>
  </w:style>
  <w:style w:type="table" w:styleId="TableGrid">
    <w:name w:val="Table Grid"/>
    <w:basedOn w:val="TableNormal"/>
    <w:uiPriority w:val="39"/>
    <w:rsid w:val="00546E7D"/>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nhideWhenUsed/>
    <w:rsid w:val="00546E7D"/>
    <w:pPr>
      <w:spacing w:after="0" w:line="240" w:lineRule="auto"/>
    </w:pPr>
    <w:rPr>
      <w:rFonts w:eastAsia="Times New Roman"/>
      <w:sz w:val="20"/>
      <w:szCs w:val="20"/>
      <w:lang w:eastAsia="x-none" w:bidi="en-US"/>
    </w:rPr>
  </w:style>
  <w:style w:type="character" w:customStyle="1" w:styleId="FootnoteTextChar">
    <w:name w:val="Footnote Text Char"/>
    <w:basedOn w:val="DefaultParagraphFont"/>
    <w:link w:val="FootnoteText"/>
    <w:rsid w:val="00546E7D"/>
    <w:rPr>
      <w:rFonts w:ascii="Calibri" w:eastAsia="Times New Roman" w:hAnsi="Calibri" w:cs="Times New Roman"/>
      <w:kern w:val="0"/>
      <w:sz w:val="20"/>
      <w:szCs w:val="20"/>
      <w:lang w:eastAsia="x-none" w:bidi="en-US"/>
      <w14:ligatures w14:val="none"/>
    </w:rPr>
  </w:style>
  <w:style w:type="character" w:styleId="Emphasis">
    <w:name w:val="Emphasis"/>
    <w:basedOn w:val="DefaultParagraphFont"/>
    <w:uiPriority w:val="20"/>
    <w:qFormat/>
    <w:rsid w:val="00546E7D"/>
    <w:rPr>
      <w:i/>
      <w:iCs/>
    </w:rPr>
  </w:style>
  <w:style w:type="paragraph" w:styleId="Revision">
    <w:name w:val="Revision"/>
    <w:hidden/>
    <w:uiPriority w:val="99"/>
    <w:semiHidden/>
    <w:rsid w:val="00546E7D"/>
    <w:pPr>
      <w:spacing w:after="0" w:line="240" w:lineRule="auto"/>
    </w:pPr>
    <w:rPr>
      <w:rFonts w:ascii="Calibri" w:eastAsia="Calibri" w:hAnsi="Calibri" w:cs="Times New Roman"/>
      <w:kern w:val="0"/>
      <w14:ligatures w14:val="none"/>
    </w:rPr>
  </w:style>
  <w:style w:type="character" w:styleId="Hyperlink">
    <w:name w:val="Hyperlink"/>
    <w:aliases w:val="Alna"/>
    <w:unhideWhenUsed/>
    <w:rsid w:val="00546E7D"/>
    <w:rPr>
      <w:color w:val="0000FF"/>
      <w:u w:val="single"/>
    </w:rPr>
  </w:style>
  <w:style w:type="paragraph" w:styleId="Header">
    <w:name w:val="header"/>
    <w:basedOn w:val="Normal"/>
    <w:link w:val="HeaderChar"/>
    <w:uiPriority w:val="99"/>
    <w:unhideWhenUsed/>
    <w:rsid w:val="00546E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6E7D"/>
    <w:rPr>
      <w:rFonts w:ascii="Calibri" w:eastAsia="Calibri" w:hAnsi="Calibri" w:cs="Times New Roman"/>
      <w:kern w:val="0"/>
      <w14:ligatures w14:val="none"/>
    </w:rPr>
  </w:style>
  <w:style w:type="paragraph" w:styleId="Footer">
    <w:name w:val="footer"/>
    <w:basedOn w:val="Normal"/>
    <w:link w:val="FooterChar"/>
    <w:uiPriority w:val="99"/>
    <w:unhideWhenUsed/>
    <w:rsid w:val="00546E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6E7D"/>
    <w:rPr>
      <w:rFonts w:ascii="Calibri" w:eastAsia="Calibri" w:hAnsi="Calibri" w:cs="Times New Roman"/>
      <w:kern w:val="0"/>
      <w14:ligatures w14:val="none"/>
    </w:rPr>
  </w:style>
  <w:style w:type="character" w:customStyle="1" w:styleId="ListParagraphChar">
    <w:name w:val="List Paragraph Char"/>
    <w:aliases w:val="List Paragraph Red Char,Numbering Char,ERP-List Paragraph Char,List Paragraph11 Char,Bullet EY Char,List Paragraph2 Char,Buletai Char,List Paragraph21 Char,List Paragraph1 Char,lp1 Char,Bullet 1 Char,Use Case List Paragraph Char"/>
    <w:link w:val="ListParagraph"/>
    <w:uiPriority w:val="34"/>
    <w:qFormat/>
    <w:locked/>
    <w:rsid w:val="00546E7D"/>
  </w:style>
  <w:style w:type="character" w:styleId="Strong">
    <w:name w:val="Strong"/>
    <w:uiPriority w:val="22"/>
    <w:qFormat/>
    <w:rsid w:val="00546E7D"/>
    <w:rPr>
      <w:b/>
      <w:bCs/>
    </w:rPr>
  </w:style>
  <w:style w:type="paragraph" w:styleId="CommentSubject">
    <w:name w:val="annotation subject"/>
    <w:basedOn w:val="CommentText"/>
    <w:next w:val="CommentText"/>
    <w:link w:val="CommentSubjectChar"/>
    <w:uiPriority w:val="99"/>
    <w:semiHidden/>
    <w:unhideWhenUsed/>
    <w:rsid w:val="00546E7D"/>
    <w:pPr>
      <w:spacing w:line="240" w:lineRule="auto"/>
    </w:pPr>
    <w:rPr>
      <w:b/>
      <w:bCs/>
    </w:rPr>
  </w:style>
  <w:style w:type="character" w:customStyle="1" w:styleId="CommentSubjectChar">
    <w:name w:val="Comment Subject Char"/>
    <w:basedOn w:val="CommentTextChar"/>
    <w:link w:val="CommentSubject"/>
    <w:uiPriority w:val="99"/>
    <w:semiHidden/>
    <w:rsid w:val="00546E7D"/>
    <w:rPr>
      <w:rFonts w:ascii="Calibri" w:eastAsia="Calibri" w:hAnsi="Calibri" w:cs="Times New Roman"/>
      <w:b/>
      <w:bCs/>
      <w:kern w:val="0"/>
      <w:sz w:val="20"/>
      <w:szCs w:val="20"/>
      <w14:ligatures w14:val="none"/>
    </w:rPr>
  </w:style>
  <w:style w:type="character" w:styleId="UnresolvedMention">
    <w:name w:val="Unresolved Mention"/>
    <w:basedOn w:val="DefaultParagraphFont"/>
    <w:uiPriority w:val="99"/>
    <w:semiHidden/>
    <w:unhideWhenUsed/>
    <w:rsid w:val="00546E7D"/>
    <w:rPr>
      <w:color w:val="605E5C"/>
      <w:shd w:val="clear" w:color="auto" w:fill="E1DFDD"/>
    </w:rPr>
  </w:style>
  <w:style w:type="character" w:customStyle="1" w:styleId="cf01">
    <w:name w:val="cf01"/>
    <w:basedOn w:val="DefaultParagraphFont"/>
    <w:rsid w:val="00546E7D"/>
    <w:rPr>
      <w:rFonts w:ascii="Segoe UI" w:hAnsi="Segoe UI" w:cs="Segoe UI" w:hint="default"/>
      <w:sz w:val="18"/>
      <w:szCs w:val="18"/>
    </w:rPr>
  </w:style>
  <w:style w:type="paragraph" w:customStyle="1" w:styleId="Default">
    <w:name w:val="Default"/>
    <w:rsid w:val="00546E7D"/>
    <w:pPr>
      <w:autoSpaceDE w:val="0"/>
      <w:autoSpaceDN w:val="0"/>
      <w:adjustRightInd w:val="0"/>
      <w:spacing w:after="0" w:line="240" w:lineRule="auto"/>
    </w:pPr>
    <w:rPr>
      <w:rFonts w:ascii="Times New Roman" w:eastAsia="Calibri" w:hAnsi="Times New Roman" w:cs="Times New Roman"/>
      <w:color w:val="000000"/>
      <w:kern w:val="0"/>
      <w:sz w:val="24"/>
      <w:szCs w:val="24"/>
      <w:lang w:eastAsia="lt-LT"/>
      <w14:ligatures w14:val="none"/>
    </w:rPr>
  </w:style>
  <w:style w:type="character" w:customStyle="1" w:styleId="Bodytext1">
    <w:name w:val="Body text|1_"/>
    <w:basedOn w:val="DefaultParagraphFont"/>
    <w:link w:val="Bodytext10"/>
    <w:rsid w:val="00546E7D"/>
    <w:rPr>
      <w:rFonts w:ascii="Arial" w:eastAsia="Arial" w:hAnsi="Arial" w:cs="Arial"/>
      <w:sz w:val="18"/>
    </w:rPr>
  </w:style>
  <w:style w:type="character" w:customStyle="1" w:styleId="Heading11">
    <w:name w:val="Heading #1|1_"/>
    <w:basedOn w:val="DefaultParagraphFont"/>
    <w:link w:val="Heading110"/>
    <w:rsid w:val="00546E7D"/>
    <w:rPr>
      <w:rFonts w:ascii="Arial" w:eastAsia="Arial" w:hAnsi="Arial" w:cs="Arial"/>
      <w:b/>
      <w:sz w:val="28"/>
    </w:rPr>
  </w:style>
  <w:style w:type="character" w:customStyle="1" w:styleId="Tablecaption1">
    <w:name w:val="Table caption|1_"/>
    <w:basedOn w:val="DefaultParagraphFont"/>
    <w:link w:val="Tablecaption10"/>
    <w:rsid w:val="00546E7D"/>
    <w:rPr>
      <w:rFonts w:ascii="Arial" w:eastAsia="Arial" w:hAnsi="Arial" w:cs="Arial"/>
      <w:sz w:val="18"/>
    </w:rPr>
  </w:style>
  <w:style w:type="character" w:customStyle="1" w:styleId="Other1">
    <w:name w:val="Other|1_"/>
    <w:basedOn w:val="DefaultParagraphFont"/>
    <w:link w:val="Other10"/>
    <w:rsid w:val="00546E7D"/>
    <w:rPr>
      <w:rFonts w:ascii="Arial" w:eastAsia="Arial" w:hAnsi="Arial" w:cs="Arial"/>
      <w:sz w:val="18"/>
    </w:rPr>
  </w:style>
  <w:style w:type="character" w:customStyle="1" w:styleId="Heading21">
    <w:name w:val="Heading #2|1_"/>
    <w:basedOn w:val="DefaultParagraphFont"/>
    <w:link w:val="Heading210"/>
    <w:rsid w:val="00546E7D"/>
    <w:rPr>
      <w:rFonts w:ascii="Arial" w:eastAsia="Arial" w:hAnsi="Arial" w:cs="Arial"/>
      <w:b/>
      <w:sz w:val="18"/>
    </w:rPr>
  </w:style>
  <w:style w:type="paragraph" w:customStyle="1" w:styleId="Bodytext10">
    <w:name w:val="Body text|1"/>
    <w:basedOn w:val="Normal"/>
    <w:link w:val="Bodytext1"/>
    <w:rsid w:val="00546E7D"/>
    <w:pPr>
      <w:widowControl w:val="0"/>
      <w:spacing w:after="80" w:line="266" w:lineRule="auto"/>
    </w:pPr>
    <w:rPr>
      <w:rFonts w:ascii="Arial" w:eastAsia="Arial" w:hAnsi="Arial" w:cs="Arial"/>
      <w:kern w:val="2"/>
      <w:sz w:val="18"/>
      <w14:ligatures w14:val="standardContextual"/>
    </w:rPr>
  </w:style>
  <w:style w:type="paragraph" w:customStyle="1" w:styleId="Heading110">
    <w:name w:val="Heading #1|1"/>
    <w:basedOn w:val="Normal"/>
    <w:link w:val="Heading11"/>
    <w:rsid w:val="00546E7D"/>
    <w:pPr>
      <w:widowControl w:val="0"/>
      <w:spacing w:after="640" w:line="240" w:lineRule="auto"/>
      <w:outlineLvl w:val="0"/>
    </w:pPr>
    <w:rPr>
      <w:rFonts w:ascii="Arial" w:eastAsia="Arial" w:hAnsi="Arial" w:cs="Arial"/>
      <w:b/>
      <w:kern w:val="2"/>
      <w:sz w:val="28"/>
      <w14:ligatures w14:val="standardContextual"/>
    </w:rPr>
  </w:style>
  <w:style w:type="paragraph" w:customStyle="1" w:styleId="Tablecaption10">
    <w:name w:val="Table caption|1"/>
    <w:basedOn w:val="Normal"/>
    <w:link w:val="Tablecaption1"/>
    <w:rsid w:val="00546E7D"/>
    <w:pPr>
      <w:widowControl w:val="0"/>
      <w:spacing w:after="0" w:line="266" w:lineRule="auto"/>
    </w:pPr>
    <w:rPr>
      <w:rFonts w:ascii="Arial" w:eastAsia="Arial" w:hAnsi="Arial" w:cs="Arial"/>
      <w:kern w:val="2"/>
      <w:sz w:val="18"/>
      <w14:ligatures w14:val="standardContextual"/>
    </w:rPr>
  </w:style>
  <w:style w:type="paragraph" w:customStyle="1" w:styleId="Other10">
    <w:name w:val="Other|1"/>
    <w:basedOn w:val="Normal"/>
    <w:link w:val="Other1"/>
    <w:rsid w:val="00546E7D"/>
    <w:pPr>
      <w:widowControl w:val="0"/>
      <w:spacing w:after="80" w:line="266" w:lineRule="auto"/>
    </w:pPr>
    <w:rPr>
      <w:rFonts w:ascii="Arial" w:eastAsia="Arial" w:hAnsi="Arial" w:cs="Arial"/>
      <w:kern w:val="2"/>
      <w:sz w:val="18"/>
      <w14:ligatures w14:val="standardContextual"/>
    </w:rPr>
  </w:style>
  <w:style w:type="paragraph" w:customStyle="1" w:styleId="Heading210">
    <w:name w:val="Heading #2|1"/>
    <w:basedOn w:val="Normal"/>
    <w:link w:val="Heading21"/>
    <w:rsid w:val="00546E7D"/>
    <w:pPr>
      <w:widowControl w:val="0"/>
      <w:spacing w:after="80" w:line="266" w:lineRule="auto"/>
      <w:outlineLvl w:val="1"/>
    </w:pPr>
    <w:rPr>
      <w:rFonts w:ascii="Arial" w:eastAsia="Arial" w:hAnsi="Arial" w:cs="Arial"/>
      <w:b/>
      <w:kern w:val="2"/>
      <w:sz w:val="18"/>
      <w14:ligatures w14:val="standardContextual"/>
    </w:rPr>
  </w:style>
  <w:style w:type="character" w:customStyle="1" w:styleId="Headerorfooter2">
    <w:name w:val="Header or footer|2_"/>
    <w:basedOn w:val="DefaultParagraphFont"/>
    <w:link w:val="Headerorfooter20"/>
    <w:rsid w:val="00546E7D"/>
    <w:rPr>
      <w:sz w:val="20"/>
    </w:rPr>
  </w:style>
  <w:style w:type="paragraph" w:customStyle="1" w:styleId="Headerorfooter20">
    <w:name w:val="Header or footer|2"/>
    <w:basedOn w:val="Normal"/>
    <w:link w:val="Headerorfooter2"/>
    <w:rsid w:val="00546E7D"/>
    <w:pPr>
      <w:widowControl w:val="0"/>
      <w:spacing w:after="0" w:line="240" w:lineRule="auto"/>
    </w:pPr>
    <w:rPr>
      <w:rFonts w:asciiTheme="minorHAnsi" w:eastAsiaTheme="minorHAnsi" w:hAnsiTheme="minorHAnsi" w:cstheme="minorBidi"/>
      <w:kern w:val="2"/>
      <w:sz w:val="20"/>
      <w14:ligatures w14:val="standardContextual"/>
    </w:rPr>
  </w:style>
  <w:style w:type="character" w:customStyle="1" w:styleId="contentpasted3">
    <w:name w:val="contentpasted3"/>
    <w:basedOn w:val="DefaultParagraphFont"/>
    <w:rsid w:val="00546E7D"/>
  </w:style>
  <w:style w:type="character" w:styleId="PlaceholderText">
    <w:name w:val="Placeholder Text"/>
    <w:basedOn w:val="DefaultParagraphFont"/>
    <w:uiPriority w:val="99"/>
    <w:semiHidden/>
    <w:rsid w:val="00546E7D"/>
    <w:rPr>
      <w:color w:val="808080"/>
    </w:rPr>
  </w:style>
  <w:style w:type="paragraph" w:styleId="BalloonText">
    <w:name w:val="Balloon Text"/>
    <w:basedOn w:val="Normal"/>
    <w:link w:val="BalloonTextChar"/>
    <w:uiPriority w:val="99"/>
    <w:semiHidden/>
    <w:unhideWhenUsed/>
    <w:rsid w:val="00546E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6E7D"/>
    <w:rPr>
      <w:rFonts w:ascii="Tahoma" w:eastAsia="Calibri" w:hAnsi="Tahoma" w:cs="Tahoma"/>
      <w:kern w:val="0"/>
      <w:sz w:val="16"/>
      <w:szCs w:val="16"/>
      <w14:ligatures w14:val="none"/>
    </w:rPr>
  </w:style>
  <w:style w:type="character" w:styleId="FollowedHyperlink">
    <w:name w:val="FollowedHyperlink"/>
    <w:basedOn w:val="DefaultParagraphFont"/>
    <w:uiPriority w:val="99"/>
    <w:semiHidden/>
    <w:unhideWhenUsed/>
    <w:rsid w:val="00546E7D"/>
    <w:rPr>
      <w:color w:val="96607D" w:themeColor="followedHyperlink"/>
      <w:u w:val="single"/>
    </w:rPr>
  </w:style>
  <w:style w:type="numbering" w:customStyle="1" w:styleId="NoList1">
    <w:name w:val="No List1"/>
    <w:next w:val="NoList"/>
    <w:uiPriority w:val="99"/>
    <w:semiHidden/>
    <w:unhideWhenUsed/>
    <w:rsid w:val="00546E7D"/>
  </w:style>
  <w:style w:type="character" w:customStyle="1" w:styleId="UnresolvedMention1">
    <w:name w:val="Unresolved Mention1"/>
    <w:basedOn w:val="DefaultParagraphFont"/>
    <w:uiPriority w:val="99"/>
    <w:semiHidden/>
    <w:unhideWhenUsed/>
    <w:rsid w:val="00546E7D"/>
    <w:rPr>
      <w:color w:val="605E5C"/>
      <w:shd w:val="clear" w:color="auto" w:fill="E1DFDD"/>
    </w:rPr>
  </w:style>
  <w:style w:type="paragraph" w:customStyle="1" w:styleId="istatymas">
    <w:name w:val="istatymas"/>
    <w:basedOn w:val="Normal"/>
    <w:rsid w:val="00546E7D"/>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Normal"/>
    <w:rsid w:val="00546E7D"/>
    <w:pPr>
      <w:spacing w:after="150" w:line="240" w:lineRule="auto"/>
    </w:pPr>
    <w:rPr>
      <w:rFonts w:ascii="Times New Roman" w:eastAsiaTheme="minorHAnsi" w:hAnsi="Times New Roman"/>
      <w:sz w:val="24"/>
      <w:szCs w:val="24"/>
      <w:lang w:val="en-US"/>
    </w:rPr>
  </w:style>
  <w:style w:type="paragraph" w:styleId="BodyText">
    <w:name w:val="Body Text"/>
    <w:basedOn w:val="Normal"/>
    <w:link w:val="BodyTextChar"/>
    <w:semiHidden/>
    <w:rsid w:val="00546E7D"/>
    <w:pPr>
      <w:spacing w:after="0" w:line="240" w:lineRule="auto"/>
      <w:jc w:val="center"/>
    </w:pPr>
    <w:rPr>
      <w:rFonts w:ascii="Times New Roman" w:eastAsia="Times New Roman" w:hAnsi="Times New Roman"/>
      <w:sz w:val="24"/>
      <w:szCs w:val="24"/>
      <w:lang w:val="x-none"/>
    </w:rPr>
  </w:style>
  <w:style w:type="character" w:customStyle="1" w:styleId="BodyTextChar">
    <w:name w:val="Body Text Char"/>
    <w:basedOn w:val="DefaultParagraphFont"/>
    <w:link w:val="BodyText"/>
    <w:semiHidden/>
    <w:rsid w:val="00546E7D"/>
    <w:rPr>
      <w:rFonts w:ascii="Times New Roman" w:eastAsia="Times New Roman" w:hAnsi="Times New Roman" w:cs="Times New Roman"/>
      <w:kern w:val="0"/>
      <w:sz w:val="24"/>
      <w:szCs w:val="24"/>
      <w:lang w:val="x-none"/>
      <w14:ligatures w14:val="none"/>
    </w:rPr>
  </w:style>
  <w:style w:type="paragraph" w:styleId="NormalWeb">
    <w:name w:val="Normal (Web)"/>
    <w:basedOn w:val="Normal"/>
    <w:uiPriority w:val="99"/>
    <w:unhideWhenUsed/>
    <w:rsid w:val="00546E7D"/>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normaltextrun">
    <w:name w:val="normaltextrun"/>
    <w:basedOn w:val="DefaultParagraphFont"/>
    <w:rsid w:val="00546E7D"/>
  </w:style>
  <w:style w:type="character" w:customStyle="1" w:styleId="eop">
    <w:name w:val="eop"/>
    <w:basedOn w:val="DefaultParagraphFont"/>
    <w:rsid w:val="00546E7D"/>
  </w:style>
  <w:style w:type="paragraph" w:customStyle="1" w:styleId="paragraph">
    <w:name w:val="paragraph"/>
    <w:basedOn w:val="Normal"/>
    <w:rsid w:val="00546E7D"/>
    <w:pPr>
      <w:spacing w:before="100" w:beforeAutospacing="1" w:after="100" w:afterAutospacing="1" w:line="240" w:lineRule="auto"/>
    </w:pPr>
    <w:rPr>
      <w:rFonts w:ascii="Times New Roman" w:eastAsia="Times New Roman" w:hAnsi="Times New Roman"/>
      <w:sz w:val="24"/>
      <w:szCs w:val="24"/>
      <w:lang w:eastAsia="lt-LT"/>
    </w:rPr>
  </w:style>
  <w:style w:type="paragraph" w:styleId="NoSpacing">
    <w:name w:val="No Spacing"/>
    <w:uiPriority w:val="1"/>
    <w:qFormat/>
    <w:rsid w:val="00546E7D"/>
    <w:pPr>
      <w:spacing w:after="0" w:line="240" w:lineRule="auto"/>
    </w:pPr>
    <w:rPr>
      <w:rFonts w:ascii="Times New Roman" w:eastAsia="Times New Roman" w:hAnsi="Times New Roman" w:cs="Times New Roman"/>
      <w:kern w:val="0"/>
      <w:sz w:val="20"/>
      <w:szCs w:val="20"/>
      <w14:ligatures w14:val="none"/>
    </w:rPr>
  </w:style>
  <w:style w:type="character" w:customStyle="1" w:styleId="Bodytext0">
    <w:name w:val="Body text_"/>
    <w:link w:val="Bodytext11"/>
    <w:rsid w:val="00546E7D"/>
    <w:rPr>
      <w:rFonts w:ascii="Times New Roman" w:hAnsi="Times New Roman" w:cs="Times New Roman"/>
      <w:sz w:val="23"/>
      <w:szCs w:val="23"/>
      <w:shd w:val="clear" w:color="auto" w:fill="FFFFFF"/>
    </w:rPr>
  </w:style>
  <w:style w:type="paragraph" w:customStyle="1" w:styleId="Bodytext11">
    <w:name w:val="Body text1"/>
    <w:basedOn w:val="Normal"/>
    <w:link w:val="Bodytext0"/>
    <w:rsid w:val="00546E7D"/>
    <w:pPr>
      <w:shd w:val="clear" w:color="auto" w:fill="FFFFFF"/>
      <w:spacing w:before="240" w:after="240" w:line="274" w:lineRule="exact"/>
      <w:ind w:hanging="1060"/>
    </w:pPr>
    <w:rPr>
      <w:rFonts w:ascii="Times New Roman" w:eastAsiaTheme="minorHAnsi" w:hAnsi="Times New Roman"/>
      <w:kern w:val="2"/>
      <w:sz w:val="23"/>
      <w:szCs w:val="23"/>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hyperlink" Target="mailto:info@lb.lt" TargetMode="External"/><Relationship Id="rId3" Type="http://schemas.openxmlformats.org/officeDocument/2006/relationships/settings" Target="settings.xml"/><Relationship Id="rId7" Type="http://schemas.openxmlformats.org/officeDocument/2006/relationships/hyperlink" Target="https://sabis.nbfc.lt" TargetMode="External"/><Relationship Id="rId12" Type="http://schemas.openxmlformats.org/officeDocument/2006/relationships/hyperlink" Target="https://sabis.nbfc.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abis.nbfc.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sabis.nbfc.lt" TargetMode="External"/><Relationship Id="rId4" Type="http://schemas.openxmlformats.org/officeDocument/2006/relationships/webSettings" Target="webSettings.xml"/><Relationship Id="rId9" Type="http://schemas.openxmlformats.org/officeDocument/2006/relationships/hyperlink" Target="https://sabis.nbfc.lt"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13986</Words>
  <Characters>79724</Characters>
  <Application>Microsoft Office Word</Application>
  <DocSecurity>4</DocSecurity>
  <Lines>664</Lines>
  <Paragraphs>187</Paragraphs>
  <ScaleCrop>false</ScaleCrop>
  <Company/>
  <LinksUpToDate>false</LinksUpToDate>
  <CharactersWithSpaces>93523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Adomaitis</dc:creator>
  <cp:keywords/>
  <dc:description/>
  <cp:lastModifiedBy>Agnė Adomaitis</cp:lastModifiedBy>
  <cp:revision>16</cp:revision>
  <dcterms:created xsi:type="dcterms:W3CDTF">2025-02-26T18:39:00Z</dcterms:created>
  <dcterms:modified xsi:type="dcterms:W3CDTF">2025-02-27T13:51:00Z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2025-02-26T08:39:26Z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4615ac6f-4b29-45ec-a635-6f2b6506aff8</vt:lpwstr>
  </property>
  <property fmtid="{D5CDD505-2E9C-101B-9397-08002B2CF9AE}" pid="8" name="MSIP_Label_e5564178-1ca1-4992-b45e-fdaf9919e704_ContentBits">
    <vt:lpwstr>0</vt:lpwstr>
  </property>
</Properties>
</file>